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A27F7" w:rsidRPr="000A27F7" w:rsidTr="00B158FD">
        <w:trPr>
          <w:trHeight w:val="18267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A27F7" w:rsidRPr="000A27F7" w:rsidRDefault="000A27F7" w:rsidP="000A27F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2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80C0"/>
                <w:left w:val="outset" w:sz="6" w:space="0" w:color="0080C0"/>
                <w:bottom w:val="outset" w:sz="6" w:space="0" w:color="0080C0"/>
                <w:right w:val="outset" w:sz="6" w:space="0" w:color="008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33"/>
            </w:tblGrid>
            <w:tr w:rsidR="000A27F7" w:rsidRPr="000A27F7" w:rsidTr="000A27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80C0"/>
                    <w:left w:val="outset" w:sz="6" w:space="0" w:color="0080C0"/>
                    <w:bottom w:val="outset" w:sz="6" w:space="0" w:color="0080C0"/>
                    <w:right w:val="outset" w:sz="6" w:space="0" w:color="0080C0"/>
                  </w:tcBorders>
                  <w:vAlign w:val="center"/>
                  <w:hideMark/>
                </w:tcPr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8040"/>
                      <w:sz w:val="27"/>
                      <w:szCs w:val="27"/>
                      <w:lang w:eastAsia="ru-RU"/>
                    </w:rPr>
                    <w:t xml:space="preserve">Министерством просвещения РФ утверждены новые федеральные государственные образовательные стандарты начального общего и основного общего </w:t>
                  </w:r>
                  <w:proofErr w:type="gramStart"/>
                  <w:r w:rsidRPr="000A27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8040"/>
                      <w:sz w:val="27"/>
                      <w:szCs w:val="27"/>
                      <w:lang w:eastAsia="ru-RU"/>
                    </w:rPr>
                    <w:t>образования  (</w:t>
                  </w:r>
                  <w:proofErr w:type="gramEnd"/>
                  <w:r w:rsidRPr="000A27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8040"/>
                      <w:sz w:val="27"/>
                      <w:szCs w:val="27"/>
                      <w:lang w:eastAsia="ru-RU"/>
                    </w:rPr>
                    <w:t>далее – ФГОС НОО, ФГОС ООО, ФГОС-2021)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" w:tgtFrame="_blank" w:history="1">
                    <w:r w:rsidRPr="000A27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2689C"/>
                        <w:sz w:val="24"/>
                        <w:szCs w:val="24"/>
                        <w:u w:val="single"/>
                        <w:lang w:eastAsia="ru-RU"/>
                      </w:rPr>
                      <w:t>Приказ 286 от 31.05.2021 об утверждении ФГОС НОО</w:t>
                    </w:r>
                  </w:hyperlink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gtFrame="_blank" w:history="1">
                    <w:r w:rsidRPr="000A27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2689C"/>
                        <w:sz w:val="24"/>
                        <w:szCs w:val="24"/>
                        <w:u w:val="single"/>
                        <w:lang w:eastAsia="ru-RU"/>
                      </w:rPr>
                      <w:t>Приказ 287 от 31.05.2021 об утверждении ФГОС ООО</w:t>
                    </w:r>
                  </w:hyperlink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ФГОС-2021 сохраняют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сентября 2022 года в каждой школе обучающиеся, которые будут приняты на обучение в первые и пятые классы, будут учиться уже по ФГОС-2021.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            </w:r>
                </w:p>
                <w:p w:rsidR="000A27F7" w:rsidRP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      </w:r>
                </w:p>
                <w:p w:rsidR="000A27F7" w:rsidRDefault="000A27F7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      </w:r>
                </w:p>
                <w:p w:rsidR="00B158FD" w:rsidRPr="005D7622" w:rsidRDefault="00B158FD" w:rsidP="00B158FD">
                  <w:pPr>
                    <w:shd w:val="clear" w:color="auto" w:fill="FFFFFF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5D7622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Памятка для родителей Переход на новый ФГОС ООО.pdf </w:t>
                  </w:r>
                  <w:hyperlink r:id="rId6" w:history="1">
                    <w:r w:rsidRPr="005D7622">
                      <w:rPr>
                        <w:rFonts w:ascii="Tahoma" w:eastAsia="Times New Roman" w:hAnsi="Tahoma" w:cs="Tahoma"/>
                        <w:color w:val="007AD0"/>
                        <w:sz w:val="21"/>
                        <w:szCs w:val="21"/>
                        <w:u w:val="single"/>
                        <w:lang w:eastAsia="ru-RU"/>
                      </w:rPr>
                      <w:t>(скачать) </w:t>
                    </w:r>
                  </w:hyperlink>
                  <w:hyperlink r:id="rId7" w:tgtFrame="_blank" w:history="1">
                    <w:r w:rsidRPr="005D7622">
                      <w:rPr>
                        <w:rFonts w:ascii="Tahoma" w:eastAsia="Times New Roman" w:hAnsi="Tahoma" w:cs="Tahoma"/>
                        <w:color w:val="007AD0"/>
                        <w:sz w:val="21"/>
                        <w:szCs w:val="21"/>
                        <w:u w:val="single"/>
                        <w:lang w:eastAsia="ru-RU"/>
                      </w:rPr>
                      <w:t>(посмотреть)</w:t>
                    </w:r>
                  </w:hyperlink>
                </w:p>
                <w:p w:rsidR="00B158FD" w:rsidRPr="005D7622" w:rsidRDefault="00B158FD" w:rsidP="00B158FD">
                  <w:pPr>
                    <w:shd w:val="clear" w:color="auto" w:fill="FFFFFF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5D7622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5D7622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Памятка родителям Переход на новый ФГОС НОО.pdf </w:t>
                  </w:r>
                  <w:hyperlink r:id="rId8" w:history="1">
                    <w:r w:rsidRPr="005D7622">
                      <w:rPr>
                        <w:rFonts w:ascii="Tahoma" w:eastAsia="Times New Roman" w:hAnsi="Tahoma" w:cs="Tahoma"/>
                        <w:color w:val="007AD0"/>
                        <w:sz w:val="21"/>
                        <w:szCs w:val="21"/>
                        <w:u w:val="single"/>
                        <w:lang w:eastAsia="ru-RU"/>
                      </w:rPr>
                      <w:t>(скачать) </w:t>
                    </w:r>
                  </w:hyperlink>
                  <w:hyperlink r:id="rId9" w:tgtFrame="_blank" w:history="1">
                    <w:r w:rsidRPr="005D7622">
                      <w:rPr>
                        <w:rFonts w:ascii="Tahoma" w:eastAsia="Times New Roman" w:hAnsi="Tahoma" w:cs="Tahoma"/>
                        <w:color w:val="007AD0"/>
                        <w:sz w:val="21"/>
                        <w:szCs w:val="21"/>
                        <w:u w:val="single"/>
                        <w:lang w:eastAsia="ru-RU"/>
                      </w:rPr>
                      <w:t>(посмотреть)</w:t>
                    </w:r>
                  </w:hyperlink>
                </w:p>
                <w:p w:rsidR="00B158FD" w:rsidRPr="000A27F7" w:rsidRDefault="00B158FD" w:rsidP="000A27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27F7" w:rsidRPr="000A27F7" w:rsidRDefault="000A27F7" w:rsidP="00CD23F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2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A27F7" w:rsidRPr="000A27F7" w:rsidRDefault="000A27F7" w:rsidP="000A2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27F7" w:rsidRPr="000A27F7" w:rsidRDefault="000A27F7" w:rsidP="000A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27F7" w:rsidRPr="005D7622" w:rsidRDefault="000A27F7" w:rsidP="00870A4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0A27F7" w:rsidRPr="005D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2"/>
    <w:rsid w:val="000A27F7"/>
    <w:rsid w:val="005D7622"/>
    <w:rsid w:val="00870A4C"/>
    <w:rsid w:val="009A5040"/>
    <w:rsid w:val="00B158FD"/>
    <w:rsid w:val="00C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9DFA"/>
  <w15:chartTrackingRefBased/>
  <w15:docId w15:val="{B9D160CF-1FD2-40E3-A524-AB3D1AD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A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0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49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-jtbifh1e.xn--p1ai/file/download?id=75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7-jtbifh1e.xn--p1ai/upload/sc7ber_new/files/aa/cc/aacc9903d1cf33c6ceb2bdcd382fdb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7-jtbifh1e.xn--p1ai/file/download?id=75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_105.edu54.ru/DswMedia/prikaz287ot3105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_105.edu54.ru/DswMedia/prikaz286ot31052021.pdf" TargetMode="External"/><Relationship Id="rId9" Type="http://schemas.openxmlformats.org/officeDocument/2006/relationships/hyperlink" Target="http://xn--7-jtbifh1e.xn--p1ai/upload/sc7ber_new/files/02/22/0222f3aa464afb8240a9516ee607a9a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2022-05-19T07:49:00Z</dcterms:created>
  <dcterms:modified xsi:type="dcterms:W3CDTF">2022-05-19T08:07:00Z</dcterms:modified>
</cp:coreProperties>
</file>