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080E" w:rsidRPr="00534F1D" w:rsidRDefault="00EE080E" w:rsidP="00EE080E">
      <w:pPr>
        <w:jc w:val="center"/>
        <w:rPr>
          <w:rFonts w:ascii="Times New Roman" w:hAnsi="Times New Roman" w:cs="Times New Roman"/>
          <w:sz w:val="18"/>
          <w:szCs w:val="18"/>
        </w:rPr>
      </w:pPr>
      <w:r w:rsidRPr="00534F1D">
        <w:rPr>
          <w:rFonts w:ascii="Times New Roman" w:hAnsi="Times New Roman" w:cs="Times New Roman"/>
          <w:noProof/>
        </w:rPr>
        <w:drawing>
          <wp:inline distT="0" distB="0" distL="0" distR="0" wp14:anchorId="48A6DC55" wp14:editId="445F753B">
            <wp:extent cx="426720" cy="49403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6720" cy="494030"/>
                    </a:xfrm>
                    <a:prstGeom prst="rect">
                      <a:avLst/>
                    </a:prstGeom>
                    <a:noFill/>
                  </pic:spPr>
                </pic:pic>
              </a:graphicData>
            </a:graphic>
          </wp:inline>
        </w:drawing>
      </w:r>
    </w:p>
    <w:p w:rsidR="00CB343D" w:rsidRDefault="00AE31B4" w:rsidP="00AE31B4">
      <w:pPr>
        <w:spacing w:after="0"/>
        <w:jc w:val="center"/>
        <w:rPr>
          <w:rFonts w:ascii="Times New Roman" w:hAnsi="Times New Roman" w:cs="Times New Roman"/>
          <w:b/>
          <w:sz w:val="32"/>
          <w:szCs w:val="32"/>
        </w:rPr>
      </w:pPr>
      <w:r>
        <w:rPr>
          <w:rFonts w:ascii="Times New Roman" w:hAnsi="Times New Roman" w:cs="Times New Roman"/>
          <w:b/>
          <w:sz w:val="32"/>
          <w:szCs w:val="32"/>
        </w:rPr>
        <w:t>ДУМА</w:t>
      </w:r>
    </w:p>
    <w:p w:rsidR="00AE31B4" w:rsidRDefault="00AE31B4" w:rsidP="00AE31B4">
      <w:pPr>
        <w:spacing w:after="0"/>
        <w:jc w:val="center"/>
        <w:rPr>
          <w:rFonts w:ascii="Times New Roman" w:hAnsi="Times New Roman" w:cs="Times New Roman"/>
          <w:b/>
          <w:sz w:val="32"/>
          <w:szCs w:val="32"/>
        </w:rPr>
      </w:pPr>
      <w:r>
        <w:rPr>
          <w:rFonts w:ascii="Times New Roman" w:hAnsi="Times New Roman" w:cs="Times New Roman"/>
          <w:b/>
          <w:sz w:val="32"/>
          <w:szCs w:val="32"/>
        </w:rPr>
        <w:t>КУВШИНОВСКОГО МУ</w:t>
      </w:r>
      <w:r w:rsidR="00592150">
        <w:rPr>
          <w:rFonts w:ascii="Times New Roman" w:hAnsi="Times New Roman" w:cs="Times New Roman"/>
          <w:b/>
          <w:sz w:val="32"/>
          <w:szCs w:val="32"/>
        </w:rPr>
        <w:t>НИ</w:t>
      </w:r>
      <w:r>
        <w:rPr>
          <w:rFonts w:ascii="Times New Roman" w:hAnsi="Times New Roman" w:cs="Times New Roman"/>
          <w:b/>
          <w:sz w:val="32"/>
          <w:szCs w:val="32"/>
        </w:rPr>
        <w:t>ЦИПАЛЬНОГО ОКРУГА</w:t>
      </w:r>
    </w:p>
    <w:p w:rsidR="00AE31B4" w:rsidRDefault="00AE31B4" w:rsidP="00AE31B4">
      <w:pPr>
        <w:spacing w:after="0"/>
        <w:jc w:val="center"/>
        <w:rPr>
          <w:rFonts w:ascii="Times New Roman" w:hAnsi="Times New Roman" w:cs="Times New Roman"/>
          <w:b/>
          <w:sz w:val="32"/>
          <w:szCs w:val="32"/>
        </w:rPr>
      </w:pPr>
      <w:r>
        <w:rPr>
          <w:rFonts w:ascii="Times New Roman" w:hAnsi="Times New Roman" w:cs="Times New Roman"/>
          <w:b/>
          <w:sz w:val="32"/>
          <w:szCs w:val="32"/>
        </w:rPr>
        <w:t>ТВЕРСКОЙ ОБЛАСТИ</w:t>
      </w:r>
    </w:p>
    <w:p w:rsidR="00AE31B4" w:rsidRPr="00820699" w:rsidRDefault="00AE31B4" w:rsidP="00AE31B4">
      <w:pPr>
        <w:spacing w:after="0"/>
        <w:jc w:val="center"/>
        <w:rPr>
          <w:rFonts w:ascii="Times New Roman" w:hAnsi="Times New Roman" w:cs="Times New Roman"/>
          <w:b/>
          <w:sz w:val="32"/>
          <w:szCs w:val="32"/>
        </w:rPr>
      </w:pPr>
    </w:p>
    <w:p w:rsidR="002B464C" w:rsidRPr="007D15B0" w:rsidRDefault="00AE31B4" w:rsidP="007D15B0">
      <w:pPr>
        <w:jc w:val="center"/>
        <w:rPr>
          <w:rFonts w:ascii="Times New Roman" w:hAnsi="Times New Roman" w:cs="Times New Roman"/>
          <w:b/>
          <w:sz w:val="28"/>
          <w:szCs w:val="28"/>
        </w:rPr>
      </w:pPr>
      <w:r>
        <w:rPr>
          <w:rFonts w:ascii="Times New Roman" w:hAnsi="Times New Roman" w:cs="Times New Roman"/>
          <w:b/>
          <w:sz w:val="28"/>
          <w:szCs w:val="28"/>
        </w:rPr>
        <w:t>РЕШЕНИЕ</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9"/>
        <w:gridCol w:w="4588"/>
        <w:gridCol w:w="484"/>
        <w:gridCol w:w="2057"/>
      </w:tblGrid>
      <w:tr w:rsidR="00EE080E" w:rsidRPr="00776584" w:rsidTr="003B747A">
        <w:tc>
          <w:tcPr>
            <w:tcW w:w="2369" w:type="dxa"/>
            <w:tcBorders>
              <w:bottom w:val="single" w:sz="4" w:space="0" w:color="auto"/>
            </w:tcBorders>
          </w:tcPr>
          <w:p w:rsidR="00EE080E" w:rsidRPr="00776584" w:rsidRDefault="00C625DA" w:rsidP="00EE080E">
            <w:pPr>
              <w:jc w:val="center"/>
              <w:rPr>
                <w:rFonts w:ascii="Times New Roman" w:eastAsia="Calibri" w:hAnsi="Times New Roman" w:cs="Times New Roman"/>
                <w:b/>
                <w:sz w:val="28"/>
                <w:szCs w:val="28"/>
              </w:rPr>
            </w:pPr>
            <w:r>
              <w:rPr>
                <w:rFonts w:ascii="Times New Roman" w:eastAsia="Calibri" w:hAnsi="Times New Roman" w:cs="Times New Roman"/>
                <w:sz w:val="28"/>
                <w:szCs w:val="28"/>
              </w:rPr>
              <w:t>20</w:t>
            </w:r>
            <w:r w:rsidR="00AE31B4">
              <w:rPr>
                <w:rFonts w:ascii="Times New Roman" w:eastAsia="Calibri" w:hAnsi="Times New Roman" w:cs="Times New Roman"/>
                <w:sz w:val="28"/>
                <w:szCs w:val="28"/>
              </w:rPr>
              <w:t>.10</w:t>
            </w:r>
            <w:r w:rsidR="00D0247A">
              <w:rPr>
                <w:rFonts w:ascii="Times New Roman" w:eastAsia="Calibri" w:hAnsi="Times New Roman" w:cs="Times New Roman"/>
                <w:sz w:val="28"/>
                <w:szCs w:val="28"/>
              </w:rPr>
              <w:t>.2023</w:t>
            </w:r>
            <w:r w:rsidR="00EE080E" w:rsidRPr="00776584">
              <w:rPr>
                <w:rFonts w:ascii="Times New Roman" w:eastAsia="Calibri" w:hAnsi="Times New Roman" w:cs="Times New Roman"/>
                <w:sz w:val="28"/>
                <w:szCs w:val="28"/>
              </w:rPr>
              <w:t xml:space="preserve"> г.</w:t>
            </w:r>
          </w:p>
        </w:tc>
        <w:tc>
          <w:tcPr>
            <w:tcW w:w="4588" w:type="dxa"/>
          </w:tcPr>
          <w:p w:rsidR="00EE080E" w:rsidRPr="00776584" w:rsidRDefault="00EE080E" w:rsidP="00EE080E">
            <w:pPr>
              <w:jc w:val="center"/>
              <w:rPr>
                <w:rFonts w:ascii="Times New Roman" w:eastAsia="Calibri" w:hAnsi="Times New Roman" w:cs="Times New Roman"/>
                <w:b/>
                <w:sz w:val="28"/>
                <w:szCs w:val="28"/>
              </w:rPr>
            </w:pPr>
          </w:p>
        </w:tc>
        <w:tc>
          <w:tcPr>
            <w:tcW w:w="484" w:type="dxa"/>
          </w:tcPr>
          <w:p w:rsidR="00EE080E" w:rsidRPr="00776584" w:rsidRDefault="00EE080E" w:rsidP="00EE080E">
            <w:pPr>
              <w:jc w:val="center"/>
              <w:rPr>
                <w:rFonts w:ascii="Times New Roman" w:eastAsia="Calibri" w:hAnsi="Times New Roman" w:cs="Times New Roman"/>
                <w:sz w:val="28"/>
                <w:szCs w:val="28"/>
              </w:rPr>
            </w:pPr>
            <w:r w:rsidRPr="00776584">
              <w:rPr>
                <w:rFonts w:ascii="Times New Roman" w:eastAsia="Calibri" w:hAnsi="Times New Roman" w:cs="Times New Roman"/>
                <w:sz w:val="28"/>
                <w:szCs w:val="28"/>
              </w:rPr>
              <w:t>№</w:t>
            </w:r>
          </w:p>
        </w:tc>
        <w:tc>
          <w:tcPr>
            <w:tcW w:w="2057" w:type="dxa"/>
            <w:tcBorders>
              <w:bottom w:val="single" w:sz="4" w:space="0" w:color="auto"/>
            </w:tcBorders>
          </w:tcPr>
          <w:p w:rsidR="00EE080E" w:rsidRPr="000F3A6D" w:rsidRDefault="00577A12" w:rsidP="0042670C">
            <w:pPr>
              <w:jc w:val="center"/>
              <w:rPr>
                <w:rFonts w:ascii="Times New Roman" w:eastAsia="Calibri" w:hAnsi="Times New Roman" w:cs="Times New Roman"/>
                <w:sz w:val="28"/>
                <w:szCs w:val="28"/>
              </w:rPr>
            </w:pPr>
            <w:r>
              <w:rPr>
                <w:rFonts w:ascii="Times New Roman" w:eastAsia="Calibri" w:hAnsi="Times New Roman" w:cs="Times New Roman"/>
                <w:sz w:val="28"/>
                <w:szCs w:val="28"/>
              </w:rPr>
              <w:t>22</w:t>
            </w:r>
          </w:p>
        </w:tc>
      </w:tr>
      <w:tr w:rsidR="00EE080E" w:rsidRPr="00776584" w:rsidTr="003B747A">
        <w:tc>
          <w:tcPr>
            <w:tcW w:w="2369" w:type="dxa"/>
          </w:tcPr>
          <w:p w:rsidR="00EE080E" w:rsidRPr="00776584" w:rsidRDefault="00EE080E" w:rsidP="00847168">
            <w:pPr>
              <w:jc w:val="center"/>
              <w:rPr>
                <w:rFonts w:ascii="Times New Roman" w:eastAsia="Calibri" w:hAnsi="Times New Roman" w:cs="Times New Roman"/>
                <w:b/>
                <w:sz w:val="28"/>
                <w:szCs w:val="28"/>
              </w:rPr>
            </w:pPr>
          </w:p>
        </w:tc>
        <w:tc>
          <w:tcPr>
            <w:tcW w:w="4588" w:type="dxa"/>
          </w:tcPr>
          <w:p w:rsidR="00EE080E" w:rsidRPr="00776584" w:rsidRDefault="00EE080E" w:rsidP="00847168">
            <w:pPr>
              <w:jc w:val="center"/>
              <w:rPr>
                <w:rFonts w:ascii="Times New Roman" w:eastAsia="Calibri" w:hAnsi="Times New Roman" w:cs="Times New Roman"/>
                <w:sz w:val="28"/>
                <w:szCs w:val="28"/>
              </w:rPr>
            </w:pPr>
            <w:r w:rsidRPr="00776584">
              <w:rPr>
                <w:rFonts w:ascii="Times New Roman" w:eastAsia="Calibri" w:hAnsi="Times New Roman" w:cs="Times New Roman"/>
                <w:sz w:val="28"/>
                <w:szCs w:val="28"/>
              </w:rPr>
              <w:t>г. Кувшиново</w:t>
            </w:r>
          </w:p>
          <w:p w:rsidR="00AA7DD5" w:rsidRPr="00776584" w:rsidRDefault="00AA7DD5" w:rsidP="00847168">
            <w:pPr>
              <w:jc w:val="center"/>
              <w:rPr>
                <w:rFonts w:ascii="Times New Roman" w:eastAsia="Calibri" w:hAnsi="Times New Roman" w:cs="Times New Roman"/>
                <w:b/>
                <w:sz w:val="28"/>
                <w:szCs w:val="28"/>
              </w:rPr>
            </w:pPr>
          </w:p>
        </w:tc>
        <w:tc>
          <w:tcPr>
            <w:tcW w:w="484" w:type="dxa"/>
          </w:tcPr>
          <w:p w:rsidR="00EE080E" w:rsidRPr="00776584" w:rsidRDefault="00EE080E" w:rsidP="00847168">
            <w:pPr>
              <w:jc w:val="center"/>
              <w:rPr>
                <w:rFonts w:ascii="Times New Roman" w:eastAsia="Calibri" w:hAnsi="Times New Roman" w:cs="Times New Roman"/>
                <w:b/>
                <w:sz w:val="28"/>
                <w:szCs w:val="28"/>
              </w:rPr>
            </w:pPr>
          </w:p>
        </w:tc>
        <w:tc>
          <w:tcPr>
            <w:tcW w:w="2057" w:type="dxa"/>
          </w:tcPr>
          <w:p w:rsidR="00EE080E" w:rsidRPr="00737B20" w:rsidRDefault="00EE080E" w:rsidP="00847168">
            <w:pPr>
              <w:jc w:val="center"/>
              <w:rPr>
                <w:rFonts w:ascii="Times New Roman" w:eastAsia="Calibri" w:hAnsi="Times New Roman" w:cs="Times New Roman"/>
                <w:sz w:val="28"/>
                <w:szCs w:val="28"/>
              </w:rPr>
            </w:pPr>
          </w:p>
        </w:tc>
      </w:tr>
    </w:tbl>
    <w:p w:rsidR="00577A12" w:rsidRDefault="00577A12" w:rsidP="00C625DA">
      <w:pPr>
        <w:spacing w:after="0" w:line="240" w:lineRule="auto"/>
        <w:contextualSpacing/>
        <w:jc w:val="center"/>
        <w:rPr>
          <w:rFonts w:ascii="Times New Roman" w:eastAsia="Times New Roman" w:hAnsi="Times New Roman" w:cs="Times New Roman"/>
          <w:bCs/>
          <w:sz w:val="28"/>
          <w:szCs w:val="28"/>
        </w:rPr>
      </w:pPr>
      <w:r w:rsidRPr="00577A12">
        <w:rPr>
          <w:rFonts w:ascii="Times New Roman" w:eastAsia="Times New Roman" w:hAnsi="Times New Roman" w:cs="Times New Roman"/>
          <w:bCs/>
          <w:sz w:val="28"/>
          <w:szCs w:val="28"/>
        </w:rPr>
        <w:t xml:space="preserve">Об утверждении Положения о бюджетном процессе в </w:t>
      </w:r>
    </w:p>
    <w:p w:rsidR="008145D9" w:rsidRDefault="00577A12" w:rsidP="00C625DA">
      <w:pPr>
        <w:spacing w:after="0" w:line="240" w:lineRule="auto"/>
        <w:contextualSpacing/>
        <w:jc w:val="center"/>
        <w:rPr>
          <w:rFonts w:ascii="Times New Roman" w:eastAsia="Times New Roman" w:hAnsi="Times New Roman" w:cs="Times New Roman"/>
          <w:bCs/>
          <w:sz w:val="28"/>
          <w:szCs w:val="28"/>
        </w:rPr>
      </w:pPr>
      <w:r w:rsidRPr="00577A12">
        <w:rPr>
          <w:rFonts w:ascii="Times New Roman" w:eastAsia="Times New Roman" w:hAnsi="Times New Roman" w:cs="Times New Roman"/>
          <w:bCs/>
          <w:sz w:val="28"/>
          <w:szCs w:val="28"/>
        </w:rPr>
        <w:t>Кувшиновском муниципальном округе Тверской области</w:t>
      </w:r>
    </w:p>
    <w:p w:rsidR="00194354" w:rsidRPr="008145D9" w:rsidRDefault="00194354" w:rsidP="008145D9">
      <w:pPr>
        <w:spacing w:after="0" w:line="240" w:lineRule="auto"/>
        <w:contextualSpacing/>
        <w:jc w:val="center"/>
        <w:rPr>
          <w:rFonts w:ascii="Times New Roman" w:eastAsia="Times New Roman" w:hAnsi="Times New Roman" w:cs="Times New Roman"/>
          <w:bCs/>
          <w:sz w:val="28"/>
          <w:szCs w:val="28"/>
        </w:rPr>
      </w:pPr>
    </w:p>
    <w:p w:rsidR="002127AF" w:rsidRDefault="00577A12" w:rsidP="000F5110">
      <w:pPr>
        <w:spacing w:after="0" w:line="240" w:lineRule="auto"/>
        <w:ind w:firstLine="567"/>
        <w:contextualSpacing/>
        <w:jc w:val="both"/>
        <w:rPr>
          <w:rFonts w:ascii="Times New Roman" w:eastAsiaTheme="minorHAnsi" w:hAnsi="Times New Roman"/>
          <w:sz w:val="28"/>
          <w:szCs w:val="24"/>
          <w:lang w:eastAsia="en-US"/>
        </w:rPr>
      </w:pPr>
      <w:r w:rsidRPr="00577A12">
        <w:rPr>
          <w:rFonts w:ascii="Times New Roman" w:eastAsiaTheme="minorHAnsi" w:hAnsi="Times New Roman"/>
          <w:sz w:val="28"/>
          <w:szCs w:val="24"/>
          <w:lang w:eastAsia="en-US"/>
        </w:rPr>
        <w:t>В целях приведения правовых основ, содержания и механизма осуществления бюджетного процесса в Кувшиновском муниципальном округе Тверской области в соответствие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Уставом муниципального образования «Кувшиновский район» Тверской области, законом Тверской области от 18.01.2006 № 13-ЗО «О бюджетном процессе в Тверской области» Дума Кувшиновского муниципального округа Тверской области</w:t>
      </w:r>
    </w:p>
    <w:p w:rsidR="002A1445" w:rsidRPr="00FB6357" w:rsidRDefault="002A1445" w:rsidP="000F5110">
      <w:pPr>
        <w:spacing w:after="0" w:line="240" w:lineRule="auto"/>
        <w:ind w:firstLine="567"/>
        <w:contextualSpacing/>
        <w:jc w:val="both"/>
        <w:rPr>
          <w:rFonts w:ascii="Times New Roman" w:hAnsi="Times New Roman" w:cs="Times New Roman"/>
          <w:sz w:val="28"/>
          <w:szCs w:val="28"/>
        </w:rPr>
      </w:pPr>
    </w:p>
    <w:p w:rsidR="00FD3FD7" w:rsidRDefault="00AE31B4" w:rsidP="00BF5E9F">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РЕШИЛА</w:t>
      </w:r>
      <w:r w:rsidR="00FD3FD7" w:rsidRPr="00EE080E">
        <w:rPr>
          <w:rFonts w:ascii="Times New Roman" w:hAnsi="Times New Roman" w:cs="Times New Roman"/>
          <w:b/>
          <w:sz w:val="28"/>
          <w:szCs w:val="28"/>
        </w:rPr>
        <w:t>:</w:t>
      </w:r>
    </w:p>
    <w:p w:rsidR="004B4500" w:rsidRDefault="004B4500" w:rsidP="00BF5E9F">
      <w:pPr>
        <w:spacing w:after="0" w:line="240" w:lineRule="auto"/>
        <w:contextualSpacing/>
        <w:jc w:val="both"/>
        <w:rPr>
          <w:rFonts w:ascii="Times New Roman" w:eastAsia="Times New Roman" w:hAnsi="Times New Roman" w:cs="Times New Roman"/>
          <w:sz w:val="28"/>
          <w:szCs w:val="28"/>
        </w:rPr>
      </w:pPr>
    </w:p>
    <w:p w:rsidR="00577A12" w:rsidRPr="00577A12" w:rsidRDefault="00577A12" w:rsidP="00577A12">
      <w:pPr>
        <w:tabs>
          <w:tab w:val="left" w:pos="1134"/>
        </w:tabs>
        <w:spacing w:after="0" w:line="240" w:lineRule="auto"/>
        <w:ind w:firstLine="567"/>
        <w:contextualSpacing/>
        <w:jc w:val="both"/>
        <w:rPr>
          <w:rFonts w:ascii="Times New Roman" w:eastAsia="Times New Roman" w:hAnsi="Times New Roman" w:cs="Times New Roman"/>
          <w:sz w:val="28"/>
          <w:szCs w:val="28"/>
        </w:rPr>
      </w:pPr>
      <w:r w:rsidRPr="00577A12">
        <w:rPr>
          <w:rFonts w:ascii="Times New Roman" w:eastAsia="Times New Roman" w:hAnsi="Times New Roman" w:cs="Times New Roman"/>
          <w:sz w:val="28"/>
          <w:szCs w:val="28"/>
        </w:rPr>
        <w:t xml:space="preserve">1. </w:t>
      </w:r>
      <w:r w:rsidRPr="00577A12">
        <w:rPr>
          <w:rFonts w:ascii="Times New Roman" w:eastAsia="Times New Roman" w:hAnsi="Times New Roman" w:cs="Times New Roman"/>
          <w:sz w:val="28"/>
          <w:szCs w:val="28"/>
        </w:rPr>
        <w:tab/>
        <w:t>Утвердить новую редакцию Положения о бюджетном процессе в Кувшиновском муниципальном округе Тверской области (прилагается).</w:t>
      </w:r>
    </w:p>
    <w:p w:rsidR="00577A12" w:rsidRPr="00577A12" w:rsidRDefault="00577A12" w:rsidP="00577A12">
      <w:pPr>
        <w:tabs>
          <w:tab w:val="left" w:pos="1134"/>
        </w:tabs>
        <w:spacing w:after="0" w:line="240" w:lineRule="auto"/>
        <w:ind w:firstLine="567"/>
        <w:contextualSpacing/>
        <w:jc w:val="both"/>
        <w:rPr>
          <w:rFonts w:ascii="Times New Roman" w:eastAsia="Times New Roman" w:hAnsi="Times New Roman" w:cs="Times New Roman"/>
          <w:sz w:val="28"/>
          <w:szCs w:val="28"/>
        </w:rPr>
      </w:pPr>
      <w:r w:rsidRPr="00577A12">
        <w:rPr>
          <w:rFonts w:ascii="Times New Roman" w:eastAsia="Times New Roman" w:hAnsi="Times New Roman" w:cs="Times New Roman"/>
          <w:sz w:val="28"/>
          <w:szCs w:val="28"/>
        </w:rPr>
        <w:t xml:space="preserve">2. </w:t>
      </w:r>
      <w:r w:rsidRPr="00577A12">
        <w:rPr>
          <w:rFonts w:ascii="Times New Roman" w:eastAsia="Times New Roman" w:hAnsi="Times New Roman" w:cs="Times New Roman"/>
          <w:sz w:val="28"/>
          <w:szCs w:val="28"/>
        </w:rPr>
        <w:tab/>
        <w:t>Признать утратившим силу решение Собрания депутатов Кувшиновского района Тверской области от 17.02.2021 № 84 «Об утверждении Положения о бюджетном процессе в муниципальном образовании Тверской области «Кувшиновский район».</w:t>
      </w:r>
    </w:p>
    <w:p w:rsidR="002B1578" w:rsidRPr="00C625DA" w:rsidRDefault="00577A12" w:rsidP="00577A12">
      <w:pPr>
        <w:tabs>
          <w:tab w:val="left" w:pos="1134"/>
        </w:tabs>
        <w:spacing w:after="0" w:line="240" w:lineRule="auto"/>
        <w:ind w:firstLine="567"/>
        <w:contextualSpacing/>
        <w:jc w:val="both"/>
        <w:rPr>
          <w:rFonts w:ascii="Times New Roman" w:eastAsia="Times New Roman" w:hAnsi="Times New Roman" w:cs="Times New Roman"/>
          <w:sz w:val="28"/>
          <w:szCs w:val="28"/>
        </w:rPr>
      </w:pPr>
      <w:r w:rsidRPr="00577A12">
        <w:rPr>
          <w:rFonts w:ascii="Times New Roman" w:eastAsia="Times New Roman" w:hAnsi="Times New Roman" w:cs="Times New Roman"/>
          <w:sz w:val="28"/>
          <w:szCs w:val="28"/>
        </w:rPr>
        <w:t xml:space="preserve">3. </w:t>
      </w:r>
      <w:r w:rsidRPr="00577A12">
        <w:rPr>
          <w:rFonts w:ascii="Times New Roman" w:eastAsia="Times New Roman" w:hAnsi="Times New Roman" w:cs="Times New Roman"/>
          <w:sz w:val="28"/>
          <w:szCs w:val="28"/>
        </w:rPr>
        <w:tab/>
        <w:t>Настоящее решение вступает в силу с 01.01.2024.</w:t>
      </w:r>
    </w:p>
    <w:p w:rsidR="000F5110" w:rsidRDefault="000F5110" w:rsidP="000F5110">
      <w:pPr>
        <w:spacing w:after="0" w:line="240" w:lineRule="auto"/>
        <w:ind w:firstLine="567"/>
        <w:contextualSpacing/>
        <w:jc w:val="both"/>
        <w:rPr>
          <w:rFonts w:ascii="Times New Roman" w:eastAsia="Times New Roman" w:hAnsi="Times New Roman" w:cs="Times New Roman"/>
          <w:sz w:val="28"/>
          <w:szCs w:val="28"/>
        </w:rPr>
      </w:pPr>
    </w:p>
    <w:p w:rsidR="00F9710A" w:rsidRDefault="00F9710A" w:rsidP="0092393E">
      <w:pPr>
        <w:spacing w:after="0" w:line="240" w:lineRule="auto"/>
        <w:contextualSpacing/>
        <w:jc w:val="both"/>
        <w:rPr>
          <w:rFonts w:ascii="Times New Roman" w:eastAsia="Times New Roman" w:hAnsi="Times New Roman" w:cs="Times New Roman"/>
          <w:sz w:val="28"/>
          <w:szCs w:val="28"/>
        </w:rPr>
      </w:pPr>
    </w:p>
    <w:p w:rsidR="00935201" w:rsidRDefault="00274140" w:rsidP="003D0FAA">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Председатель Думы </w:t>
      </w:r>
    </w:p>
    <w:p w:rsidR="00274140" w:rsidRDefault="00274140" w:rsidP="003D0FAA">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Кувшиновского</w:t>
      </w:r>
      <w:r w:rsidR="003974EE">
        <w:rPr>
          <w:rFonts w:ascii="Times New Roman" w:eastAsia="Times New Roman" w:hAnsi="Times New Roman" w:cs="Times New Roman"/>
          <w:sz w:val="28"/>
          <w:szCs w:val="28"/>
        </w:rPr>
        <w:t xml:space="preserve"> муниципального округа</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w:t>
      </w:r>
      <w:r w:rsidR="003974E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В.Д. Ряполов</w:t>
      </w:r>
    </w:p>
    <w:p w:rsidR="00CE31E7" w:rsidRDefault="00CE31E7" w:rsidP="003D0FAA">
      <w:pPr>
        <w:spacing w:after="0" w:line="240" w:lineRule="auto"/>
        <w:contextualSpacing/>
        <w:jc w:val="both"/>
        <w:rPr>
          <w:rFonts w:ascii="Times New Roman" w:eastAsia="Times New Roman" w:hAnsi="Times New Roman" w:cs="Times New Roman"/>
          <w:sz w:val="28"/>
          <w:szCs w:val="28"/>
        </w:rPr>
      </w:pPr>
    </w:p>
    <w:p w:rsidR="00CE31E7" w:rsidRDefault="00CE31E7" w:rsidP="003D0FAA">
      <w:pPr>
        <w:spacing w:after="0" w:line="240" w:lineRule="auto"/>
        <w:contextualSpacing/>
        <w:jc w:val="both"/>
        <w:rPr>
          <w:rFonts w:ascii="Times New Roman" w:eastAsia="Times New Roman" w:hAnsi="Times New Roman" w:cs="Times New Roman"/>
          <w:sz w:val="28"/>
          <w:szCs w:val="28"/>
        </w:rPr>
      </w:pPr>
    </w:p>
    <w:p w:rsidR="00CE31E7" w:rsidRDefault="00CE31E7" w:rsidP="00CE31E7">
      <w:pPr>
        <w:spacing w:after="0" w:line="240" w:lineRule="auto"/>
        <w:contextualSpacing/>
        <w:jc w:val="right"/>
        <w:rPr>
          <w:rFonts w:ascii="Times New Roman" w:eastAsia="Times New Roman" w:hAnsi="Times New Roman" w:cs="Times New Roman"/>
          <w:sz w:val="24"/>
          <w:szCs w:val="24"/>
        </w:rPr>
      </w:pPr>
    </w:p>
    <w:p w:rsidR="002A1445" w:rsidRDefault="002A1445" w:rsidP="00CE31E7">
      <w:pPr>
        <w:spacing w:after="0" w:line="240" w:lineRule="auto"/>
        <w:contextualSpacing/>
        <w:jc w:val="right"/>
        <w:rPr>
          <w:rFonts w:ascii="Times New Roman" w:eastAsia="Times New Roman" w:hAnsi="Times New Roman" w:cs="Times New Roman"/>
          <w:sz w:val="24"/>
          <w:szCs w:val="24"/>
        </w:rPr>
      </w:pPr>
    </w:p>
    <w:p w:rsidR="002A1445" w:rsidRDefault="002A1445" w:rsidP="00CE31E7">
      <w:pPr>
        <w:spacing w:after="0" w:line="240" w:lineRule="auto"/>
        <w:contextualSpacing/>
        <w:jc w:val="right"/>
        <w:rPr>
          <w:rFonts w:ascii="Times New Roman" w:eastAsia="Times New Roman" w:hAnsi="Times New Roman" w:cs="Times New Roman"/>
          <w:sz w:val="24"/>
          <w:szCs w:val="24"/>
        </w:rPr>
      </w:pPr>
    </w:p>
    <w:p w:rsidR="002A1445" w:rsidRDefault="002A1445" w:rsidP="00CE31E7">
      <w:pPr>
        <w:spacing w:after="0" w:line="240" w:lineRule="auto"/>
        <w:contextualSpacing/>
        <w:jc w:val="right"/>
        <w:rPr>
          <w:rFonts w:ascii="Times New Roman" w:eastAsia="Times New Roman" w:hAnsi="Times New Roman" w:cs="Times New Roman"/>
          <w:sz w:val="24"/>
          <w:szCs w:val="24"/>
        </w:rPr>
      </w:pPr>
    </w:p>
    <w:p w:rsidR="002A1445" w:rsidRDefault="002A1445" w:rsidP="00CE31E7">
      <w:pPr>
        <w:spacing w:after="0" w:line="240" w:lineRule="auto"/>
        <w:contextualSpacing/>
        <w:jc w:val="right"/>
        <w:rPr>
          <w:rFonts w:ascii="Times New Roman" w:eastAsia="Times New Roman" w:hAnsi="Times New Roman" w:cs="Times New Roman"/>
          <w:sz w:val="24"/>
          <w:szCs w:val="24"/>
        </w:rPr>
      </w:pPr>
    </w:p>
    <w:p w:rsidR="00DB7E94" w:rsidRDefault="00DB7E94" w:rsidP="00CE31E7">
      <w:pPr>
        <w:spacing w:after="0" w:line="240" w:lineRule="auto"/>
        <w:contextualSpacing/>
        <w:jc w:val="right"/>
        <w:rPr>
          <w:rFonts w:ascii="Times New Roman" w:eastAsia="Times New Roman" w:hAnsi="Times New Roman" w:cs="Times New Roman"/>
          <w:sz w:val="24"/>
          <w:szCs w:val="24"/>
        </w:rPr>
      </w:pPr>
    </w:p>
    <w:p w:rsidR="00DB7E94" w:rsidRDefault="00DB7E94" w:rsidP="00CE31E7">
      <w:pPr>
        <w:spacing w:after="0" w:line="240" w:lineRule="auto"/>
        <w:contextualSpacing/>
        <w:jc w:val="right"/>
        <w:rPr>
          <w:rFonts w:ascii="Times New Roman" w:eastAsia="Times New Roman" w:hAnsi="Times New Roman" w:cs="Times New Roman"/>
          <w:sz w:val="24"/>
          <w:szCs w:val="24"/>
        </w:rPr>
      </w:pPr>
    </w:p>
    <w:p w:rsidR="00DB7E94" w:rsidRPr="00DB7E94" w:rsidRDefault="00DB7E94" w:rsidP="00DB7E94">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DB7E94">
        <w:rPr>
          <w:rFonts w:ascii="Times New Roman" w:eastAsiaTheme="minorHAnsi" w:hAnsi="Times New Roman" w:cs="Times New Roman"/>
          <w:color w:val="000000"/>
          <w:sz w:val="24"/>
          <w:szCs w:val="24"/>
          <w:lang w:eastAsia="en-US"/>
        </w:rPr>
        <w:lastRenderedPageBreak/>
        <w:t>УТВЕРЖДЕНО</w:t>
      </w:r>
    </w:p>
    <w:p w:rsidR="00DB7E94" w:rsidRPr="00DB7E94" w:rsidRDefault="00DB7E94" w:rsidP="00DB7E9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DB7E94">
        <w:rPr>
          <w:rFonts w:ascii="Times New Roman" w:eastAsiaTheme="minorHAnsi" w:hAnsi="Times New Roman" w:cs="Times New Roman"/>
          <w:color w:val="000000"/>
          <w:sz w:val="24"/>
          <w:szCs w:val="24"/>
          <w:lang w:eastAsia="en-US"/>
        </w:rPr>
        <w:t xml:space="preserve">решением Думы Кувшиновского </w:t>
      </w:r>
    </w:p>
    <w:p w:rsidR="00DB7E94" w:rsidRPr="00DB7E94" w:rsidRDefault="00DB7E94" w:rsidP="00DB7E9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DB7E94">
        <w:rPr>
          <w:rFonts w:ascii="Times New Roman" w:eastAsiaTheme="minorHAnsi" w:hAnsi="Times New Roman" w:cs="Times New Roman"/>
          <w:color w:val="000000"/>
          <w:sz w:val="24"/>
          <w:szCs w:val="24"/>
          <w:lang w:eastAsia="en-US"/>
        </w:rPr>
        <w:t xml:space="preserve">муниципального округа </w:t>
      </w:r>
    </w:p>
    <w:p w:rsidR="00DB7E94" w:rsidRPr="00DB7E94" w:rsidRDefault="00DB7E94" w:rsidP="00DB7E9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DB7E94">
        <w:rPr>
          <w:rFonts w:ascii="Times New Roman" w:eastAsiaTheme="minorHAnsi" w:hAnsi="Times New Roman" w:cs="Times New Roman"/>
          <w:color w:val="000000"/>
          <w:sz w:val="24"/>
          <w:szCs w:val="24"/>
          <w:lang w:eastAsia="en-US"/>
        </w:rPr>
        <w:t>Тверской области</w:t>
      </w:r>
    </w:p>
    <w:p w:rsidR="00DB7E94" w:rsidRPr="00DB7E94" w:rsidRDefault="00DB7E94" w:rsidP="00DB7E94">
      <w:pPr>
        <w:tabs>
          <w:tab w:val="left" w:pos="6804"/>
          <w:tab w:val="left" w:pos="7230"/>
        </w:tabs>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DB7E94">
        <w:rPr>
          <w:rFonts w:ascii="Times New Roman" w:eastAsiaTheme="minorHAnsi" w:hAnsi="Times New Roman" w:cs="Times New Roman"/>
          <w:color w:val="000000"/>
          <w:sz w:val="24"/>
          <w:szCs w:val="24"/>
          <w:lang w:eastAsia="en-US"/>
        </w:rPr>
        <w:t xml:space="preserve">               от </w:t>
      </w:r>
      <w:r w:rsidRPr="00DB7E94">
        <w:rPr>
          <w:rFonts w:ascii="Times New Roman" w:eastAsia="Times New Roman" w:hAnsi="Times New Roman" w:cs="Times New Roman"/>
        </w:rPr>
        <w:t xml:space="preserve">20.10.2023 </w:t>
      </w:r>
      <w:r w:rsidRPr="00DB7E94">
        <w:rPr>
          <w:rFonts w:ascii="Times New Roman" w:eastAsiaTheme="minorHAnsi" w:hAnsi="Times New Roman" w:cs="Times New Roman"/>
          <w:color w:val="000000"/>
          <w:sz w:val="24"/>
          <w:szCs w:val="24"/>
          <w:lang w:eastAsia="en-US"/>
        </w:rPr>
        <w:t>№ 22</w:t>
      </w:r>
    </w:p>
    <w:p w:rsidR="00DB7E94" w:rsidRPr="00DB7E94" w:rsidRDefault="00DB7E94" w:rsidP="00DB7E94">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p w:rsidR="00DB7E94" w:rsidRPr="00DB7E94" w:rsidRDefault="00DB7E94" w:rsidP="00DB7E94">
      <w:pPr>
        <w:autoSpaceDE w:val="0"/>
        <w:autoSpaceDN w:val="0"/>
        <w:adjustRightInd w:val="0"/>
        <w:spacing w:after="0" w:line="240" w:lineRule="auto"/>
        <w:jc w:val="center"/>
        <w:rPr>
          <w:rFonts w:ascii="Times New Roman" w:eastAsiaTheme="minorHAnsi" w:hAnsi="Times New Roman" w:cs="Times New Roman"/>
          <w:b/>
          <w:bCs/>
          <w:color w:val="000000"/>
          <w:sz w:val="28"/>
          <w:szCs w:val="28"/>
          <w:lang w:eastAsia="en-US"/>
        </w:rPr>
      </w:pPr>
      <w:r w:rsidRPr="00DB7E94">
        <w:rPr>
          <w:rFonts w:ascii="Times New Roman" w:eastAsiaTheme="minorHAnsi" w:hAnsi="Times New Roman" w:cs="Times New Roman"/>
          <w:b/>
          <w:bCs/>
          <w:color w:val="000000"/>
          <w:sz w:val="28"/>
          <w:szCs w:val="28"/>
          <w:lang w:eastAsia="en-US"/>
        </w:rPr>
        <w:t>ПОЛОЖЕНИЕ</w:t>
      </w:r>
    </w:p>
    <w:p w:rsidR="00DB7E94" w:rsidRPr="00DB7E94" w:rsidRDefault="00DB7E94" w:rsidP="00DB7E94">
      <w:pPr>
        <w:autoSpaceDE w:val="0"/>
        <w:autoSpaceDN w:val="0"/>
        <w:adjustRightInd w:val="0"/>
        <w:spacing w:after="0" w:line="240" w:lineRule="auto"/>
        <w:jc w:val="center"/>
        <w:rPr>
          <w:rFonts w:ascii="Times New Roman" w:eastAsiaTheme="minorHAnsi" w:hAnsi="Times New Roman" w:cs="Times New Roman"/>
          <w:b/>
          <w:bCs/>
          <w:color w:val="000000"/>
          <w:sz w:val="28"/>
          <w:szCs w:val="28"/>
          <w:lang w:eastAsia="en-US"/>
        </w:rPr>
      </w:pPr>
      <w:r w:rsidRPr="00DB7E94">
        <w:rPr>
          <w:rFonts w:ascii="Times New Roman" w:eastAsiaTheme="minorHAnsi" w:hAnsi="Times New Roman" w:cs="Times New Roman"/>
          <w:b/>
          <w:bCs/>
          <w:color w:val="000000"/>
          <w:sz w:val="28"/>
          <w:szCs w:val="28"/>
          <w:lang w:eastAsia="en-US"/>
        </w:rPr>
        <w:t xml:space="preserve">о бюджетном процессе в Кувшиновском муниципальном округе Тверской области </w:t>
      </w:r>
    </w:p>
    <w:p w:rsidR="00DB7E94" w:rsidRPr="00DB7E94" w:rsidRDefault="00DB7E94" w:rsidP="00DB7E94">
      <w:pPr>
        <w:autoSpaceDE w:val="0"/>
        <w:autoSpaceDN w:val="0"/>
        <w:adjustRightInd w:val="0"/>
        <w:spacing w:after="0" w:line="240" w:lineRule="auto"/>
        <w:jc w:val="center"/>
        <w:rPr>
          <w:rFonts w:ascii="Times New Roman" w:eastAsiaTheme="minorHAnsi" w:hAnsi="Times New Roman" w:cs="Times New Roman"/>
          <w:b/>
          <w:bCs/>
          <w:color w:val="000000"/>
          <w:sz w:val="28"/>
          <w:szCs w:val="28"/>
          <w:lang w:eastAsia="en-US"/>
        </w:rPr>
      </w:pPr>
    </w:p>
    <w:p w:rsidR="00DB7E94" w:rsidRPr="00DB7E94" w:rsidRDefault="00DB7E94" w:rsidP="00DB7E94">
      <w:pPr>
        <w:autoSpaceDE w:val="0"/>
        <w:autoSpaceDN w:val="0"/>
        <w:adjustRightInd w:val="0"/>
        <w:spacing w:after="0" w:line="240" w:lineRule="auto"/>
        <w:jc w:val="center"/>
        <w:rPr>
          <w:rFonts w:ascii="Times New Roman" w:eastAsiaTheme="minorHAnsi" w:hAnsi="Times New Roman" w:cs="Times New Roman"/>
          <w:b/>
          <w:bCs/>
          <w:color w:val="000000"/>
          <w:sz w:val="28"/>
          <w:szCs w:val="28"/>
          <w:lang w:eastAsia="en-US"/>
        </w:rPr>
      </w:pPr>
      <w:r w:rsidRPr="00DB7E94">
        <w:rPr>
          <w:rFonts w:ascii="Times New Roman" w:eastAsiaTheme="minorHAnsi" w:hAnsi="Times New Roman" w:cs="Times New Roman"/>
          <w:b/>
          <w:bCs/>
          <w:color w:val="000000"/>
          <w:sz w:val="28"/>
          <w:szCs w:val="28"/>
          <w:lang w:eastAsia="en-US"/>
        </w:rPr>
        <w:t>Раздел 1. Общие положения</w:t>
      </w:r>
    </w:p>
    <w:p w:rsidR="00DB7E94" w:rsidRPr="00DB7E94" w:rsidRDefault="00DB7E94" w:rsidP="00DB7E94">
      <w:pPr>
        <w:autoSpaceDE w:val="0"/>
        <w:autoSpaceDN w:val="0"/>
        <w:adjustRightInd w:val="0"/>
        <w:spacing w:after="0" w:line="240" w:lineRule="auto"/>
        <w:jc w:val="center"/>
        <w:rPr>
          <w:rFonts w:ascii="Times New Roman" w:eastAsiaTheme="minorHAnsi" w:hAnsi="Times New Roman" w:cs="Times New Roman"/>
          <w:b/>
          <w:bCs/>
          <w:color w:val="000000"/>
          <w:sz w:val="28"/>
          <w:szCs w:val="28"/>
          <w:lang w:eastAsia="en-US"/>
        </w:rPr>
      </w:pP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DB7E94">
        <w:rPr>
          <w:rFonts w:ascii="Times New Roman" w:eastAsiaTheme="minorHAnsi" w:hAnsi="Times New Roman" w:cs="Times New Roman"/>
          <w:color w:val="000000"/>
          <w:sz w:val="28"/>
          <w:szCs w:val="28"/>
          <w:lang w:eastAsia="en-US"/>
        </w:rPr>
        <w:t>Настоящее Положение устанавливает правовые основы функционирования бюджетной системы муниципального образования Тверской области Кувшиновского муниципального округа (далее - Кувшиновский муниципальный округ Тверской области), регламентирует деятельность участников бюджетного процесса по составлению, рассмотрению и утверждению проекта бюджета муниципального образования, исполнению бюджета, утверждению отчета об исполнении бюджета, осуществлению муниципального финансового контроля за его исполнением, регламентирует иные вопросы, отнесенные к компетенции органов местного самоуправления в области регулирования бюджетных правоотношений.</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DB7E94">
        <w:rPr>
          <w:rFonts w:ascii="Times New Roman" w:eastAsiaTheme="minorHAnsi" w:hAnsi="Times New Roman" w:cs="Times New Roman"/>
          <w:color w:val="000000"/>
          <w:sz w:val="28"/>
          <w:szCs w:val="28"/>
          <w:lang w:eastAsia="en-US"/>
        </w:rPr>
        <w:t>Настоящее Положение разработано в соответствии с Бюджетным кодексом Российской Федерации, Федеральным законом от 16.10.2003                             № 131-ФЗ «Об общих принципах организации местного самоуправления в Российской Федерации», Уставом муниципального образования (далее – Устав муниципального образования), иными нормативными актами органов местного самоуправления Кувшиновского муниципального округа в рамках действующего бюджетного законодательства.</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DB7E94">
        <w:rPr>
          <w:rFonts w:ascii="Times New Roman" w:eastAsiaTheme="minorHAnsi" w:hAnsi="Times New Roman" w:cs="Times New Roman"/>
          <w:color w:val="000000"/>
          <w:sz w:val="28"/>
          <w:szCs w:val="28"/>
          <w:lang w:eastAsia="en-US"/>
        </w:rPr>
        <w:t>Понятия и термины используются в настоящем Положении в значениях, установленных бюджетным законодательством Российской Федерации.</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p>
    <w:p w:rsidR="00DB7E94" w:rsidRPr="00DB7E94" w:rsidRDefault="00DB7E94" w:rsidP="00DB7E94">
      <w:pPr>
        <w:autoSpaceDE w:val="0"/>
        <w:autoSpaceDN w:val="0"/>
        <w:adjustRightInd w:val="0"/>
        <w:spacing w:after="0" w:line="240" w:lineRule="auto"/>
        <w:jc w:val="center"/>
        <w:rPr>
          <w:rFonts w:ascii="Times New Roman" w:eastAsiaTheme="minorHAnsi" w:hAnsi="Times New Roman" w:cs="Times New Roman"/>
          <w:b/>
          <w:bCs/>
          <w:color w:val="000000"/>
          <w:sz w:val="28"/>
          <w:szCs w:val="28"/>
          <w:lang w:eastAsia="en-US"/>
        </w:rPr>
      </w:pPr>
      <w:r w:rsidRPr="00DB7E94">
        <w:rPr>
          <w:rFonts w:ascii="Times New Roman" w:eastAsiaTheme="minorHAnsi" w:hAnsi="Times New Roman" w:cs="Times New Roman"/>
          <w:b/>
          <w:bCs/>
          <w:color w:val="000000"/>
          <w:sz w:val="28"/>
          <w:szCs w:val="28"/>
          <w:lang w:eastAsia="en-US"/>
        </w:rPr>
        <w:t>Статья 1. Правовая форма бюджета</w:t>
      </w:r>
    </w:p>
    <w:p w:rsidR="00DB7E94" w:rsidRPr="00DB7E94" w:rsidRDefault="00DB7E94" w:rsidP="00DB7E94">
      <w:pPr>
        <w:autoSpaceDE w:val="0"/>
        <w:autoSpaceDN w:val="0"/>
        <w:adjustRightInd w:val="0"/>
        <w:spacing w:after="0" w:line="240" w:lineRule="auto"/>
        <w:jc w:val="center"/>
        <w:rPr>
          <w:rFonts w:ascii="Times New Roman,Bold" w:eastAsiaTheme="minorHAnsi" w:hAnsi="Times New Roman,Bold" w:cs="Times New Roman,Bold"/>
          <w:b/>
          <w:bCs/>
          <w:color w:val="000000"/>
          <w:sz w:val="28"/>
          <w:szCs w:val="28"/>
          <w:lang w:eastAsia="en-US"/>
        </w:rPr>
      </w:pP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DB7E94">
        <w:rPr>
          <w:rFonts w:ascii="Times New Roman" w:eastAsiaTheme="minorHAnsi" w:hAnsi="Times New Roman" w:cs="Times New Roman"/>
          <w:color w:val="000000"/>
          <w:sz w:val="28"/>
          <w:szCs w:val="28"/>
          <w:lang w:eastAsia="en-US"/>
        </w:rPr>
        <w:t>1. Бюджет Кувшиновского муниципального округа Тверской области (далее – местный бюджет или  бюджет) является формой образования и расходования денежных средств, предназначенных для исполнения расходных обязательств муниципального образования, в том числе исполняемых за счет субвенций из других бюджетов бюджетной системы Российской Федерации.</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DB7E94">
        <w:rPr>
          <w:rFonts w:ascii="Times New Roman" w:eastAsiaTheme="minorHAnsi" w:hAnsi="Times New Roman" w:cs="Times New Roman"/>
          <w:color w:val="000000"/>
          <w:sz w:val="28"/>
          <w:szCs w:val="28"/>
          <w:lang w:eastAsia="en-US"/>
        </w:rPr>
        <w:t>2. Использование иных форм образования и расходования денежных средств для исполнения расходных обязательств Кувшиновского муниципального округа Тверской области не допускается.</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DB7E94">
        <w:rPr>
          <w:rFonts w:ascii="Times New Roman" w:eastAsiaTheme="minorHAnsi" w:hAnsi="Times New Roman" w:cs="Times New Roman"/>
          <w:color w:val="000000"/>
          <w:sz w:val="28"/>
          <w:szCs w:val="28"/>
          <w:lang w:eastAsia="en-US"/>
        </w:rPr>
        <w:t>3. Бюджет и отчет о его исполнении разрабатывается и утверждается в форме решения Думы Кувшиновского муниципального округа Тверской области (далее –Дума Кувшиновского муниципального округа).</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DB7E94">
        <w:rPr>
          <w:rFonts w:ascii="Times New Roman" w:eastAsiaTheme="minorHAnsi" w:hAnsi="Times New Roman" w:cs="Times New Roman"/>
          <w:color w:val="000000"/>
          <w:sz w:val="28"/>
          <w:szCs w:val="28"/>
          <w:lang w:eastAsia="en-US"/>
        </w:rPr>
        <w:t>4. Бюджет Кувшиновского муниципального округа Тверской области составляется и утверждается сроком на три года (на очередной финансовый год и плановый период).</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p>
    <w:p w:rsidR="00DB7E94" w:rsidRPr="00DB7E94" w:rsidRDefault="00DB7E94" w:rsidP="00DB7E94">
      <w:pPr>
        <w:autoSpaceDE w:val="0"/>
        <w:autoSpaceDN w:val="0"/>
        <w:adjustRightInd w:val="0"/>
        <w:spacing w:after="0" w:line="240" w:lineRule="auto"/>
        <w:jc w:val="center"/>
        <w:rPr>
          <w:rFonts w:ascii="Times New Roman" w:eastAsiaTheme="minorHAnsi" w:hAnsi="Times New Roman" w:cs="Times New Roman"/>
          <w:b/>
          <w:bCs/>
          <w:color w:val="000000"/>
          <w:sz w:val="28"/>
          <w:szCs w:val="28"/>
          <w:lang w:eastAsia="en-US"/>
        </w:rPr>
      </w:pPr>
      <w:r w:rsidRPr="00DB7E94">
        <w:rPr>
          <w:rFonts w:ascii="Times New Roman" w:eastAsiaTheme="minorHAnsi" w:hAnsi="Times New Roman" w:cs="Times New Roman"/>
          <w:b/>
          <w:bCs/>
          <w:color w:val="000000"/>
          <w:sz w:val="28"/>
          <w:szCs w:val="28"/>
          <w:lang w:eastAsia="en-US"/>
        </w:rPr>
        <w:t>Статья 2. Бюджетные полномочия Кувшиновского муниципального округа Тверской области</w:t>
      </w:r>
    </w:p>
    <w:p w:rsidR="00DB7E94" w:rsidRPr="00DB7E94" w:rsidRDefault="00DB7E94" w:rsidP="00DB7E94">
      <w:pPr>
        <w:autoSpaceDE w:val="0"/>
        <w:autoSpaceDN w:val="0"/>
        <w:adjustRightInd w:val="0"/>
        <w:spacing w:after="0" w:line="240" w:lineRule="auto"/>
        <w:rPr>
          <w:rFonts w:ascii="Times New Roman" w:eastAsiaTheme="minorHAnsi" w:hAnsi="Times New Roman" w:cs="Times New Roman"/>
          <w:b/>
          <w:bCs/>
          <w:color w:val="000000"/>
          <w:sz w:val="28"/>
          <w:szCs w:val="28"/>
          <w:lang w:eastAsia="en-US"/>
        </w:rPr>
      </w:pPr>
    </w:p>
    <w:p w:rsidR="00DB7E94" w:rsidRPr="00DB7E94" w:rsidRDefault="00DB7E94" w:rsidP="00903A0E">
      <w:pPr>
        <w:numPr>
          <w:ilvl w:val="0"/>
          <w:numId w:val="1"/>
        </w:numPr>
        <w:autoSpaceDE w:val="0"/>
        <w:autoSpaceDN w:val="0"/>
        <w:adjustRightInd w:val="0"/>
        <w:spacing w:after="0" w:line="240" w:lineRule="auto"/>
        <w:contextualSpacing/>
        <w:jc w:val="both"/>
        <w:rPr>
          <w:rFonts w:ascii="Times New Roman" w:eastAsiaTheme="minorHAnsi" w:hAnsi="Times New Roman" w:cs="Times New Roman"/>
          <w:color w:val="000000"/>
          <w:sz w:val="28"/>
          <w:szCs w:val="28"/>
          <w:lang w:eastAsia="en-US"/>
        </w:rPr>
      </w:pPr>
      <w:r w:rsidRPr="00DB7E94">
        <w:rPr>
          <w:rFonts w:ascii="Times New Roman" w:eastAsiaTheme="minorHAnsi" w:hAnsi="Times New Roman" w:cs="Times New Roman"/>
          <w:color w:val="000000"/>
          <w:sz w:val="28"/>
          <w:szCs w:val="28"/>
          <w:lang w:eastAsia="en-US"/>
        </w:rPr>
        <w:t>К бюджетным полномочиям Кувшиновского муниципального округа Тверской области относятся:</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DB7E94">
        <w:rPr>
          <w:rFonts w:ascii="Times New Roman" w:eastAsiaTheme="minorHAnsi" w:hAnsi="Times New Roman" w:cs="Times New Roman"/>
          <w:color w:val="000000"/>
          <w:sz w:val="28"/>
          <w:szCs w:val="28"/>
          <w:lang w:eastAsia="en-US"/>
        </w:rPr>
        <w:t>установление порядка составления и рассмотрения проекта местного бюджета, утверждения и исполнения бюджета, осуществления контроля за его исполнением и утверждения отчета об исполнении бюджета;</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DB7E94">
        <w:rPr>
          <w:rFonts w:ascii="Times New Roman" w:eastAsiaTheme="minorHAnsi" w:hAnsi="Times New Roman" w:cs="Times New Roman"/>
          <w:color w:val="000000"/>
          <w:sz w:val="28"/>
          <w:szCs w:val="28"/>
          <w:lang w:eastAsia="en-US"/>
        </w:rPr>
        <w:t>составление и рассмотрение бюджета, утверждение и исполнение местного бюджета, осуществление контроля за его исполнением, составление и утверждение отчета об исполнении бюджета;</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DB7E94">
        <w:rPr>
          <w:rFonts w:ascii="Times New Roman" w:eastAsiaTheme="minorHAnsi" w:hAnsi="Times New Roman" w:cs="Times New Roman"/>
          <w:color w:val="000000"/>
          <w:sz w:val="28"/>
          <w:szCs w:val="28"/>
          <w:lang w:eastAsia="en-US"/>
        </w:rPr>
        <w:t>установление и исполнение расходных обязательств муниципального образования;</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DB7E94">
        <w:rPr>
          <w:rFonts w:ascii="Times New Roman" w:eastAsiaTheme="minorHAnsi" w:hAnsi="Times New Roman" w:cs="Times New Roman"/>
          <w:color w:val="000000"/>
          <w:sz w:val="28"/>
          <w:szCs w:val="28"/>
          <w:lang w:eastAsia="en-US"/>
        </w:rPr>
        <w:t>осуществление муниципальных заимствований, предоставление муниципальных гарантий, предоставление бюджетных кредитов, управление муниципальным долгом и управление муниципальными активами;</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DB7E94">
        <w:rPr>
          <w:rFonts w:ascii="Times New Roman" w:eastAsiaTheme="minorHAnsi" w:hAnsi="Times New Roman" w:cs="Times New Roman"/>
          <w:color w:val="000000"/>
          <w:sz w:val="28"/>
          <w:szCs w:val="28"/>
          <w:lang w:eastAsia="en-US"/>
        </w:rPr>
        <w:t>установление, детализация и определение порядка применения бюджетной классификации Российской Федерации в части, относящейся к местному бюджету;</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DB7E94">
        <w:rPr>
          <w:rFonts w:ascii="Times New Roman" w:eastAsiaTheme="minorHAnsi" w:hAnsi="Times New Roman" w:cs="Times New Roman"/>
          <w:color w:val="000000"/>
          <w:sz w:val="28"/>
          <w:szCs w:val="28"/>
          <w:lang w:eastAsia="en-US"/>
        </w:rPr>
        <w:t>установление в соответствии с федеральными законами и законами субъектов Российской Федерации нормативов отчислений доходов в от федеральных налогов и сборов, в том числе от налогов, предусмотренных специальными налоговыми режимами, региональных и местных налогов, подлежащих зачислению в соответствии с настоящим Кодексом, законодательством о налогах и сборах и (или) законами субъектов Российской Федерации в бюджет;</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DB7E94">
        <w:rPr>
          <w:rFonts w:ascii="Times New Roman" w:eastAsiaTheme="minorHAnsi" w:hAnsi="Times New Roman" w:cs="Times New Roman"/>
          <w:color w:val="000000"/>
          <w:sz w:val="28"/>
          <w:szCs w:val="28"/>
          <w:lang w:eastAsia="en-US"/>
        </w:rPr>
        <w:t>установление в соответствии с федеральными законами и законами Тверской области нормативов отчислений доходов от отдельных неналоговых доходов, подлежащих зачислению в бюджеты муниципальных округов;</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DB7E94">
        <w:rPr>
          <w:rFonts w:ascii="Times New Roman" w:eastAsiaTheme="minorHAnsi" w:hAnsi="Times New Roman" w:cs="Times New Roman"/>
          <w:color w:val="000000"/>
          <w:sz w:val="28"/>
          <w:szCs w:val="28"/>
          <w:lang w:eastAsia="en-US"/>
        </w:rPr>
        <w:t>составление отчета об исполнении консолидированного бюджета муниципального округа;</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DB7E94">
        <w:rPr>
          <w:rFonts w:ascii="Times New Roman" w:eastAsiaTheme="minorHAnsi" w:hAnsi="Times New Roman" w:cs="Times New Roman"/>
          <w:color w:val="000000"/>
          <w:sz w:val="28"/>
          <w:szCs w:val="28"/>
          <w:lang w:eastAsia="en-US"/>
        </w:rPr>
        <w:t>иные бюджетные полномочия, отнесенные Бюджетным Кодексом к бюджетным полномочиям органов местного самоуправления.</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DB7E94">
        <w:rPr>
          <w:rFonts w:ascii="Times New Roman" w:eastAsiaTheme="minorHAnsi" w:hAnsi="Times New Roman" w:cs="Times New Roman"/>
          <w:color w:val="000000"/>
          <w:sz w:val="28"/>
          <w:szCs w:val="28"/>
          <w:lang w:eastAsia="en-US"/>
        </w:rPr>
        <w:t>2. Органы местного самоуправления Кувшиновского муниципального округа принимают муниципальные правовые акты, регулирующие бюджетные правоотношения, в пределах своей компетенции в соответствии с бюджетным законодательством Российской Федерации и Тверской области, Уставом Кувшиновского муниципального округа Тверской области и настоящим Положением.</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p>
    <w:p w:rsidR="00DB7E94" w:rsidRPr="00DB7E94" w:rsidRDefault="00DB7E94" w:rsidP="00DB7E94">
      <w:pPr>
        <w:autoSpaceDE w:val="0"/>
        <w:autoSpaceDN w:val="0"/>
        <w:adjustRightInd w:val="0"/>
        <w:spacing w:after="0" w:line="240" w:lineRule="auto"/>
        <w:jc w:val="center"/>
        <w:rPr>
          <w:rFonts w:ascii="Times New Roman" w:eastAsiaTheme="minorHAnsi" w:hAnsi="Times New Roman" w:cs="Times New Roman"/>
          <w:b/>
          <w:bCs/>
          <w:color w:val="000000"/>
          <w:sz w:val="28"/>
          <w:szCs w:val="28"/>
          <w:lang w:eastAsia="en-US"/>
        </w:rPr>
      </w:pPr>
      <w:r w:rsidRPr="00DB7E94">
        <w:rPr>
          <w:rFonts w:ascii="Times New Roman" w:eastAsiaTheme="minorHAnsi" w:hAnsi="Times New Roman" w:cs="Times New Roman"/>
          <w:b/>
          <w:bCs/>
          <w:color w:val="000000"/>
          <w:sz w:val="28"/>
          <w:szCs w:val="28"/>
          <w:lang w:eastAsia="en-US"/>
        </w:rPr>
        <w:t>Статья 3. Основные этапы бюджетного процесса</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DB7E94">
        <w:rPr>
          <w:rFonts w:ascii="Times New Roman" w:eastAsiaTheme="minorHAnsi" w:hAnsi="Times New Roman" w:cs="Times New Roman"/>
          <w:color w:val="000000"/>
          <w:sz w:val="28"/>
          <w:szCs w:val="28"/>
          <w:lang w:eastAsia="en-US"/>
        </w:rPr>
        <w:t>Бюджетный процесс в Кувшиновском муниципальном округе Тверской области включает следующие этапы:</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DB7E94">
        <w:rPr>
          <w:rFonts w:ascii="Times New Roman" w:eastAsiaTheme="minorHAnsi" w:hAnsi="Times New Roman" w:cs="Times New Roman"/>
          <w:color w:val="000000"/>
          <w:sz w:val="28"/>
          <w:szCs w:val="28"/>
          <w:lang w:eastAsia="en-US"/>
        </w:rPr>
        <w:t>- составление проекта бюджета;</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DB7E94">
        <w:rPr>
          <w:rFonts w:ascii="Times New Roman" w:eastAsiaTheme="minorHAnsi" w:hAnsi="Times New Roman" w:cs="Times New Roman"/>
          <w:color w:val="000000"/>
          <w:sz w:val="28"/>
          <w:szCs w:val="28"/>
          <w:lang w:eastAsia="en-US"/>
        </w:rPr>
        <w:t>- рассмотрение и утверждение бюджета;</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DB7E94">
        <w:rPr>
          <w:rFonts w:ascii="Times New Roman" w:eastAsiaTheme="minorHAnsi" w:hAnsi="Times New Roman" w:cs="Times New Roman"/>
          <w:color w:val="000000"/>
          <w:sz w:val="28"/>
          <w:szCs w:val="28"/>
          <w:lang w:eastAsia="en-US"/>
        </w:rPr>
        <w:lastRenderedPageBreak/>
        <w:t>- исполнение бюджета;</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DB7E94">
        <w:rPr>
          <w:rFonts w:ascii="Times New Roman" w:eastAsiaTheme="minorHAnsi" w:hAnsi="Times New Roman" w:cs="Times New Roman"/>
          <w:color w:val="000000"/>
          <w:sz w:val="28"/>
          <w:szCs w:val="28"/>
          <w:lang w:eastAsia="en-US"/>
        </w:rPr>
        <w:t>- муниципальный финансовый контроль и аудит;</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DB7E94">
        <w:rPr>
          <w:rFonts w:ascii="Times New Roman" w:eastAsiaTheme="minorHAnsi" w:hAnsi="Times New Roman" w:cs="Times New Roman"/>
          <w:color w:val="000000"/>
          <w:sz w:val="28"/>
          <w:szCs w:val="28"/>
          <w:lang w:eastAsia="en-US"/>
        </w:rPr>
        <w:t>- внешняя проверка, рассмотрение и утверждение отчета об исполнении бюджета.</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p>
    <w:p w:rsidR="00DB7E94" w:rsidRPr="00DB7E94" w:rsidRDefault="00DB7E94" w:rsidP="00DB7E94">
      <w:pPr>
        <w:autoSpaceDE w:val="0"/>
        <w:autoSpaceDN w:val="0"/>
        <w:adjustRightInd w:val="0"/>
        <w:spacing w:after="0" w:line="240" w:lineRule="auto"/>
        <w:jc w:val="center"/>
        <w:rPr>
          <w:rFonts w:ascii="Times New Roman" w:eastAsiaTheme="minorHAnsi" w:hAnsi="Times New Roman" w:cs="Times New Roman"/>
          <w:b/>
          <w:bCs/>
          <w:color w:val="000000"/>
          <w:sz w:val="28"/>
          <w:szCs w:val="28"/>
          <w:lang w:eastAsia="en-US"/>
        </w:rPr>
      </w:pPr>
      <w:r w:rsidRPr="00DB7E94">
        <w:rPr>
          <w:rFonts w:ascii="Times New Roman" w:eastAsiaTheme="minorHAnsi" w:hAnsi="Times New Roman" w:cs="Times New Roman"/>
          <w:b/>
          <w:bCs/>
          <w:color w:val="000000"/>
          <w:sz w:val="28"/>
          <w:szCs w:val="28"/>
          <w:lang w:eastAsia="en-US"/>
        </w:rPr>
        <w:t>Статья 4. Бюджетная классификация</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
          <w:bCs/>
          <w:color w:val="000000"/>
          <w:sz w:val="28"/>
          <w:szCs w:val="28"/>
          <w:lang w:eastAsia="en-US"/>
        </w:rPr>
      </w:pPr>
    </w:p>
    <w:p w:rsidR="00DB7E94" w:rsidRPr="00DB7E94" w:rsidRDefault="00DB7E94" w:rsidP="00DB7E94">
      <w:pPr>
        <w:tabs>
          <w:tab w:val="right" w:pos="9355"/>
        </w:tabs>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DB7E94">
        <w:rPr>
          <w:rFonts w:ascii="Times New Roman" w:eastAsiaTheme="minorHAnsi" w:hAnsi="Times New Roman" w:cs="Times New Roman"/>
          <w:color w:val="000000"/>
          <w:sz w:val="28"/>
          <w:szCs w:val="28"/>
          <w:lang w:eastAsia="en-US"/>
        </w:rPr>
        <w:t>1.Бюджет Кувшиновского муниципального округа Тверской области составляется и исполняется в соответствии с бюджетной классификацией, состав которой определяется Бюджетным кодексом Российской Федерации.</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DB7E94">
        <w:rPr>
          <w:rFonts w:ascii="Times New Roman" w:eastAsiaTheme="minorHAnsi" w:hAnsi="Times New Roman" w:cs="Times New Roman"/>
          <w:color w:val="000000"/>
          <w:sz w:val="28"/>
          <w:szCs w:val="28"/>
          <w:lang w:eastAsia="en-US"/>
        </w:rPr>
        <w:t>2. Решением Думы Кувшиновского муниципального округа о бюджете на очередной финансовый год и плановый период либо в установленных Бюджетным кодексом Российской Федерации случаях сводной бюджетной росписью утверждаются:</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DB7E94">
        <w:rPr>
          <w:rFonts w:ascii="Times New Roman" w:eastAsiaTheme="minorHAnsi" w:hAnsi="Times New Roman" w:cs="Times New Roman"/>
          <w:color w:val="000000"/>
          <w:sz w:val="28"/>
          <w:szCs w:val="28"/>
          <w:lang w:eastAsia="en-US"/>
        </w:rPr>
        <w:t>- перечень главных администраторов (администраторов) доходов и закрепляемые за ними виды (подвиды) доходов бюджета;</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DB7E94">
        <w:rPr>
          <w:rFonts w:ascii="Times New Roman" w:eastAsiaTheme="minorHAnsi" w:hAnsi="Times New Roman" w:cs="Times New Roman"/>
          <w:color w:val="000000"/>
          <w:sz w:val="28"/>
          <w:szCs w:val="28"/>
          <w:lang w:eastAsia="en-US"/>
        </w:rPr>
        <w:t>- перечень распорядителей и прямых получателей средств местного бюджета в составе ведомственной структуры расходов;</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DB7E94">
        <w:rPr>
          <w:rFonts w:ascii="Times New Roman" w:eastAsiaTheme="minorHAnsi" w:hAnsi="Times New Roman" w:cs="Times New Roman"/>
          <w:color w:val="000000"/>
          <w:sz w:val="28"/>
          <w:szCs w:val="28"/>
          <w:lang w:eastAsia="en-US"/>
        </w:rPr>
        <w:t>- перечень и коды целевых статей и видов расходов бюджета в составе ведомственной структуры расходов;</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DB7E94">
        <w:rPr>
          <w:rFonts w:ascii="Times New Roman" w:eastAsiaTheme="minorHAnsi" w:hAnsi="Times New Roman" w:cs="Times New Roman"/>
          <w:color w:val="000000"/>
          <w:sz w:val="28"/>
          <w:szCs w:val="28"/>
          <w:lang w:eastAsia="en-US"/>
        </w:rPr>
        <w:t>- перечень главных администраторов (администраторов) источников финансирования дефицита бюджета;</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DB7E94">
        <w:rPr>
          <w:rFonts w:ascii="Times New Roman" w:eastAsiaTheme="minorHAnsi" w:hAnsi="Times New Roman" w:cs="Times New Roman"/>
          <w:color w:val="000000"/>
          <w:sz w:val="28"/>
          <w:szCs w:val="28"/>
          <w:lang w:eastAsia="en-US"/>
        </w:rPr>
        <w:t>- перечень статей источников финансирования дефицита бюджета.</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DB7E94">
        <w:rPr>
          <w:rFonts w:ascii="Times New Roman" w:eastAsiaTheme="minorHAnsi" w:hAnsi="Times New Roman" w:cs="Times New Roman"/>
          <w:color w:val="000000"/>
          <w:sz w:val="28"/>
          <w:szCs w:val="28"/>
          <w:lang w:eastAsia="en-US"/>
        </w:rPr>
        <w:t>3. Финансовый орган Кувшиновского муниципального округа Тверской области утверждает:</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DB7E94">
        <w:rPr>
          <w:rFonts w:ascii="Times New Roman" w:eastAsiaTheme="minorHAnsi" w:hAnsi="Times New Roman" w:cs="Times New Roman"/>
          <w:color w:val="000000"/>
          <w:sz w:val="28"/>
          <w:szCs w:val="28"/>
          <w:lang w:eastAsia="en-US"/>
        </w:rPr>
        <w:t>- перечень кодов подвидов по видам доходов, главными администраторами которых являются органы местного самоуправления Кувшиновского муниципального округа Тверской области и (или) находящиеся в их ведении казенные учреждения;</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DB7E94">
        <w:rPr>
          <w:rFonts w:ascii="Times New Roman" w:eastAsiaTheme="minorHAnsi" w:hAnsi="Times New Roman" w:cs="Times New Roman"/>
          <w:color w:val="000000"/>
          <w:sz w:val="28"/>
          <w:szCs w:val="28"/>
          <w:lang w:eastAsia="en-US"/>
        </w:rPr>
        <w:t>- перечень кодов видов источников финансирования дефицитов бюджетов, главными администраторами которых являются органы местного самоуправления и (или) находящиеся в их ведении казенные учреждения;</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DB7E94">
        <w:rPr>
          <w:rFonts w:ascii="Arial" w:eastAsiaTheme="minorHAnsi" w:hAnsi="Arial" w:cs="Arial"/>
          <w:color w:val="000000"/>
          <w:lang w:eastAsia="en-US"/>
        </w:rPr>
        <w:t xml:space="preserve">- </w:t>
      </w:r>
      <w:r w:rsidRPr="00DB7E94">
        <w:rPr>
          <w:rFonts w:ascii="Times New Roman" w:eastAsiaTheme="minorHAnsi" w:hAnsi="Times New Roman" w:cs="Times New Roman"/>
          <w:color w:val="000000"/>
          <w:sz w:val="28"/>
          <w:szCs w:val="28"/>
          <w:lang w:eastAsia="en-US"/>
        </w:rPr>
        <w:t>правила применения бюджетной классификации Российской Федерации в части, относящейся к расходам местного бюджета.</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p>
    <w:p w:rsidR="00DB7E94" w:rsidRPr="00DB7E94" w:rsidRDefault="00DB7E94" w:rsidP="00DB7E94">
      <w:pPr>
        <w:autoSpaceDE w:val="0"/>
        <w:autoSpaceDN w:val="0"/>
        <w:adjustRightInd w:val="0"/>
        <w:spacing w:after="0" w:line="240" w:lineRule="auto"/>
        <w:jc w:val="center"/>
        <w:rPr>
          <w:rFonts w:ascii="Times New Roman" w:eastAsiaTheme="minorHAnsi" w:hAnsi="Times New Roman" w:cs="Times New Roman"/>
          <w:b/>
          <w:bCs/>
          <w:color w:val="000000"/>
          <w:sz w:val="28"/>
          <w:szCs w:val="28"/>
          <w:lang w:eastAsia="en-US"/>
        </w:rPr>
      </w:pPr>
      <w:r w:rsidRPr="00DB7E94">
        <w:rPr>
          <w:rFonts w:ascii="Times New Roman" w:eastAsiaTheme="minorHAnsi" w:hAnsi="Times New Roman" w:cs="Times New Roman"/>
          <w:b/>
          <w:bCs/>
          <w:color w:val="000000"/>
          <w:sz w:val="28"/>
          <w:szCs w:val="28"/>
          <w:lang w:eastAsia="en-US"/>
        </w:rPr>
        <w:t>Статья 5. Доходы местного бюджета</w:t>
      </w:r>
    </w:p>
    <w:p w:rsidR="00DB7E94" w:rsidRPr="00DB7E94" w:rsidRDefault="00DB7E94" w:rsidP="00DB7E94">
      <w:pPr>
        <w:autoSpaceDE w:val="0"/>
        <w:autoSpaceDN w:val="0"/>
        <w:adjustRightInd w:val="0"/>
        <w:spacing w:after="0" w:line="240" w:lineRule="auto"/>
        <w:jc w:val="center"/>
        <w:rPr>
          <w:rFonts w:ascii="Times New Roman" w:eastAsiaTheme="minorHAnsi" w:hAnsi="Times New Roman" w:cs="Times New Roman"/>
          <w:b/>
          <w:bCs/>
          <w:color w:val="000000"/>
          <w:sz w:val="28"/>
          <w:szCs w:val="28"/>
          <w:lang w:eastAsia="en-US"/>
        </w:rPr>
      </w:pP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DB7E94">
        <w:rPr>
          <w:rFonts w:ascii="Times New Roman" w:eastAsiaTheme="minorHAnsi" w:hAnsi="Times New Roman" w:cs="Times New Roman"/>
          <w:color w:val="000000"/>
          <w:sz w:val="28"/>
          <w:szCs w:val="28"/>
          <w:lang w:eastAsia="en-US"/>
        </w:rPr>
        <w:t>1. Доходы местного бюджета формируются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DB7E94">
        <w:rPr>
          <w:rFonts w:ascii="Times New Roman" w:eastAsiaTheme="minorHAnsi" w:hAnsi="Times New Roman" w:cs="Times New Roman"/>
          <w:color w:val="000000"/>
          <w:sz w:val="28"/>
          <w:szCs w:val="28"/>
          <w:lang w:eastAsia="en-US"/>
        </w:rPr>
        <w:t>2. К доходам местного бюджета относятся налоговые доходы, неналоговые доходы и безвозмездные поступления.</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p>
    <w:p w:rsidR="00DB7E94" w:rsidRPr="00DB7E94" w:rsidRDefault="00DB7E94" w:rsidP="00DB7E94">
      <w:pPr>
        <w:autoSpaceDE w:val="0"/>
        <w:autoSpaceDN w:val="0"/>
        <w:adjustRightInd w:val="0"/>
        <w:spacing w:after="0" w:line="240" w:lineRule="auto"/>
        <w:jc w:val="center"/>
        <w:rPr>
          <w:rFonts w:ascii="Times New Roman" w:eastAsiaTheme="minorHAnsi" w:hAnsi="Times New Roman" w:cs="Times New Roman"/>
          <w:b/>
          <w:bCs/>
          <w:color w:val="000000"/>
          <w:sz w:val="28"/>
          <w:szCs w:val="28"/>
          <w:lang w:eastAsia="en-US"/>
        </w:rPr>
      </w:pPr>
      <w:r w:rsidRPr="00DB7E94">
        <w:rPr>
          <w:rFonts w:ascii="Times New Roman" w:eastAsiaTheme="minorHAnsi" w:hAnsi="Times New Roman" w:cs="Times New Roman"/>
          <w:b/>
          <w:bCs/>
          <w:color w:val="000000"/>
          <w:sz w:val="28"/>
          <w:szCs w:val="28"/>
          <w:lang w:eastAsia="en-US"/>
        </w:rPr>
        <w:t>Статья 6. Расходы местного бюджета</w:t>
      </w:r>
    </w:p>
    <w:p w:rsidR="00DB7E94" w:rsidRPr="00DB7E94" w:rsidRDefault="00DB7E94" w:rsidP="00DB7E94">
      <w:pPr>
        <w:autoSpaceDE w:val="0"/>
        <w:autoSpaceDN w:val="0"/>
        <w:adjustRightInd w:val="0"/>
        <w:spacing w:after="0" w:line="240" w:lineRule="auto"/>
        <w:jc w:val="center"/>
        <w:rPr>
          <w:rFonts w:ascii="Times New Roman" w:eastAsiaTheme="minorHAnsi" w:hAnsi="Times New Roman" w:cs="Times New Roman"/>
          <w:b/>
          <w:bCs/>
          <w:color w:val="000000"/>
          <w:sz w:val="28"/>
          <w:szCs w:val="28"/>
          <w:lang w:eastAsia="en-US"/>
        </w:rPr>
      </w:pP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DB7E94">
        <w:rPr>
          <w:rFonts w:ascii="Times New Roman" w:eastAsiaTheme="minorHAnsi" w:hAnsi="Times New Roman" w:cs="Times New Roman"/>
          <w:color w:val="000000"/>
          <w:sz w:val="28"/>
          <w:szCs w:val="28"/>
          <w:lang w:eastAsia="en-US"/>
        </w:rPr>
        <w:lastRenderedPageBreak/>
        <w:t>1. Формирование расходов местного бюджета осуществляется в соответствии с расходными обязательствами муниципального образования,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субъектов Российской Федерации и органов местного самоуправления, исполнение которых должно происходить в очередном финансовом году и плановом периоде за счет средств соответствующих бюджетов.</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DB7E94">
        <w:rPr>
          <w:rFonts w:ascii="Times New Roman" w:eastAsiaTheme="minorHAnsi" w:hAnsi="Times New Roman" w:cs="Times New Roman"/>
          <w:color w:val="000000"/>
          <w:sz w:val="28"/>
          <w:szCs w:val="28"/>
          <w:lang w:eastAsia="en-US"/>
        </w:rPr>
        <w:t>Расходные обязательства Кувшиновского муниципального округа Тверской области возникают в результате:</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DB7E94">
        <w:rPr>
          <w:rFonts w:ascii="Times New Roman" w:eastAsiaTheme="minorHAnsi" w:hAnsi="Times New Roman" w:cs="Times New Roman"/>
          <w:color w:val="000000"/>
          <w:sz w:val="28"/>
          <w:szCs w:val="28"/>
          <w:lang w:eastAsia="en-US"/>
        </w:rPr>
        <w:t>- принятия муниципальных правовых актов по вопросам местного значения и иным вопросам, которые в соответствии с федеральными законами вправе решать органы местного самоуправления, а также заключения Кувшиновского муниципального округа Тверской области  договоров (соглашений) по данным вопросам;</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DB7E94">
        <w:rPr>
          <w:rFonts w:ascii="Times New Roman" w:eastAsiaTheme="minorHAnsi" w:hAnsi="Times New Roman" w:cs="Times New Roman"/>
          <w:color w:val="000000"/>
          <w:sz w:val="28"/>
          <w:szCs w:val="28"/>
          <w:lang w:eastAsia="en-US"/>
        </w:rPr>
        <w:t>- принятия муниципальных правовых актов при осуществлении органами местного самоуправления Кувшиновского муниципального округа Тверской области переданных им отдельных государственных полномочий;</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DB7E94">
        <w:rPr>
          <w:rFonts w:ascii="Times New Roman" w:eastAsiaTheme="minorHAnsi" w:hAnsi="Times New Roman" w:cs="Times New Roman"/>
          <w:color w:val="000000"/>
          <w:sz w:val="28"/>
          <w:szCs w:val="28"/>
          <w:lang w:eastAsia="en-US"/>
        </w:rPr>
        <w:t>- заключения от имени Кувшиновского муниципального округа Тверской области договоров (соглашений) муниципальными казенными учреждениями.</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DB7E94">
        <w:rPr>
          <w:rFonts w:ascii="Times New Roman" w:eastAsiaTheme="minorHAnsi" w:hAnsi="Times New Roman" w:cs="Times New Roman"/>
          <w:color w:val="000000"/>
          <w:sz w:val="28"/>
          <w:szCs w:val="28"/>
          <w:lang w:eastAsia="en-US"/>
        </w:rPr>
        <w:t>2. Расходные обязательства, указанные в абзацах третьем и пятом пункта 1 настоящей статьи, устанавливаются органами местного самоуправления Кувшиновского муниципального округа Тверской области самостоятельно и исполняются за счет собственных доходов и источников финансирования дефицита местного бюджета.</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DB7E94">
        <w:rPr>
          <w:rFonts w:ascii="Times New Roman" w:eastAsiaTheme="minorHAnsi" w:hAnsi="Times New Roman" w:cs="Times New Roman"/>
          <w:color w:val="000000"/>
          <w:sz w:val="28"/>
          <w:szCs w:val="28"/>
          <w:lang w:eastAsia="en-US"/>
        </w:rPr>
        <w:t>Расходные обязательства, указанные в абзаце четвертом пункта 1 настоящей статьи, устанавливаются муниципальными правовыми актами органов местного самоуправления Кувшиновского муниципального округа Тверской области в соответствии с федеральными законами, законами Тверской области, исполняются за счет и в пределах субвенций из бюджета Тверской области, предоставляемых местному бюджету в порядке, установленном бюджетным законодательством.</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DB7E94">
        <w:rPr>
          <w:rFonts w:ascii="Times New Roman" w:eastAsiaTheme="minorHAnsi" w:hAnsi="Times New Roman" w:cs="Times New Roman"/>
          <w:color w:val="000000"/>
          <w:sz w:val="28"/>
          <w:szCs w:val="28"/>
          <w:lang w:eastAsia="en-US"/>
        </w:rPr>
        <w:t>3. Органы местного самоуправления Кувшиновского муниципального округа Тверской области не вправе устанавливать и исполнять расходные обязательства, связанные с решением вопросов, отнесенных к компетенции федеральных органов государственной власти, органов государственной власти Тверской области, за исключением случаев, установленных соответственно федеральными законами, нормативными правовыми актами Тверской области.</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DB7E94">
        <w:rPr>
          <w:rFonts w:ascii="Times New Roman" w:eastAsiaTheme="minorHAnsi" w:hAnsi="Times New Roman" w:cs="Times New Roman"/>
          <w:color w:val="000000"/>
          <w:sz w:val="28"/>
          <w:szCs w:val="28"/>
          <w:lang w:eastAsia="en-US"/>
        </w:rPr>
        <w:t>Органы местного самоуправления Кувшиновского муниципального округа Тверской области вправе устанавливать и исполнять расходные обязательства, связанные с решением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Тверской области, только при наличии собственных финансовых средств (за исключением межбюджетных трансфертов).</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DB7E94">
        <w:rPr>
          <w:rFonts w:ascii="Times New Roman" w:eastAsiaTheme="minorHAnsi" w:hAnsi="Times New Roman" w:cs="Times New Roman"/>
          <w:color w:val="000000"/>
          <w:sz w:val="28"/>
          <w:szCs w:val="28"/>
          <w:lang w:eastAsia="en-US"/>
        </w:rPr>
        <w:t>4. Органы местного самоуправления Кувшиновского муниципального округа Тверской области обязаны вести реестры расходных обязательств.</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DB7E94">
        <w:rPr>
          <w:rFonts w:ascii="Times New Roman" w:eastAsiaTheme="minorHAnsi" w:hAnsi="Times New Roman" w:cs="Times New Roman"/>
          <w:color w:val="000000"/>
          <w:sz w:val="28"/>
          <w:szCs w:val="28"/>
          <w:lang w:eastAsia="en-US"/>
        </w:rPr>
        <w:lastRenderedPageBreak/>
        <w:t>Под реестром расходных обязательств понимается используемый при</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DB7E94">
        <w:rPr>
          <w:rFonts w:ascii="Times New Roman" w:eastAsiaTheme="minorHAnsi" w:hAnsi="Times New Roman" w:cs="Times New Roman"/>
          <w:color w:val="000000"/>
          <w:sz w:val="28"/>
          <w:szCs w:val="28"/>
          <w:lang w:eastAsia="en-US"/>
        </w:rPr>
        <w:t>составлении проекта бюджета свод (перечень) законов, иных нормативных правовых актов, муниципальных правовых актов, обусловливающих публичные нормативные обязательства и (или) правовые основания для иных</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DB7E94">
        <w:rPr>
          <w:rFonts w:ascii="Times New Roman" w:eastAsiaTheme="minorHAnsi" w:hAnsi="Times New Roman" w:cs="Times New Roman"/>
          <w:color w:val="000000"/>
          <w:sz w:val="28"/>
          <w:szCs w:val="28"/>
          <w:lang w:eastAsia="en-US"/>
        </w:rPr>
        <w:t>расходных обязательств с указанием соответствующих положений (статей, частей, пунктов, подпунктов, абзацев) законов и иных нормативных правовых актов, муниципальных правовых актов с оценкой объемов бюджетных ассигнований, необходимых для исполнения включенных в реестр обязательств.</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DB7E94">
        <w:rPr>
          <w:rFonts w:ascii="Times New Roman" w:eastAsiaTheme="minorHAnsi" w:hAnsi="Times New Roman" w:cs="Times New Roman"/>
          <w:color w:val="000000"/>
          <w:sz w:val="28"/>
          <w:szCs w:val="28"/>
          <w:lang w:eastAsia="en-US"/>
        </w:rPr>
        <w:t>Реестр расходных обязательств муниципального образования ведется в</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DB7E94">
        <w:rPr>
          <w:rFonts w:ascii="Times New Roman" w:eastAsiaTheme="minorHAnsi" w:hAnsi="Times New Roman" w:cs="Times New Roman"/>
          <w:color w:val="000000"/>
          <w:sz w:val="28"/>
          <w:szCs w:val="28"/>
          <w:lang w:eastAsia="en-US"/>
        </w:rPr>
        <w:t>порядке, установленном администрацией Кувшиновского округа.</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DB7E94">
        <w:rPr>
          <w:rFonts w:ascii="Times New Roman" w:eastAsiaTheme="minorHAnsi" w:hAnsi="Times New Roman" w:cs="Times New Roman"/>
          <w:color w:val="000000"/>
          <w:sz w:val="28"/>
          <w:szCs w:val="28"/>
          <w:lang w:eastAsia="en-US"/>
        </w:rPr>
        <w:t>Реестр расходных обязательств муниципального образования представляется финансовым органом муниципального образования Кувшиновского муниципального округа в Министерство финансов Тверской области в порядке, установленном Министерством финансов Тверской области.</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p>
    <w:p w:rsidR="00DB7E94" w:rsidRPr="00DB7E94" w:rsidRDefault="00DB7E94" w:rsidP="00DB7E94">
      <w:pPr>
        <w:autoSpaceDE w:val="0"/>
        <w:autoSpaceDN w:val="0"/>
        <w:adjustRightInd w:val="0"/>
        <w:spacing w:after="0" w:line="240" w:lineRule="auto"/>
        <w:jc w:val="center"/>
        <w:rPr>
          <w:rFonts w:ascii="Times New Roman" w:eastAsiaTheme="minorHAnsi" w:hAnsi="Times New Roman" w:cs="Times New Roman"/>
          <w:b/>
          <w:bCs/>
          <w:color w:val="000000"/>
          <w:sz w:val="28"/>
          <w:szCs w:val="28"/>
          <w:lang w:eastAsia="en-US"/>
        </w:rPr>
      </w:pPr>
      <w:r w:rsidRPr="00DB7E94">
        <w:rPr>
          <w:rFonts w:ascii="Times New Roman" w:eastAsiaTheme="minorHAnsi" w:hAnsi="Times New Roman" w:cs="Times New Roman"/>
          <w:b/>
          <w:bCs/>
          <w:color w:val="000000"/>
          <w:sz w:val="28"/>
          <w:szCs w:val="28"/>
          <w:lang w:eastAsia="en-US"/>
        </w:rPr>
        <w:t>Раздел 2. Полномочия участников бюджетного процесса</w:t>
      </w:r>
    </w:p>
    <w:p w:rsidR="00DB7E94" w:rsidRPr="00DB7E94" w:rsidRDefault="00DB7E94" w:rsidP="00DB7E94">
      <w:pPr>
        <w:autoSpaceDE w:val="0"/>
        <w:autoSpaceDN w:val="0"/>
        <w:adjustRightInd w:val="0"/>
        <w:spacing w:after="0" w:line="240" w:lineRule="auto"/>
        <w:rPr>
          <w:rFonts w:ascii="Times New Roman" w:eastAsiaTheme="minorHAnsi" w:hAnsi="Times New Roman" w:cs="Times New Roman"/>
          <w:b/>
          <w:bCs/>
          <w:color w:val="000000"/>
          <w:sz w:val="28"/>
          <w:szCs w:val="28"/>
          <w:lang w:eastAsia="en-US"/>
        </w:rPr>
      </w:pPr>
    </w:p>
    <w:p w:rsidR="00DB7E94" w:rsidRPr="00DB7E94" w:rsidRDefault="00DB7E94" w:rsidP="00DB7E94">
      <w:pPr>
        <w:autoSpaceDE w:val="0"/>
        <w:autoSpaceDN w:val="0"/>
        <w:adjustRightInd w:val="0"/>
        <w:spacing w:after="0" w:line="240" w:lineRule="auto"/>
        <w:jc w:val="center"/>
        <w:rPr>
          <w:rFonts w:ascii="Times New Roman" w:eastAsiaTheme="minorHAnsi" w:hAnsi="Times New Roman" w:cs="Times New Roman"/>
          <w:b/>
          <w:bCs/>
          <w:color w:val="000000"/>
          <w:sz w:val="28"/>
          <w:szCs w:val="28"/>
          <w:lang w:eastAsia="en-US"/>
        </w:rPr>
      </w:pPr>
      <w:r w:rsidRPr="00DB7E94">
        <w:rPr>
          <w:rFonts w:ascii="Times New Roman" w:eastAsiaTheme="minorHAnsi" w:hAnsi="Times New Roman" w:cs="Times New Roman"/>
          <w:b/>
          <w:bCs/>
          <w:color w:val="000000"/>
          <w:sz w:val="28"/>
          <w:szCs w:val="28"/>
          <w:lang w:eastAsia="en-US"/>
        </w:rPr>
        <w:t>Статья 7. Участники бюджетного процесса</w:t>
      </w:r>
    </w:p>
    <w:p w:rsidR="00DB7E94" w:rsidRPr="00DB7E94" w:rsidRDefault="00DB7E94" w:rsidP="00DB7E94">
      <w:pPr>
        <w:autoSpaceDE w:val="0"/>
        <w:autoSpaceDN w:val="0"/>
        <w:adjustRightInd w:val="0"/>
        <w:spacing w:after="0" w:line="240" w:lineRule="auto"/>
        <w:jc w:val="center"/>
        <w:rPr>
          <w:rFonts w:ascii="Times New Roman" w:eastAsiaTheme="minorHAnsi" w:hAnsi="Times New Roman" w:cs="Times New Roman"/>
          <w:b/>
          <w:bCs/>
          <w:color w:val="000000"/>
          <w:sz w:val="28"/>
          <w:szCs w:val="28"/>
          <w:lang w:eastAsia="en-US"/>
        </w:rPr>
      </w:pPr>
    </w:p>
    <w:p w:rsidR="00DB7E94" w:rsidRPr="00DB7E94" w:rsidRDefault="00DB7E94" w:rsidP="00DB7E94">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sidRPr="00DB7E94">
        <w:rPr>
          <w:rFonts w:ascii="Times New Roman" w:eastAsiaTheme="minorHAnsi" w:hAnsi="Times New Roman" w:cs="Times New Roman"/>
          <w:color w:val="000000"/>
          <w:sz w:val="28"/>
          <w:szCs w:val="28"/>
          <w:lang w:eastAsia="en-US"/>
        </w:rPr>
        <w:t>1. Участниками бюджетного процесса в Кувшиновском муниципальном округе Тверской области являются:</w:t>
      </w:r>
    </w:p>
    <w:p w:rsidR="00DB7E94" w:rsidRPr="00DB7E94" w:rsidRDefault="00DB7E94" w:rsidP="00DB7E94">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sidRPr="00DB7E94">
        <w:rPr>
          <w:rFonts w:ascii="Times New Roman" w:eastAsiaTheme="minorHAnsi" w:hAnsi="Times New Roman" w:cs="Times New Roman"/>
          <w:color w:val="000000"/>
          <w:sz w:val="28"/>
          <w:szCs w:val="28"/>
          <w:lang w:eastAsia="en-US"/>
        </w:rPr>
        <w:t>- Глава Кувшиновского муниципального округа Тверской области (далее – Глава Кувшиновского округа);</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DB7E94">
        <w:rPr>
          <w:rFonts w:ascii="Times New Roman" w:eastAsiaTheme="minorHAnsi" w:hAnsi="Times New Roman" w:cs="Times New Roman"/>
          <w:color w:val="000000"/>
          <w:sz w:val="28"/>
          <w:szCs w:val="28"/>
          <w:lang w:eastAsia="en-US"/>
        </w:rPr>
        <w:t>- Председатель Думы Кувшиновского муниципального округа;</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DB7E94">
        <w:rPr>
          <w:rFonts w:ascii="Times New Roman" w:eastAsiaTheme="minorHAnsi" w:hAnsi="Times New Roman" w:cs="Times New Roman"/>
          <w:color w:val="000000"/>
          <w:sz w:val="28"/>
          <w:szCs w:val="28"/>
          <w:lang w:eastAsia="en-US"/>
        </w:rPr>
        <w:t>- депутаты Думы Кувшиновского муниципального округа;</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DB7E94">
        <w:rPr>
          <w:rFonts w:ascii="Times New Roman" w:eastAsiaTheme="minorHAnsi" w:hAnsi="Times New Roman" w:cs="Times New Roman"/>
          <w:color w:val="000000"/>
          <w:sz w:val="28"/>
          <w:szCs w:val="28"/>
          <w:lang w:eastAsia="en-US"/>
        </w:rPr>
        <w:t>- администрация Кувшиновского муниципального округа;</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DB7E94">
        <w:rPr>
          <w:rFonts w:ascii="Times New Roman" w:eastAsiaTheme="minorHAnsi" w:hAnsi="Times New Roman" w:cs="Times New Roman"/>
          <w:color w:val="000000"/>
          <w:sz w:val="28"/>
          <w:szCs w:val="28"/>
          <w:lang w:eastAsia="en-US"/>
        </w:rPr>
        <w:t>- финансовый отдел Кувшиновского муниципального округа (далее - финансовый орган);</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DB7E94">
        <w:rPr>
          <w:rFonts w:ascii="Times New Roman" w:eastAsiaTheme="minorHAnsi" w:hAnsi="Times New Roman" w:cs="Times New Roman"/>
          <w:color w:val="000000"/>
          <w:sz w:val="28"/>
          <w:szCs w:val="28"/>
          <w:lang w:eastAsia="en-US"/>
        </w:rPr>
        <w:t>- контрольно-ревизионная комиссия при Думе Кувшиновского муниципального округа (далее – контрольно-ревизионная комиссия);</w:t>
      </w:r>
    </w:p>
    <w:p w:rsidR="00DB7E94" w:rsidRPr="00DB7E94" w:rsidRDefault="00DB7E94" w:rsidP="00DB7E94">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sidRPr="00DB7E94">
        <w:rPr>
          <w:rFonts w:ascii="Times New Roman" w:eastAsiaTheme="minorHAnsi" w:hAnsi="Times New Roman" w:cs="Times New Roman"/>
          <w:color w:val="000000"/>
          <w:sz w:val="28"/>
          <w:szCs w:val="28"/>
          <w:lang w:eastAsia="en-US"/>
        </w:rPr>
        <w:t>- главные распорядители, распорядители и получатели бюджетных средств;</w:t>
      </w:r>
    </w:p>
    <w:p w:rsidR="00DB7E94" w:rsidRPr="00DB7E94" w:rsidRDefault="00DB7E94" w:rsidP="00DB7E94">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sidRPr="00DB7E94">
        <w:rPr>
          <w:rFonts w:ascii="Times New Roman" w:eastAsiaTheme="minorHAnsi" w:hAnsi="Times New Roman" w:cs="Times New Roman"/>
          <w:color w:val="000000"/>
          <w:sz w:val="28"/>
          <w:szCs w:val="28"/>
          <w:lang w:eastAsia="en-US"/>
        </w:rPr>
        <w:t>- главные администраторы (администраторы) доходов;</w:t>
      </w:r>
    </w:p>
    <w:p w:rsidR="00DB7E94" w:rsidRPr="00DB7E94" w:rsidRDefault="00DB7E94" w:rsidP="00DB7E94">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sidRPr="00DB7E94">
        <w:rPr>
          <w:rFonts w:ascii="Times New Roman" w:eastAsiaTheme="minorHAnsi" w:hAnsi="Times New Roman" w:cs="Times New Roman"/>
          <w:color w:val="000000"/>
          <w:sz w:val="28"/>
          <w:szCs w:val="28"/>
          <w:lang w:eastAsia="en-US"/>
        </w:rPr>
        <w:t>- главные администраторы (администраторы) источников финансирования дефицита бюджета;</w:t>
      </w:r>
    </w:p>
    <w:p w:rsidR="00DB7E94" w:rsidRPr="00DB7E94" w:rsidRDefault="00DB7E94" w:rsidP="00DB7E94">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sidRPr="00DB7E94">
        <w:rPr>
          <w:rFonts w:ascii="Times New Roman" w:eastAsiaTheme="minorHAnsi" w:hAnsi="Times New Roman" w:cs="Times New Roman"/>
          <w:color w:val="000000"/>
          <w:sz w:val="28"/>
          <w:szCs w:val="28"/>
          <w:lang w:eastAsia="en-US"/>
        </w:rPr>
        <w:t>- иные органы, на которые бюджетным законодательством возложены бюджетные полномочия по организации и осуществлению бюджетного</w:t>
      </w:r>
    </w:p>
    <w:p w:rsidR="00DB7E94" w:rsidRPr="00DB7E94" w:rsidRDefault="00DB7E94" w:rsidP="00DB7E94">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sidRPr="00DB7E94">
        <w:rPr>
          <w:rFonts w:ascii="Times New Roman" w:eastAsiaTheme="minorHAnsi" w:hAnsi="Times New Roman" w:cs="Times New Roman"/>
          <w:color w:val="000000"/>
          <w:sz w:val="28"/>
          <w:szCs w:val="28"/>
          <w:lang w:eastAsia="en-US"/>
        </w:rPr>
        <w:t>процесса.</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DB7E94">
        <w:rPr>
          <w:rFonts w:ascii="Times New Roman" w:eastAsiaTheme="minorHAnsi" w:hAnsi="Times New Roman" w:cs="Times New Roman"/>
          <w:color w:val="000000"/>
          <w:sz w:val="28"/>
          <w:szCs w:val="28"/>
          <w:lang w:eastAsia="en-US"/>
        </w:rPr>
        <w:t>2. Особенности осуществления бюджетных полномочий участников бюджетного процесса, являющихся органами местного самоуправления Кувшиновского муниципального округа Тверской области, устанавливаются Бюджетным кодексом Российской Федерации и принятыми в соответствии с ним нормативные правовые акты Тверской области и муниципальными правовыми органов местного самоуправления Кувшиновского муниципального округа Тверской области.</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p>
    <w:p w:rsidR="00DB7E94" w:rsidRPr="00DB7E94" w:rsidRDefault="00DB7E94" w:rsidP="00DB7E94">
      <w:pPr>
        <w:autoSpaceDE w:val="0"/>
        <w:autoSpaceDN w:val="0"/>
        <w:adjustRightInd w:val="0"/>
        <w:spacing w:after="0" w:line="240" w:lineRule="auto"/>
        <w:jc w:val="center"/>
        <w:rPr>
          <w:rFonts w:ascii="Times New Roman" w:eastAsiaTheme="minorHAnsi" w:hAnsi="Times New Roman" w:cs="Times New Roman"/>
          <w:b/>
          <w:bCs/>
          <w:color w:val="000000"/>
          <w:sz w:val="28"/>
          <w:szCs w:val="28"/>
          <w:lang w:eastAsia="en-US"/>
        </w:rPr>
      </w:pPr>
      <w:r w:rsidRPr="00DB7E94">
        <w:rPr>
          <w:rFonts w:ascii="Times New Roman" w:eastAsiaTheme="minorHAnsi" w:hAnsi="Times New Roman" w:cs="Times New Roman"/>
          <w:b/>
          <w:bCs/>
          <w:color w:val="000000"/>
          <w:sz w:val="28"/>
          <w:szCs w:val="28"/>
          <w:lang w:eastAsia="en-US"/>
        </w:rPr>
        <w:t>Статья 8. Бюджетные полномочия Главы Кувшиновского муниципального округа</w:t>
      </w:r>
    </w:p>
    <w:p w:rsidR="00DB7E94" w:rsidRPr="00DB7E94" w:rsidRDefault="00DB7E94" w:rsidP="00DB7E94">
      <w:pPr>
        <w:autoSpaceDE w:val="0"/>
        <w:autoSpaceDN w:val="0"/>
        <w:adjustRightInd w:val="0"/>
        <w:spacing w:after="0" w:line="240" w:lineRule="auto"/>
        <w:rPr>
          <w:rFonts w:ascii="Times New Roman" w:eastAsiaTheme="minorHAnsi" w:hAnsi="Times New Roman" w:cs="Times New Roman"/>
          <w:b/>
          <w:bCs/>
          <w:color w:val="000000"/>
          <w:sz w:val="28"/>
          <w:szCs w:val="28"/>
          <w:lang w:eastAsia="en-US"/>
        </w:rPr>
      </w:pP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DB7E94">
        <w:rPr>
          <w:rFonts w:ascii="Times New Roman" w:eastAsiaTheme="minorHAnsi" w:hAnsi="Times New Roman" w:cs="Times New Roman"/>
          <w:color w:val="000000"/>
          <w:sz w:val="28"/>
          <w:szCs w:val="28"/>
          <w:lang w:eastAsia="en-US"/>
        </w:rPr>
        <w:t>Глава Кувшиновского муниципального округа обладает следующими бюджетными полномочиями:</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DB7E94">
        <w:rPr>
          <w:rFonts w:ascii="Times New Roman" w:eastAsiaTheme="minorHAnsi" w:hAnsi="Times New Roman" w:cs="Times New Roman"/>
          <w:color w:val="000000"/>
          <w:sz w:val="28"/>
          <w:szCs w:val="28"/>
          <w:lang w:eastAsia="en-US"/>
        </w:rPr>
        <w:t>-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DB7E94">
        <w:rPr>
          <w:rFonts w:ascii="Arial" w:eastAsiaTheme="minorHAnsi" w:hAnsi="Arial" w:cs="Arial"/>
          <w:color w:val="000000"/>
          <w:sz w:val="28"/>
          <w:szCs w:val="28"/>
          <w:lang w:eastAsia="en-US"/>
        </w:rPr>
        <w:t xml:space="preserve">- </w:t>
      </w:r>
      <w:r w:rsidRPr="00DB7E94">
        <w:rPr>
          <w:rFonts w:ascii="Times New Roman" w:eastAsiaTheme="minorHAnsi" w:hAnsi="Times New Roman" w:cs="Times New Roman"/>
          <w:color w:val="000000"/>
          <w:sz w:val="28"/>
          <w:szCs w:val="28"/>
          <w:lang w:eastAsia="en-US"/>
        </w:rPr>
        <w:t>от имени муниципального образования заключает договоры и соглашения с другими муниципальными образованиями органами государственной власти, предприятиями, учреждениями и организациями, в том числе зарубежными, в рамках предоставленных полномочий;</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DB7E94">
        <w:rPr>
          <w:rFonts w:ascii="Times New Roman" w:eastAsiaTheme="minorHAnsi" w:hAnsi="Times New Roman" w:cs="Times New Roman"/>
          <w:color w:val="000000"/>
          <w:sz w:val="28"/>
          <w:szCs w:val="28"/>
          <w:lang w:eastAsia="en-US"/>
        </w:rPr>
        <w:t>- подписывает нормативные правовые акты в сфере бюджетных правоотношений, принятые Думой Кувшиновского муниципального округа.</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DB7E94">
        <w:rPr>
          <w:rFonts w:ascii="Times New Roman" w:eastAsiaTheme="minorHAnsi" w:hAnsi="Times New Roman" w:cs="Times New Roman"/>
          <w:color w:val="000000"/>
          <w:sz w:val="28"/>
          <w:szCs w:val="28"/>
          <w:lang w:eastAsia="en-US"/>
        </w:rPr>
        <w:t>Глава Кувшиновского муниципального округа, возглавляя администрацию Кувшиновского муниципального округа:</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DB7E94">
        <w:rPr>
          <w:rFonts w:ascii="Arial" w:eastAsiaTheme="minorHAnsi" w:hAnsi="Arial" w:cs="Arial"/>
          <w:color w:val="000000"/>
          <w:sz w:val="28"/>
          <w:szCs w:val="28"/>
          <w:lang w:eastAsia="en-US"/>
        </w:rPr>
        <w:t xml:space="preserve">- </w:t>
      </w:r>
      <w:r w:rsidRPr="00DB7E94">
        <w:rPr>
          <w:rFonts w:ascii="Times New Roman" w:eastAsiaTheme="minorHAnsi" w:hAnsi="Times New Roman" w:cs="Times New Roman"/>
          <w:color w:val="000000"/>
          <w:sz w:val="28"/>
          <w:szCs w:val="28"/>
          <w:lang w:eastAsia="en-US"/>
        </w:rPr>
        <w:t>вносит на рассмотрение Думы Кувшиновского муниципального округа проект бюджета Кувшиновского муниципального округа Тверской области на очередной финансовый год и плановый период с необходимыми документами и материалами, проекты решений о внесении изменений в решение о бюджете Кувшиновского муниципального округа Тверской области на текущий финансовый год, а также отчет об исполнении бюджета Кувшиновского муниципального округа Тверской области за истекший финансовый год;</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color w:val="000000"/>
          <w:sz w:val="28"/>
          <w:szCs w:val="28"/>
          <w:highlight w:val="yellow"/>
          <w:lang w:eastAsia="en-US"/>
        </w:rPr>
      </w:pPr>
      <w:r w:rsidRPr="00DB7E94">
        <w:rPr>
          <w:rFonts w:ascii="Times New Roman" w:eastAsiaTheme="minorHAnsi" w:hAnsi="Times New Roman" w:cs="Times New Roman"/>
          <w:color w:val="000000"/>
          <w:sz w:val="28"/>
          <w:szCs w:val="28"/>
          <w:lang w:eastAsia="en-US"/>
        </w:rPr>
        <w:t>- представляет на утверждение Думы Кувшиновского муниципального округа проекты решений, предусматривающие установление, изменение и отмену местных налогов и сборов, осуществление расходов из средств бюджета;</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DB7E94">
        <w:rPr>
          <w:rFonts w:ascii="Times New Roman" w:eastAsiaTheme="minorHAnsi" w:hAnsi="Times New Roman" w:cs="Times New Roman"/>
          <w:color w:val="000000"/>
          <w:sz w:val="28"/>
          <w:szCs w:val="28"/>
          <w:lang w:eastAsia="en-US"/>
        </w:rPr>
        <w:t>- обеспечивает формирование и исполнение бюджета;</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DB7E94">
        <w:rPr>
          <w:rFonts w:ascii="Arial" w:eastAsiaTheme="minorHAnsi" w:hAnsi="Arial" w:cs="Arial"/>
          <w:color w:val="000000"/>
          <w:sz w:val="28"/>
          <w:szCs w:val="28"/>
          <w:lang w:eastAsia="en-US"/>
        </w:rPr>
        <w:t xml:space="preserve">- </w:t>
      </w:r>
      <w:r w:rsidRPr="00DB7E94">
        <w:rPr>
          <w:rFonts w:ascii="Times New Roman" w:eastAsiaTheme="minorHAnsi" w:hAnsi="Times New Roman" w:cs="Times New Roman"/>
          <w:color w:val="000000"/>
          <w:sz w:val="28"/>
          <w:szCs w:val="28"/>
          <w:lang w:eastAsia="en-US"/>
        </w:rPr>
        <w:t>осуществляет иные полномочия в соответствии с законодательством Российской Федерации, Тверской области, Уставом Кувшиновского муниципального округа Тверской области, иными муниципальными правовыми актами Кувшиновского муниципального округа.</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p>
    <w:p w:rsidR="00DB7E94" w:rsidRPr="00DB7E94" w:rsidRDefault="00DB7E94" w:rsidP="00DB7E94">
      <w:pPr>
        <w:autoSpaceDE w:val="0"/>
        <w:autoSpaceDN w:val="0"/>
        <w:adjustRightInd w:val="0"/>
        <w:spacing w:after="0" w:line="240" w:lineRule="auto"/>
        <w:jc w:val="center"/>
        <w:rPr>
          <w:rFonts w:ascii="Times New Roman" w:eastAsiaTheme="minorHAnsi" w:hAnsi="Times New Roman" w:cs="Times New Roman"/>
          <w:b/>
          <w:bCs/>
          <w:color w:val="000000"/>
          <w:sz w:val="28"/>
          <w:szCs w:val="28"/>
          <w:lang w:eastAsia="en-US"/>
        </w:rPr>
      </w:pPr>
      <w:r w:rsidRPr="00DB7E94">
        <w:rPr>
          <w:rFonts w:ascii="Times New Roman" w:eastAsiaTheme="minorHAnsi" w:hAnsi="Times New Roman" w:cs="Times New Roman"/>
          <w:b/>
          <w:bCs/>
          <w:color w:val="000000"/>
          <w:sz w:val="28"/>
          <w:szCs w:val="28"/>
          <w:lang w:eastAsia="en-US"/>
        </w:rPr>
        <w:t>Статья 9. Бюджетные полномочия председателя Думы</w:t>
      </w:r>
    </w:p>
    <w:p w:rsidR="00DB7E94" w:rsidRPr="00DB7E94" w:rsidRDefault="00DB7E94" w:rsidP="00DB7E94">
      <w:pPr>
        <w:autoSpaceDE w:val="0"/>
        <w:autoSpaceDN w:val="0"/>
        <w:adjustRightInd w:val="0"/>
        <w:spacing w:after="0" w:line="240" w:lineRule="auto"/>
        <w:jc w:val="center"/>
        <w:rPr>
          <w:rFonts w:ascii="Times New Roman" w:eastAsiaTheme="minorHAnsi" w:hAnsi="Times New Roman" w:cs="Times New Roman"/>
          <w:b/>
          <w:bCs/>
          <w:color w:val="000000"/>
          <w:sz w:val="28"/>
          <w:szCs w:val="28"/>
          <w:lang w:eastAsia="en-US"/>
        </w:rPr>
      </w:pPr>
      <w:r w:rsidRPr="00DB7E94">
        <w:rPr>
          <w:rFonts w:ascii="Times New Roman" w:eastAsiaTheme="minorHAnsi" w:hAnsi="Times New Roman" w:cs="Times New Roman"/>
          <w:b/>
          <w:color w:val="000000"/>
          <w:sz w:val="28"/>
          <w:szCs w:val="28"/>
          <w:lang w:eastAsia="en-US"/>
        </w:rPr>
        <w:t>Кувшиновского муниципального округа Тверской области</w:t>
      </w:r>
    </w:p>
    <w:p w:rsidR="00DB7E94" w:rsidRPr="00DB7E94" w:rsidRDefault="00DB7E94" w:rsidP="00DB7E94">
      <w:pPr>
        <w:autoSpaceDE w:val="0"/>
        <w:autoSpaceDN w:val="0"/>
        <w:adjustRightInd w:val="0"/>
        <w:spacing w:after="0" w:line="240" w:lineRule="auto"/>
        <w:rPr>
          <w:rFonts w:ascii="Times New Roman" w:eastAsiaTheme="minorHAnsi" w:hAnsi="Times New Roman" w:cs="Times New Roman"/>
          <w:b/>
          <w:bCs/>
          <w:color w:val="000000"/>
          <w:sz w:val="28"/>
          <w:szCs w:val="28"/>
          <w:lang w:eastAsia="en-US"/>
        </w:rPr>
      </w:pP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DB7E94">
        <w:rPr>
          <w:rFonts w:ascii="Times New Roman" w:eastAsiaTheme="minorHAnsi" w:hAnsi="Times New Roman" w:cs="Times New Roman"/>
          <w:color w:val="000000"/>
          <w:sz w:val="28"/>
          <w:szCs w:val="28"/>
          <w:lang w:eastAsia="en-US"/>
        </w:rPr>
        <w:t>Дума Кувшиновского муниципального округа обладает следующими бюджетными полномочиями:</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DB7E94">
        <w:rPr>
          <w:rFonts w:ascii="Times New Roman" w:eastAsiaTheme="minorHAnsi" w:hAnsi="Times New Roman" w:cs="Times New Roman"/>
          <w:color w:val="000000"/>
          <w:sz w:val="28"/>
          <w:szCs w:val="28"/>
          <w:lang w:eastAsia="en-US"/>
        </w:rPr>
        <w:t>- утверждение местного бюджета (изменений в бюджет) и отчета о его исполнении;</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DB7E94">
        <w:rPr>
          <w:rFonts w:ascii="Times New Roman" w:eastAsiaTheme="minorHAnsi" w:hAnsi="Times New Roman" w:cs="Times New Roman"/>
          <w:color w:val="000000"/>
          <w:sz w:val="28"/>
          <w:szCs w:val="28"/>
          <w:lang w:eastAsia="en-US"/>
        </w:rPr>
        <w:t>- установление, изменение и отмена местных налогов и сборов в соответствии с законодательством Российской Федерации о налогах и сборах;</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DB7E94">
        <w:rPr>
          <w:rFonts w:ascii="Times New Roman" w:eastAsiaTheme="minorHAnsi" w:hAnsi="Times New Roman" w:cs="Times New Roman"/>
          <w:color w:val="000000"/>
          <w:sz w:val="28"/>
          <w:szCs w:val="28"/>
          <w:lang w:eastAsia="en-US"/>
        </w:rPr>
        <w:t>- установление льгот и преимуществ, в том числе налоговых, в соответствии с налоговым и антимонопольным законодательством;</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DB7E94">
        <w:rPr>
          <w:rFonts w:ascii="Times New Roman" w:eastAsiaTheme="minorHAnsi" w:hAnsi="Times New Roman" w:cs="Times New Roman"/>
          <w:color w:val="000000"/>
          <w:sz w:val="28"/>
          <w:szCs w:val="28"/>
          <w:lang w:eastAsia="en-US"/>
        </w:rPr>
        <w:t>- определение порядка и основных условий предоставления межбюджетных трансфертов из местного бюджета;</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DB7E94">
        <w:rPr>
          <w:rFonts w:ascii="Times New Roman" w:eastAsiaTheme="minorHAnsi" w:hAnsi="Times New Roman" w:cs="Times New Roman"/>
          <w:color w:val="000000"/>
          <w:sz w:val="28"/>
          <w:szCs w:val="28"/>
          <w:lang w:eastAsia="en-US"/>
        </w:rPr>
        <w:t xml:space="preserve">- заслушивание отчетов о результатах деятельности Администрации Кувшиновского муниципального округа в сфере бюджетных правоотношений, в </w:t>
      </w:r>
      <w:r w:rsidRPr="00DB7E94">
        <w:rPr>
          <w:rFonts w:ascii="Times New Roman" w:eastAsiaTheme="minorHAnsi" w:hAnsi="Times New Roman" w:cs="Times New Roman"/>
          <w:color w:val="000000"/>
          <w:sz w:val="28"/>
          <w:szCs w:val="28"/>
          <w:lang w:eastAsia="en-US"/>
        </w:rPr>
        <w:lastRenderedPageBreak/>
        <w:t>том числе о решении вопросов, поставленных Думой Кувшиновского муниципального округа;</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DB7E94">
        <w:rPr>
          <w:rFonts w:ascii="Times New Roman" w:eastAsiaTheme="minorHAnsi" w:hAnsi="Times New Roman" w:cs="Times New Roman"/>
          <w:color w:val="000000"/>
          <w:sz w:val="28"/>
          <w:szCs w:val="28"/>
          <w:lang w:eastAsia="en-US"/>
        </w:rPr>
        <w:t>- формирование органа внешнего муниципального финансового контроля;</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DB7E94">
        <w:rPr>
          <w:rFonts w:ascii="Times New Roman" w:eastAsiaTheme="minorHAnsi" w:hAnsi="Times New Roman" w:cs="Times New Roman"/>
          <w:color w:val="000000"/>
          <w:sz w:val="28"/>
          <w:szCs w:val="28"/>
          <w:lang w:eastAsia="en-US"/>
        </w:rPr>
        <w:t>- принятие решений о назначении публичных слушаний по проектам решения о бюджете и отчете об исполнении бюджета;</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DB7E94">
        <w:rPr>
          <w:rFonts w:ascii="Times New Roman" w:eastAsiaTheme="minorHAnsi" w:hAnsi="Times New Roman" w:cs="Times New Roman"/>
          <w:color w:val="000000"/>
          <w:sz w:val="28"/>
          <w:szCs w:val="28"/>
          <w:lang w:eastAsia="en-US"/>
        </w:rPr>
        <w:t>- иными бюджетными полномочиями, отнесенными федеральными законами, законами Тверской области и Уставом Кувшиновского муниципального округа к компетенции представительного органа муниципального образования.</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p>
    <w:p w:rsidR="00DB7E94" w:rsidRPr="00DB7E94" w:rsidRDefault="00DB7E94" w:rsidP="00DB7E94">
      <w:pPr>
        <w:autoSpaceDE w:val="0"/>
        <w:autoSpaceDN w:val="0"/>
        <w:adjustRightInd w:val="0"/>
        <w:spacing w:after="0" w:line="240" w:lineRule="auto"/>
        <w:jc w:val="center"/>
        <w:rPr>
          <w:rFonts w:ascii="Times New Roman" w:eastAsiaTheme="minorHAnsi" w:hAnsi="Times New Roman" w:cs="Times New Roman"/>
          <w:b/>
          <w:bCs/>
          <w:color w:val="000000"/>
          <w:sz w:val="28"/>
          <w:szCs w:val="28"/>
          <w:lang w:eastAsia="en-US"/>
        </w:rPr>
      </w:pPr>
      <w:r w:rsidRPr="00DB7E94">
        <w:rPr>
          <w:rFonts w:ascii="Times New Roman" w:eastAsiaTheme="minorHAnsi" w:hAnsi="Times New Roman" w:cs="Times New Roman"/>
          <w:b/>
          <w:bCs/>
          <w:color w:val="000000"/>
          <w:sz w:val="28"/>
          <w:szCs w:val="28"/>
          <w:lang w:eastAsia="en-US"/>
        </w:rPr>
        <w:t xml:space="preserve">Статья 10. Бюджетные полномочия администрации </w:t>
      </w:r>
      <w:r w:rsidRPr="00DB7E94">
        <w:rPr>
          <w:rFonts w:ascii="Times New Roman" w:eastAsiaTheme="minorHAnsi" w:hAnsi="Times New Roman" w:cs="Times New Roman"/>
          <w:b/>
          <w:color w:val="000000"/>
          <w:sz w:val="28"/>
          <w:szCs w:val="28"/>
          <w:lang w:eastAsia="en-US"/>
        </w:rPr>
        <w:t>Кувшиновского муниципального округа Тверской области</w:t>
      </w:r>
    </w:p>
    <w:p w:rsidR="00DB7E94" w:rsidRPr="00DB7E94" w:rsidRDefault="00DB7E94" w:rsidP="00DB7E94">
      <w:pPr>
        <w:autoSpaceDE w:val="0"/>
        <w:autoSpaceDN w:val="0"/>
        <w:adjustRightInd w:val="0"/>
        <w:spacing w:after="0" w:line="240" w:lineRule="auto"/>
        <w:rPr>
          <w:rFonts w:ascii="Times New Roman" w:eastAsiaTheme="minorHAnsi" w:hAnsi="Times New Roman" w:cs="Times New Roman"/>
          <w:b/>
          <w:bCs/>
          <w:color w:val="000000"/>
          <w:sz w:val="28"/>
          <w:szCs w:val="28"/>
          <w:lang w:eastAsia="en-US"/>
        </w:rPr>
      </w:pPr>
    </w:p>
    <w:p w:rsidR="00DB7E94" w:rsidRPr="00DB7E94" w:rsidRDefault="00DB7E94" w:rsidP="00DB7E94">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sidRPr="00DB7E94">
        <w:rPr>
          <w:rFonts w:ascii="Times New Roman" w:eastAsiaTheme="minorHAnsi" w:hAnsi="Times New Roman" w:cs="Times New Roman"/>
          <w:color w:val="000000"/>
          <w:sz w:val="28"/>
          <w:szCs w:val="28"/>
          <w:lang w:eastAsia="en-US"/>
        </w:rPr>
        <w:t>Администрация Кувшиновского муниципального округа:</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DB7E94">
        <w:rPr>
          <w:rFonts w:ascii="Times New Roman" w:eastAsiaTheme="minorHAnsi" w:hAnsi="Times New Roman" w:cs="Times New Roman"/>
          <w:color w:val="000000"/>
          <w:sz w:val="28"/>
          <w:szCs w:val="28"/>
          <w:lang w:eastAsia="en-US"/>
        </w:rPr>
        <w:t>1) определяет основные направления бюджетной и налоговой политики муниципального образования, обеспечивает их реализацию;</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DB7E94">
        <w:rPr>
          <w:rFonts w:ascii="Times New Roman" w:eastAsiaTheme="minorHAnsi" w:hAnsi="Times New Roman" w:cs="Times New Roman"/>
          <w:color w:val="000000"/>
          <w:sz w:val="28"/>
          <w:szCs w:val="28"/>
          <w:lang w:eastAsia="en-US"/>
        </w:rPr>
        <w:t>2) устанавливает порядок и сроки составления проекта бюджета в соответствии с Бюджетным кодексом Российской Федерации и принимаемыми с соблюдением его требований, муниципальными правовыми актами Думы Кувшиновского муниципального округа и настоящего Положения;</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DB7E94">
        <w:rPr>
          <w:rFonts w:ascii="Times New Roman" w:eastAsiaTheme="minorHAnsi" w:hAnsi="Times New Roman" w:cs="Times New Roman"/>
          <w:color w:val="000000"/>
          <w:sz w:val="28"/>
          <w:szCs w:val="28"/>
          <w:lang w:eastAsia="en-US"/>
        </w:rPr>
        <w:t>3) обеспечивает разработку проекта бюджета Кувшиновского муниципального округа, вносит его с приложением необходимых документов и материалов на утверждение в Думу Кувшиновского муниципального округа;</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DB7E94">
        <w:rPr>
          <w:rFonts w:ascii="Times New Roman" w:eastAsiaTheme="minorHAnsi" w:hAnsi="Times New Roman" w:cs="Times New Roman"/>
          <w:color w:val="000000"/>
          <w:sz w:val="28"/>
          <w:szCs w:val="28"/>
          <w:lang w:eastAsia="en-US"/>
        </w:rPr>
        <w:t>4) разрабатывает прогноз социально-экономического развития Кувшиновского муниципального округа на период не менее трех лет и одобряет его одновременно с принятием решения о внесении проекта бюджета в Думу Кувшиновского муниципального округа.</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DB7E94">
        <w:rPr>
          <w:rFonts w:ascii="Times New Roman" w:eastAsiaTheme="minorHAnsi" w:hAnsi="Times New Roman" w:cs="Times New Roman"/>
          <w:color w:val="000000"/>
          <w:sz w:val="28"/>
          <w:szCs w:val="28"/>
          <w:lang w:eastAsia="en-US"/>
        </w:rPr>
        <w:t>5) устанавливает порядок разработки и утверждения, период действия, а также требования к составу и содержанию бюджетного прогноза муниципального образования в случае принятия Думой Кувшиновского муниципального округа решения о его формировании;</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DB7E94">
        <w:rPr>
          <w:rFonts w:ascii="Times New Roman" w:eastAsiaTheme="minorHAnsi" w:hAnsi="Times New Roman" w:cs="Times New Roman"/>
          <w:color w:val="000000"/>
          <w:sz w:val="28"/>
          <w:szCs w:val="28"/>
          <w:lang w:eastAsia="en-US"/>
        </w:rPr>
        <w:t>6) организует разработку проектов решений Думы Кувшиновского муниципального округа о внесении изменений в бюджет;</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DB7E94">
        <w:rPr>
          <w:rFonts w:ascii="Times New Roman" w:eastAsiaTheme="minorHAnsi" w:hAnsi="Times New Roman" w:cs="Times New Roman"/>
          <w:color w:val="000000"/>
          <w:sz w:val="28"/>
          <w:szCs w:val="28"/>
          <w:lang w:eastAsia="en-US"/>
        </w:rPr>
        <w:t>7) устанавливает порядки принятия решений о предоставлении субсидий из местного бюджета юридическим лицами (за исключением субсидий муниципальным учреждениям, индивидуальным предпринимателя и физическим лицам), порядки их предоставления в случаях и порядке, предусмотренных решением Думы Кувшиновского муниципального округа о бюджете;</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DB7E94">
        <w:rPr>
          <w:rFonts w:ascii="Times New Roman" w:eastAsiaTheme="minorHAnsi" w:hAnsi="Times New Roman" w:cs="Times New Roman"/>
          <w:color w:val="000000"/>
          <w:sz w:val="28"/>
          <w:szCs w:val="28"/>
          <w:lang w:eastAsia="en-US"/>
        </w:rPr>
        <w:t>8) устанавливает порядки предоставления субсидий некоммерческим организациям, не являющимися казенными учреждениями;</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DB7E94">
        <w:rPr>
          <w:rFonts w:ascii="Times New Roman" w:eastAsiaTheme="minorHAnsi" w:hAnsi="Times New Roman" w:cs="Times New Roman"/>
          <w:color w:val="000000"/>
          <w:sz w:val="28"/>
          <w:szCs w:val="28"/>
          <w:lang w:eastAsia="en-US"/>
        </w:rPr>
        <w:t>9) устанавливает порядки принятия решений о предоставлении субсидий муниципальным бюджетным и автономным учреждениям, муниципальным предприятиям на осуществление капитальных вложений в объекты капитального строительства муниципальной собственности и предоставления указанных субсидий;</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DB7E94">
        <w:rPr>
          <w:rFonts w:ascii="Times New Roman" w:eastAsiaTheme="minorHAnsi" w:hAnsi="Times New Roman" w:cs="Times New Roman"/>
          <w:color w:val="000000"/>
          <w:sz w:val="28"/>
          <w:szCs w:val="28"/>
          <w:lang w:eastAsia="en-US"/>
        </w:rPr>
        <w:t xml:space="preserve">10) устанавливает порядки осуществления бюджетных инвестиций в форме капитальных вложений в объекты муниципальной собственности и принятия </w:t>
      </w:r>
      <w:r w:rsidRPr="00DB7E94">
        <w:rPr>
          <w:rFonts w:ascii="Times New Roman" w:eastAsiaTheme="minorHAnsi" w:hAnsi="Times New Roman" w:cs="Times New Roman"/>
          <w:color w:val="000000"/>
          <w:sz w:val="28"/>
          <w:szCs w:val="28"/>
          <w:lang w:eastAsia="en-US"/>
        </w:rPr>
        <w:lastRenderedPageBreak/>
        <w:t>решений о подготовке и реализации бюджетных инвестиций в указанные объекты;</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DB7E94">
        <w:rPr>
          <w:rFonts w:ascii="Times New Roman" w:eastAsiaTheme="minorHAnsi" w:hAnsi="Times New Roman" w:cs="Times New Roman"/>
          <w:color w:val="000000"/>
          <w:sz w:val="28"/>
          <w:szCs w:val="28"/>
          <w:lang w:eastAsia="en-US"/>
        </w:rPr>
        <w:t>11) устанавливает порядок ведения реестра расходных обязательств Кувшиновского муниципального округа;</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DB7E94">
        <w:rPr>
          <w:rFonts w:ascii="Times New Roman" w:eastAsiaTheme="minorHAnsi" w:hAnsi="Times New Roman" w:cs="Times New Roman"/>
          <w:color w:val="000000"/>
          <w:sz w:val="28"/>
          <w:szCs w:val="28"/>
          <w:lang w:eastAsia="en-US"/>
        </w:rPr>
        <w:t>12) устанавливает порядок ведения муниципальной долговой книги;</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DB7E94">
        <w:rPr>
          <w:rFonts w:ascii="Times New Roman" w:eastAsiaTheme="minorHAnsi" w:hAnsi="Times New Roman" w:cs="Times New Roman"/>
          <w:color w:val="000000"/>
          <w:sz w:val="28"/>
          <w:szCs w:val="28"/>
          <w:lang w:eastAsia="en-US"/>
        </w:rPr>
        <w:t>13) устанавливает порядок формирования муниципального задания на оказание муниципальных услуг (выполнение работ) муниципальными учреждениями в соответствии с ведомственным перечнем муниципальных услуг и работ, оказываемых (выполняемых) муниципальными учреждениями в качестве основных видов деятельности;</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DB7E94">
        <w:rPr>
          <w:rFonts w:ascii="Times New Roman" w:eastAsiaTheme="minorHAnsi" w:hAnsi="Times New Roman" w:cs="Times New Roman"/>
          <w:color w:val="000000"/>
          <w:sz w:val="28"/>
          <w:szCs w:val="28"/>
          <w:lang w:eastAsia="en-US"/>
        </w:rPr>
        <w:t>14) устанавливает порядок предоставления, использования и возврата бюджетных кредитов поселениями;</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DB7E94">
        <w:rPr>
          <w:rFonts w:ascii="Times New Roman" w:eastAsiaTheme="minorHAnsi" w:hAnsi="Times New Roman" w:cs="Times New Roman"/>
          <w:color w:val="000000"/>
          <w:sz w:val="28"/>
          <w:szCs w:val="28"/>
          <w:lang w:eastAsia="en-US"/>
        </w:rPr>
        <w:t>15) осуществляет муниципальные заимствования от имени муниципального образования в соответствии с Бюджетным кодексом Российской Федерации, Уставом Кувшиновского района и решением Думы Кувшиновского муниципального округа о бюджете;</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DB7E94">
        <w:rPr>
          <w:rFonts w:ascii="Times New Roman" w:eastAsiaTheme="minorHAnsi" w:hAnsi="Times New Roman" w:cs="Times New Roman"/>
          <w:color w:val="000000"/>
          <w:sz w:val="28"/>
          <w:szCs w:val="28"/>
          <w:lang w:eastAsia="en-US"/>
        </w:rPr>
        <w:t>16) предоставляет от имени муниципального образования муниципальные гарантии в пределах общей суммы предоставляемых гарантий, указанной в решении Думы Кувшиновского муниципального округа о бюджете, в соответствии с требованиями Бюджетного кодекса Российской Федерации и в порядке, установленном муниципальными правовыми актами;</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DB7E94">
        <w:rPr>
          <w:rFonts w:ascii="Times New Roman" w:eastAsiaTheme="minorHAnsi" w:hAnsi="Times New Roman" w:cs="Times New Roman"/>
          <w:color w:val="000000"/>
          <w:sz w:val="28"/>
          <w:szCs w:val="28"/>
          <w:lang w:eastAsia="en-US"/>
        </w:rPr>
        <w:t>17) заключает договоры о предоставлении муниципальных гарантий,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 и выдает муниципальные гарантии;</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DB7E94">
        <w:rPr>
          <w:rFonts w:ascii="Times New Roman" w:eastAsiaTheme="minorHAnsi" w:hAnsi="Times New Roman" w:cs="Times New Roman"/>
          <w:color w:val="000000"/>
          <w:sz w:val="28"/>
          <w:szCs w:val="28"/>
          <w:lang w:eastAsia="en-US"/>
        </w:rPr>
        <w:t>18) обеспечивает управление муниципальным долгом муниципального</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DB7E94">
        <w:rPr>
          <w:rFonts w:ascii="Times New Roman" w:eastAsiaTheme="minorHAnsi" w:hAnsi="Times New Roman" w:cs="Times New Roman"/>
          <w:color w:val="000000"/>
          <w:sz w:val="28"/>
          <w:szCs w:val="28"/>
          <w:lang w:eastAsia="en-US"/>
        </w:rPr>
        <w:t>Образования Кувшиновского муниципального округа;</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DB7E94">
        <w:rPr>
          <w:rFonts w:ascii="Times New Roman" w:eastAsiaTheme="minorHAnsi" w:hAnsi="Times New Roman" w:cs="Times New Roman"/>
          <w:color w:val="000000"/>
          <w:sz w:val="28"/>
          <w:szCs w:val="28"/>
          <w:lang w:eastAsia="en-US"/>
        </w:rPr>
        <w:t>19) устанавливает порядок разработки и утверждения, период действия, а также требования к составу и содержанию бюджетного прогноза муниципального образования на долгосрочный период;</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DB7E94">
        <w:rPr>
          <w:rFonts w:ascii="Times New Roman" w:eastAsiaTheme="minorHAnsi" w:hAnsi="Times New Roman" w:cs="Times New Roman"/>
          <w:color w:val="000000"/>
          <w:sz w:val="28"/>
          <w:szCs w:val="28"/>
          <w:lang w:eastAsia="en-US"/>
        </w:rPr>
        <w:t>20) утверждает порядок разработки, реализации и оценки эффективности реализации муниципальных программ, утверждает муниципальные программы, организует контроль за выполнением показателей муниципальных программ;</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DB7E94">
        <w:rPr>
          <w:rFonts w:ascii="Times New Roman" w:eastAsiaTheme="minorHAnsi" w:hAnsi="Times New Roman" w:cs="Times New Roman"/>
          <w:color w:val="000000"/>
          <w:sz w:val="28"/>
          <w:szCs w:val="28"/>
          <w:lang w:eastAsia="en-US"/>
        </w:rPr>
        <w:t>21) принимает решение о необходимости прекращения или об изменении, начиная с очередного финансового года ранее утвержденной муниципальной программы, в том числе о необходимости изменения объема бюджетных ассигнований на финансовое обеспечение реализации муниципальной программы;</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DB7E94">
        <w:rPr>
          <w:rFonts w:ascii="Times New Roman" w:eastAsiaTheme="minorHAnsi" w:hAnsi="Times New Roman" w:cs="Times New Roman"/>
          <w:color w:val="000000"/>
          <w:sz w:val="28"/>
          <w:szCs w:val="28"/>
          <w:lang w:eastAsia="en-US"/>
        </w:rPr>
        <w:t>22) устанавливает порядок разработки, утверждения и реализации ведомственных целевых программ;</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DB7E94">
        <w:rPr>
          <w:rFonts w:ascii="Times New Roman" w:eastAsiaTheme="minorHAnsi" w:hAnsi="Times New Roman" w:cs="Times New Roman"/>
          <w:color w:val="000000"/>
          <w:sz w:val="28"/>
          <w:szCs w:val="28"/>
          <w:lang w:eastAsia="en-US"/>
        </w:rPr>
        <w:t>23) устанавливает порядок использования бюджетных ассигнований резервного фонда администрации Кувшиновского муниципального округа;</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DB7E94">
        <w:rPr>
          <w:rFonts w:ascii="Times New Roman" w:eastAsiaTheme="minorHAnsi" w:hAnsi="Times New Roman" w:cs="Times New Roman"/>
          <w:color w:val="000000"/>
          <w:sz w:val="28"/>
          <w:szCs w:val="28"/>
          <w:lang w:eastAsia="en-US"/>
        </w:rPr>
        <w:t>24) устанавливает порядки осуществления внутреннего муниципального финансового контроля и внутреннего финансового аудита;</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DB7E94">
        <w:rPr>
          <w:rFonts w:ascii="Times New Roman" w:eastAsiaTheme="minorHAnsi" w:hAnsi="Times New Roman" w:cs="Times New Roman"/>
          <w:color w:val="000000"/>
          <w:sz w:val="28"/>
          <w:szCs w:val="28"/>
          <w:lang w:eastAsia="en-US"/>
        </w:rPr>
        <w:t>25) формирует орган, уполномоченный для осуществления контроля в сфере закупок, в соответствии с законодательством в сфере закупок;</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DB7E94">
        <w:rPr>
          <w:rFonts w:ascii="Times New Roman" w:eastAsiaTheme="minorHAnsi" w:hAnsi="Times New Roman" w:cs="Times New Roman"/>
          <w:color w:val="000000"/>
          <w:sz w:val="28"/>
          <w:szCs w:val="28"/>
          <w:lang w:eastAsia="en-US"/>
        </w:rPr>
        <w:lastRenderedPageBreak/>
        <w:t>26) обеспечивает исполнение бюджета и составление бюджетной отчетности;</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DB7E94">
        <w:rPr>
          <w:rFonts w:ascii="Times New Roman" w:eastAsiaTheme="minorHAnsi" w:hAnsi="Times New Roman" w:cs="Times New Roman"/>
          <w:color w:val="000000"/>
          <w:sz w:val="28"/>
          <w:szCs w:val="28"/>
          <w:lang w:eastAsia="en-US"/>
        </w:rPr>
        <w:t>27) организует составление и представление отчета об исполнении бюджета на утверждение в Думу Кувшиновского муниципального округа;</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DB7E94">
        <w:rPr>
          <w:rFonts w:ascii="Times New Roman" w:eastAsiaTheme="minorHAnsi" w:hAnsi="Times New Roman" w:cs="Times New Roman"/>
          <w:color w:val="000000"/>
          <w:sz w:val="28"/>
          <w:szCs w:val="28"/>
          <w:lang w:eastAsia="en-US"/>
        </w:rPr>
        <w:t>28) выступает в суде от имени муниципального образования – в качестве представителя ответчика по искам к муниципальному образованию:</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DB7E94">
        <w:rPr>
          <w:rFonts w:ascii="Times New Roman" w:eastAsiaTheme="minorHAnsi" w:hAnsi="Times New Roman" w:cs="Times New Roman"/>
          <w:color w:val="000000"/>
          <w:sz w:val="28"/>
          <w:szCs w:val="28"/>
          <w:lang w:eastAsia="en-US"/>
        </w:rPr>
        <w:t>-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или должностных лиц этих органов, по ведомственной принадлежности, в том числе в результате издания актов органов местного самоуправления, не соответствующих закону или иному правовому акту;</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DB7E94">
        <w:rPr>
          <w:rFonts w:ascii="Times New Roman" w:eastAsiaTheme="minorHAnsi" w:hAnsi="Times New Roman" w:cs="Times New Roman"/>
          <w:color w:val="000000"/>
          <w:sz w:val="28"/>
          <w:szCs w:val="28"/>
          <w:lang w:eastAsia="en-US"/>
        </w:rPr>
        <w:t>-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DB7E94">
        <w:rPr>
          <w:rFonts w:ascii="Times New Roman" w:eastAsiaTheme="minorHAnsi" w:hAnsi="Times New Roman" w:cs="Times New Roman"/>
          <w:color w:val="000000"/>
          <w:sz w:val="28"/>
          <w:szCs w:val="28"/>
          <w:lang w:eastAsia="en-US"/>
        </w:rPr>
        <w:t>- по иным искам к муниципальному образованию, по которым в соответствии с федеральным законом интересы другого публично-правового образования представляет орган, осуществляющий в соответствии с бюджетным законодательством Российской Федерации полномочия главного распорядителя средств федерального бюджета, бюджета субъекта Российской Федерации, бюджета муниципального образования;</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DB7E94">
        <w:rPr>
          <w:rFonts w:ascii="Times New Roman" w:eastAsiaTheme="minorHAnsi" w:hAnsi="Times New Roman" w:cs="Times New Roman"/>
          <w:color w:val="000000"/>
          <w:sz w:val="28"/>
          <w:szCs w:val="28"/>
          <w:lang w:eastAsia="en-US"/>
        </w:rPr>
        <w:t>29) выступает в суде от имени муниципального образования в качестве представителя истца по искам о взыскании денежных средств в порядке регресса в соответствии с пунктом 3.1 статьи 1081 Гражданского кодекса Российской Федерации к лицам, чьи действия (бездействие) повлекли возмещение вреда за счет казны муниципального образования;</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DB7E94">
        <w:rPr>
          <w:rFonts w:ascii="Times New Roman" w:eastAsiaTheme="minorHAnsi" w:hAnsi="Times New Roman" w:cs="Times New Roman"/>
          <w:color w:val="000000"/>
          <w:sz w:val="28"/>
          <w:szCs w:val="28"/>
          <w:lang w:eastAsia="en-US"/>
        </w:rPr>
        <w:t>30) осуществляет иные бюджетные полномочия в соответствии с бюджетным законодательством Российской Федерации, нормативными правовыми актами Тверской области, Уставом Кувшиновского муниципального округа.</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p>
    <w:p w:rsidR="00DB7E94" w:rsidRPr="00DB7E94" w:rsidRDefault="00DB7E94" w:rsidP="00DB7E94">
      <w:pPr>
        <w:autoSpaceDE w:val="0"/>
        <w:autoSpaceDN w:val="0"/>
        <w:adjustRightInd w:val="0"/>
        <w:spacing w:after="0" w:line="240" w:lineRule="auto"/>
        <w:jc w:val="center"/>
        <w:rPr>
          <w:rFonts w:ascii="Times New Roman" w:eastAsiaTheme="minorHAnsi" w:hAnsi="Times New Roman" w:cs="Times New Roman"/>
          <w:b/>
          <w:bCs/>
          <w:color w:val="000000"/>
          <w:sz w:val="28"/>
          <w:szCs w:val="28"/>
          <w:lang w:eastAsia="en-US"/>
        </w:rPr>
      </w:pPr>
      <w:r w:rsidRPr="00DB7E94">
        <w:rPr>
          <w:rFonts w:ascii="Times New Roman" w:eastAsiaTheme="minorHAnsi" w:hAnsi="Times New Roman" w:cs="Times New Roman"/>
          <w:b/>
          <w:bCs/>
          <w:color w:val="000000"/>
          <w:sz w:val="28"/>
          <w:szCs w:val="28"/>
          <w:lang w:eastAsia="en-US"/>
        </w:rPr>
        <w:t>Статья 11. Бюджетные полномочия финансового органа</w:t>
      </w:r>
    </w:p>
    <w:p w:rsidR="00DB7E94" w:rsidRPr="00DB7E94" w:rsidRDefault="00DB7E94" w:rsidP="00DB7E94">
      <w:pPr>
        <w:autoSpaceDE w:val="0"/>
        <w:autoSpaceDN w:val="0"/>
        <w:adjustRightInd w:val="0"/>
        <w:spacing w:after="0" w:line="240" w:lineRule="auto"/>
        <w:rPr>
          <w:rFonts w:ascii="Times New Roman" w:eastAsiaTheme="minorHAnsi" w:hAnsi="Times New Roman" w:cs="Times New Roman"/>
          <w:b/>
          <w:bCs/>
          <w:color w:val="000000"/>
          <w:sz w:val="28"/>
          <w:szCs w:val="28"/>
          <w:lang w:eastAsia="en-US"/>
        </w:rPr>
      </w:pP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DB7E94">
        <w:rPr>
          <w:rFonts w:ascii="Times New Roman" w:eastAsiaTheme="minorHAnsi" w:hAnsi="Times New Roman" w:cs="Times New Roman"/>
          <w:color w:val="000000"/>
          <w:sz w:val="28"/>
          <w:szCs w:val="28"/>
          <w:lang w:eastAsia="en-US"/>
        </w:rPr>
        <w:t>Финансовый отдел Кувшиновского муниципального округа Тверской области осуществляет следующие бюджетные полномочия:</w:t>
      </w:r>
    </w:p>
    <w:p w:rsidR="00DB7E94" w:rsidRPr="00DB7E94" w:rsidRDefault="00DB7E94" w:rsidP="00DB7E94">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sidRPr="00DB7E94">
        <w:rPr>
          <w:rFonts w:ascii="Times New Roman" w:eastAsiaTheme="minorHAnsi" w:hAnsi="Times New Roman" w:cs="Times New Roman"/>
          <w:color w:val="000000"/>
          <w:sz w:val="28"/>
          <w:szCs w:val="28"/>
          <w:lang w:eastAsia="en-US"/>
        </w:rPr>
        <w:t>1) разрабатывает основные направления бюджетной и налоговой политики на очередной финансовый год и плановый период;</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DB7E94">
        <w:rPr>
          <w:rFonts w:ascii="Times New Roman" w:eastAsiaTheme="minorHAnsi" w:hAnsi="Times New Roman" w:cs="Times New Roman"/>
          <w:color w:val="000000"/>
          <w:sz w:val="28"/>
          <w:szCs w:val="28"/>
          <w:lang w:eastAsia="en-US"/>
        </w:rPr>
        <w:t>2) осуществляет непосредственное составления проект местного бюджета, проекты решений о бюджете и о внесении изменений в решение о бюджете и представляет их с необходимыми документами и материалами в администрацию Кувшиновского муниципального округа для внесения в Думу Кувшиновского муниципального округа;</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DB7E94">
        <w:rPr>
          <w:rFonts w:ascii="Times New Roman" w:eastAsiaTheme="minorHAnsi" w:hAnsi="Times New Roman" w:cs="Times New Roman"/>
          <w:color w:val="000000"/>
          <w:sz w:val="28"/>
          <w:szCs w:val="28"/>
          <w:lang w:eastAsia="en-US"/>
        </w:rPr>
        <w:t>3) получает от федеральных органов исполнительной власти, органов исполнительной власти Тверской области и органов местного самоуправления Кувшиновского муниципального округа материалы, необходимые для составления проекта бюджета;</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DB7E94">
        <w:rPr>
          <w:rFonts w:ascii="Times New Roman" w:eastAsiaTheme="minorHAnsi" w:hAnsi="Times New Roman" w:cs="Times New Roman"/>
          <w:color w:val="000000"/>
          <w:sz w:val="28"/>
          <w:szCs w:val="28"/>
          <w:lang w:eastAsia="en-US"/>
        </w:rPr>
        <w:t>4) разрабатывает методику прогнозирования поступлений по доходам бюджета, поступлений и выплат по источникам внутреннего финансирования</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DB7E94">
        <w:rPr>
          <w:rFonts w:ascii="Times New Roman" w:eastAsiaTheme="minorHAnsi" w:hAnsi="Times New Roman" w:cs="Times New Roman"/>
          <w:color w:val="000000"/>
          <w:sz w:val="28"/>
          <w:szCs w:val="28"/>
          <w:lang w:eastAsia="en-US"/>
        </w:rPr>
        <w:t>дефицита бюджета;</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DB7E94">
        <w:rPr>
          <w:rFonts w:ascii="Times New Roman" w:eastAsiaTheme="minorHAnsi" w:hAnsi="Times New Roman" w:cs="Times New Roman"/>
          <w:color w:val="000000"/>
          <w:sz w:val="28"/>
          <w:szCs w:val="28"/>
          <w:lang w:eastAsia="en-US"/>
        </w:rPr>
        <w:lastRenderedPageBreak/>
        <w:t>5) формирует прогноз доходной части бюджета на основании данных, представляемых главными администраторами (администраторами) доходов бюджета;</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DB7E94">
        <w:rPr>
          <w:rFonts w:ascii="Times New Roman" w:eastAsiaTheme="minorHAnsi" w:hAnsi="Times New Roman" w:cs="Times New Roman"/>
          <w:color w:val="000000"/>
          <w:sz w:val="28"/>
          <w:szCs w:val="28"/>
          <w:lang w:eastAsia="en-US"/>
        </w:rPr>
        <w:t>6) составляет прогноз основных характеристик (общий объем доходов, общий объем расходов, дефицит (профицит)) консолидированного бюджета</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DB7E94">
        <w:rPr>
          <w:rFonts w:ascii="Times New Roman" w:eastAsiaTheme="minorHAnsi" w:hAnsi="Times New Roman" w:cs="Times New Roman"/>
          <w:color w:val="000000"/>
          <w:sz w:val="28"/>
          <w:szCs w:val="28"/>
          <w:lang w:eastAsia="en-US"/>
        </w:rPr>
        <w:t>Кувшиновского муниципального округа на очередной финансовый год и плановый период;</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DB7E94">
        <w:rPr>
          <w:rFonts w:ascii="Times New Roman" w:eastAsiaTheme="minorHAnsi" w:hAnsi="Times New Roman" w:cs="Times New Roman"/>
          <w:color w:val="000000"/>
          <w:sz w:val="28"/>
          <w:szCs w:val="28"/>
          <w:lang w:eastAsia="en-US"/>
        </w:rPr>
        <w:t>7) осуществляет методологическое руководство участниками бюджетного процесса в пределах своей компетенции;</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DB7E94">
        <w:rPr>
          <w:rFonts w:ascii="Times New Roman" w:eastAsiaTheme="minorHAnsi" w:hAnsi="Times New Roman" w:cs="Times New Roman"/>
          <w:color w:val="000000"/>
          <w:sz w:val="28"/>
          <w:szCs w:val="28"/>
          <w:lang w:eastAsia="en-US"/>
        </w:rPr>
        <w:t>8) разрабатывает программы муниципальных внутренних заимствований Кувшиновского муниципального округа;</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DB7E94">
        <w:rPr>
          <w:rFonts w:ascii="Times New Roman" w:eastAsiaTheme="minorHAnsi" w:hAnsi="Times New Roman" w:cs="Times New Roman"/>
          <w:color w:val="000000"/>
          <w:sz w:val="28"/>
          <w:szCs w:val="28"/>
          <w:lang w:eastAsia="en-US"/>
        </w:rPr>
        <w:t>9) осуществляет казначейское исполнение бюджета, устанавливает порядок открытия и ведения лицевых счетов, открытых в финансовом отделе муниципального образования Кувшиновского муниципального округа;</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DB7E94">
        <w:rPr>
          <w:rFonts w:ascii="Times New Roman" w:eastAsiaTheme="minorHAnsi" w:hAnsi="Times New Roman" w:cs="Times New Roman"/>
          <w:color w:val="000000"/>
          <w:sz w:val="28"/>
          <w:szCs w:val="28"/>
          <w:lang w:eastAsia="en-US"/>
        </w:rPr>
        <w:t>10) осуществляет управление средствами на едином счете бюджета;</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DB7E94">
        <w:rPr>
          <w:rFonts w:ascii="Times New Roman" w:eastAsiaTheme="minorHAnsi" w:hAnsi="Times New Roman" w:cs="Times New Roman"/>
          <w:color w:val="000000"/>
          <w:sz w:val="28"/>
          <w:szCs w:val="28"/>
          <w:lang w:eastAsia="en-US"/>
        </w:rPr>
        <w:t>11) ведет реестр расходных обязательств Кувшиновского муниципального округа в порядке, установленном администрацией Кувшиновского муниципального округа, и представление сводного реестра расходных обязательств Кувшиновского муниципального округа в Министерство финансов Тверской области;</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DB7E94">
        <w:rPr>
          <w:rFonts w:ascii="Times New Roman" w:eastAsiaTheme="minorHAnsi" w:hAnsi="Times New Roman" w:cs="Times New Roman"/>
          <w:color w:val="000000"/>
          <w:sz w:val="28"/>
          <w:szCs w:val="28"/>
          <w:lang w:eastAsia="en-US"/>
        </w:rPr>
        <w:t>12) устанавливает методику планирования бюджетных ассигнований бюджета;</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DB7E94">
        <w:rPr>
          <w:rFonts w:ascii="Times New Roman" w:eastAsiaTheme="minorHAnsi" w:hAnsi="Times New Roman" w:cs="Times New Roman"/>
          <w:color w:val="000000"/>
          <w:sz w:val="28"/>
          <w:szCs w:val="28"/>
          <w:lang w:eastAsia="en-US"/>
        </w:rPr>
        <w:t>13) проводит экспертизу обоснований бюджетных ассигнований на финансовое обеспечение реализации муниципальных программ, проектов муниципальных программ и отчетов об их реализации;</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DB7E94">
        <w:rPr>
          <w:rFonts w:ascii="Times New Roman" w:eastAsiaTheme="minorHAnsi" w:hAnsi="Times New Roman" w:cs="Times New Roman"/>
          <w:color w:val="000000"/>
          <w:sz w:val="28"/>
          <w:szCs w:val="28"/>
          <w:lang w:eastAsia="en-US"/>
        </w:rPr>
        <w:t>14) устанавливает порядки составления и ведения сводной бюджетной росписи, бюджетных росписей главных распорядителей (распорядителей) бюджетных средств;</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DB7E94">
        <w:rPr>
          <w:rFonts w:ascii="Times New Roman" w:eastAsiaTheme="minorHAnsi" w:hAnsi="Times New Roman" w:cs="Times New Roman"/>
          <w:color w:val="000000"/>
          <w:sz w:val="28"/>
          <w:szCs w:val="28"/>
          <w:lang w:eastAsia="en-US"/>
        </w:rPr>
        <w:t>15) осуществляет составление, утверждение и ведение сводной бюджетной росписи бюджета, доведение бюджетных ассигнований и лимитов бюджетных обязательств до главных распорядителей бюджетных средств;</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DB7E94">
        <w:rPr>
          <w:rFonts w:ascii="Times New Roman" w:eastAsiaTheme="minorHAnsi" w:hAnsi="Times New Roman" w:cs="Times New Roman"/>
          <w:color w:val="000000"/>
          <w:sz w:val="28"/>
          <w:szCs w:val="28"/>
          <w:lang w:eastAsia="en-US"/>
        </w:rPr>
        <w:t>16) вносит изменения в сводную бюджетную роспись без внесения изменений в решение о бюджете в случаях, установленных Бюджетным кодексом Российской Федерации и решением о бюджете;</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DB7E94">
        <w:rPr>
          <w:rFonts w:ascii="Times New Roman" w:eastAsiaTheme="minorHAnsi" w:hAnsi="Times New Roman" w:cs="Times New Roman"/>
          <w:color w:val="000000"/>
          <w:sz w:val="28"/>
          <w:szCs w:val="28"/>
          <w:lang w:eastAsia="en-US"/>
        </w:rPr>
        <w:t>17) утверждает перечень кодов подвидов по видам доходов, главными администраторами которых являются органы местного самоуправления муниципального образования и (или) находящиеся в их ведении казенные учреждения;</w:t>
      </w:r>
    </w:p>
    <w:p w:rsidR="00DB7E94" w:rsidRPr="00DB7E94" w:rsidRDefault="00DB7E94" w:rsidP="00DB7E94">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sidRPr="00DB7E94">
        <w:rPr>
          <w:rFonts w:ascii="Times New Roman" w:eastAsiaTheme="minorHAnsi" w:hAnsi="Times New Roman" w:cs="Times New Roman"/>
          <w:color w:val="000000"/>
          <w:sz w:val="28"/>
          <w:szCs w:val="28"/>
          <w:lang w:eastAsia="en-US"/>
        </w:rPr>
        <w:t>18) устанавливает перечень и коды целевых статей расходов бюджета;</w:t>
      </w:r>
    </w:p>
    <w:p w:rsidR="00DB7E94" w:rsidRPr="00DB7E94" w:rsidRDefault="00DB7E94" w:rsidP="00DB7E94">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sidRPr="00DB7E94">
        <w:rPr>
          <w:rFonts w:ascii="Times New Roman" w:eastAsiaTheme="minorHAnsi" w:hAnsi="Times New Roman" w:cs="Times New Roman"/>
          <w:color w:val="000000"/>
          <w:sz w:val="28"/>
          <w:szCs w:val="28"/>
          <w:lang w:eastAsia="en-US"/>
        </w:rPr>
        <w:t>19) ведет реестр источников доходов бюджета;</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DB7E94">
        <w:rPr>
          <w:rFonts w:ascii="Times New Roman" w:eastAsiaTheme="minorHAnsi" w:hAnsi="Times New Roman" w:cs="Times New Roman"/>
          <w:color w:val="000000"/>
          <w:sz w:val="28"/>
          <w:szCs w:val="28"/>
          <w:lang w:eastAsia="en-US"/>
        </w:rPr>
        <w:t>20) устанавливает порядок составления и ведения кассового плана, состав и сроки представления главными администраторами бюджетных средств сведений, необходимых для составления и ведения кассового плана, составляет и ведет кассовый план;</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DB7E94">
        <w:rPr>
          <w:rFonts w:ascii="Times New Roman" w:eastAsiaTheme="minorHAnsi" w:hAnsi="Times New Roman" w:cs="Times New Roman"/>
          <w:color w:val="000000"/>
          <w:sz w:val="28"/>
          <w:szCs w:val="28"/>
          <w:lang w:eastAsia="en-US"/>
        </w:rPr>
        <w:t>21) устанавливает порядок взыскания средств в объеме остатка неиспользованных на начало очередного финансового года межбюджетных трансфертов, предоставленных из местного бюджета и имеющих целевое назначение;</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DB7E94">
        <w:rPr>
          <w:rFonts w:ascii="Times New Roman" w:eastAsiaTheme="minorHAnsi" w:hAnsi="Times New Roman" w:cs="Times New Roman"/>
          <w:color w:val="000000"/>
          <w:sz w:val="28"/>
          <w:szCs w:val="28"/>
          <w:lang w:eastAsia="en-US"/>
        </w:rPr>
        <w:lastRenderedPageBreak/>
        <w:t>22) устанавливает порядки исполнения бюджета по расходам, учета бюджетных и денежных обязательств, а также порядок санкционирования оплаты денежных обязательств;</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DB7E94">
        <w:rPr>
          <w:rFonts w:ascii="Times New Roman" w:eastAsiaTheme="minorHAnsi" w:hAnsi="Times New Roman" w:cs="Times New Roman"/>
          <w:color w:val="000000"/>
          <w:sz w:val="28"/>
          <w:szCs w:val="28"/>
          <w:lang w:eastAsia="en-US"/>
        </w:rPr>
        <w:t>23) если решение о бюджете не вступило в силу с начала текущего финансового года ежемесячно доводит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DB7E94">
        <w:rPr>
          <w:rFonts w:ascii="Times New Roman" w:eastAsiaTheme="minorHAnsi" w:hAnsi="Times New Roman" w:cs="Times New Roman"/>
          <w:color w:val="000000"/>
          <w:sz w:val="28"/>
          <w:szCs w:val="28"/>
          <w:lang w:eastAsia="en-US"/>
        </w:rPr>
        <w:t>24) осуществляет бюджетный учет операций по доходам, расходам и источникам финансирования дефицита бюджета в пределах его компетенции</w:t>
      </w:r>
      <w:r w:rsidRPr="00DB7E94">
        <w:rPr>
          <w:rFonts w:ascii="Times New Roman" w:eastAsiaTheme="minorHAnsi" w:hAnsi="Times New Roman" w:cs="Times New Roman"/>
          <w:color w:val="0000FF"/>
          <w:sz w:val="28"/>
          <w:szCs w:val="28"/>
          <w:lang w:eastAsia="en-US"/>
        </w:rPr>
        <w:t>;</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DB7E94">
        <w:rPr>
          <w:rFonts w:ascii="Times New Roman" w:eastAsiaTheme="minorHAnsi" w:hAnsi="Times New Roman" w:cs="Times New Roman"/>
          <w:color w:val="000000"/>
          <w:sz w:val="28"/>
          <w:szCs w:val="28"/>
          <w:lang w:eastAsia="en-US"/>
        </w:rPr>
        <w:t>25) устанавливает порядок составления бюджетной отчетности, составляет отчетность об исполнении бюджета в соответствии с требованиями бюджетного законодательства Российской Федерации;</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DB7E94">
        <w:rPr>
          <w:rFonts w:ascii="Times New Roman" w:eastAsiaTheme="minorHAnsi" w:hAnsi="Times New Roman" w:cs="Times New Roman"/>
          <w:color w:val="000000"/>
          <w:sz w:val="28"/>
          <w:szCs w:val="28"/>
          <w:lang w:eastAsia="en-US"/>
        </w:rPr>
        <w:t>26) на основании бюджетной отчетности соответствующих главных администраторов бюджетных средств составляет и представляет бюджетную отчетность об исполнении консолидированного бюджета муниципального образования в Министерство финансов Тверской области;</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DB7E94">
        <w:rPr>
          <w:rFonts w:ascii="Times New Roman" w:eastAsiaTheme="minorHAnsi" w:hAnsi="Times New Roman" w:cs="Times New Roman"/>
          <w:color w:val="000000"/>
          <w:sz w:val="28"/>
          <w:szCs w:val="28"/>
          <w:lang w:eastAsia="en-US"/>
        </w:rPr>
        <w:t>27) формирует проект решения Думы Кувшиновского муниципального округа об отчете об исполнении бюджета;</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DB7E94">
        <w:rPr>
          <w:rFonts w:ascii="Times New Roman" w:eastAsiaTheme="minorHAnsi" w:hAnsi="Times New Roman" w:cs="Times New Roman"/>
          <w:color w:val="000000"/>
          <w:sz w:val="28"/>
          <w:szCs w:val="28"/>
          <w:lang w:eastAsia="en-US"/>
        </w:rPr>
        <w:t>28) осуществляет ведение муниципальной долговой книги муниципального образования в соответствии с порядком, утвержденным администрацией Кувшиновского муниципального округа;</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DB7E94">
        <w:rPr>
          <w:rFonts w:ascii="Times New Roman" w:eastAsiaTheme="minorHAnsi" w:hAnsi="Times New Roman" w:cs="Times New Roman"/>
          <w:color w:val="000000"/>
          <w:sz w:val="28"/>
          <w:szCs w:val="28"/>
          <w:lang w:eastAsia="en-US"/>
        </w:rPr>
        <w:t>29) ведет учет выданных муниципальных гарантий;</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DB7E94">
        <w:rPr>
          <w:rFonts w:ascii="Times New Roman" w:eastAsiaTheme="minorHAnsi" w:hAnsi="Times New Roman" w:cs="Times New Roman"/>
          <w:color w:val="000000"/>
          <w:sz w:val="28"/>
          <w:szCs w:val="28"/>
          <w:lang w:eastAsia="en-US"/>
        </w:rPr>
        <w:t>30) устанавливает порядок завершения операций по исполнению бюджета в текущем финансовом году;</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DB7E94">
        <w:rPr>
          <w:rFonts w:ascii="Times New Roman" w:eastAsiaTheme="minorHAnsi" w:hAnsi="Times New Roman" w:cs="Times New Roman"/>
          <w:color w:val="000000"/>
          <w:sz w:val="28"/>
          <w:szCs w:val="28"/>
          <w:lang w:eastAsia="en-US"/>
        </w:rPr>
        <w:t>31) на основании нормативного правового акта администрации Кувшиновского муниципального округа осуществляет полномочия по внутреннему муниципальному финансовому контролю;</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DB7E94">
        <w:rPr>
          <w:rFonts w:ascii="Times New Roman" w:eastAsiaTheme="minorHAnsi" w:hAnsi="Times New Roman" w:cs="Times New Roman"/>
          <w:color w:val="000000"/>
          <w:sz w:val="28"/>
          <w:szCs w:val="28"/>
          <w:lang w:eastAsia="en-US"/>
        </w:rPr>
        <w:t>32) в случае выявления бюджетных правонарушений принимает решение о применении бюджетных мер принуждения и применяет бюджетные меры принуждения, предусмотренные Бюджетным кодексом Российской Федерации;</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DB7E94">
        <w:rPr>
          <w:rFonts w:ascii="Times New Roman" w:eastAsiaTheme="minorHAnsi" w:hAnsi="Times New Roman" w:cs="Times New Roman"/>
          <w:color w:val="000000"/>
          <w:sz w:val="28"/>
          <w:szCs w:val="28"/>
          <w:lang w:eastAsia="en-US"/>
        </w:rPr>
        <w:t>33) осуществляет иные бюджетные полномочия в соответствии с бюджетным законодательством Российской Федерации и муниципальными правовыми актами Кувшиновского муниципального округа.</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p>
    <w:p w:rsidR="00DB7E94" w:rsidRPr="00DB7E94" w:rsidRDefault="00DB7E94" w:rsidP="00DB7E94">
      <w:pPr>
        <w:autoSpaceDE w:val="0"/>
        <w:autoSpaceDN w:val="0"/>
        <w:adjustRightInd w:val="0"/>
        <w:spacing w:after="0" w:line="240" w:lineRule="auto"/>
        <w:jc w:val="center"/>
        <w:rPr>
          <w:rFonts w:ascii="Times New Roman" w:eastAsiaTheme="minorHAnsi" w:hAnsi="Times New Roman" w:cs="Times New Roman"/>
          <w:b/>
          <w:bCs/>
          <w:color w:val="000000"/>
          <w:sz w:val="28"/>
          <w:szCs w:val="28"/>
          <w:lang w:eastAsia="en-US"/>
        </w:rPr>
      </w:pPr>
      <w:r w:rsidRPr="00DB7E94">
        <w:rPr>
          <w:rFonts w:ascii="Times New Roman" w:eastAsiaTheme="minorHAnsi" w:hAnsi="Times New Roman" w:cs="Times New Roman"/>
          <w:b/>
          <w:bCs/>
          <w:color w:val="000000"/>
          <w:sz w:val="28"/>
          <w:szCs w:val="28"/>
          <w:lang w:eastAsia="en-US"/>
        </w:rPr>
        <w:t>Статья 12. Бюджетные полномочия контрольно-ревизионного органа</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
          <w:bCs/>
          <w:color w:val="000000"/>
          <w:sz w:val="28"/>
          <w:szCs w:val="28"/>
          <w:lang w:eastAsia="en-US"/>
        </w:rPr>
      </w:pPr>
    </w:p>
    <w:p w:rsidR="00DB7E94" w:rsidRPr="00DB7E94" w:rsidRDefault="00DB7E94" w:rsidP="00DB7E94">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sidRPr="00DB7E94">
        <w:rPr>
          <w:rFonts w:ascii="Times New Roman" w:eastAsiaTheme="minorHAnsi" w:hAnsi="Times New Roman" w:cs="Times New Roman"/>
          <w:color w:val="000000"/>
          <w:sz w:val="28"/>
          <w:szCs w:val="28"/>
          <w:lang w:eastAsia="en-US"/>
        </w:rPr>
        <w:t>Контрольно-счетный орган осуществляет:</w:t>
      </w:r>
    </w:p>
    <w:p w:rsidR="00DB7E94" w:rsidRPr="00DB7E94" w:rsidRDefault="00DB7E94" w:rsidP="00DB7E94">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sidRPr="00DB7E94">
        <w:rPr>
          <w:rFonts w:ascii="Times New Roman" w:eastAsiaTheme="minorHAnsi" w:hAnsi="Times New Roman" w:cs="Times New Roman"/>
          <w:color w:val="000000"/>
          <w:sz w:val="28"/>
          <w:szCs w:val="28"/>
          <w:lang w:eastAsia="en-US"/>
        </w:rPr>
        <w:t>1) контроль за исполнением местного бюджета;</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DB7E94">
        <w:rPr>
          <w:rFonts w:ascii="Times New Roman" w:eastAsiaTheme="minorHAnsi" w:hAnsi="Times New Roman" w:cs="Times New Roman"/>
          <w:color w:val="000000"/>
          <w:sz w:val="28"/>
          <w:szCs w:val="28"/>
          <w:lang w:eastAsia="en-US"/>
        </w:rPr>
        <w:t>2) экспертизу проекта бюджета Кувшиновского муниципального округа;</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DB7E94">
        <w:rPr>
          <w:rFonts w:ascii="Times New Roman" w:eastAsiaTheme="minorHAnsi" w:hAnsi="Times New Roman" w:cs="Times New Roman"/>
          <w:color w:val="000000"/>
          <w:sz w:val="28"/>
          <w:szCs w:val="28"/>
          <w:lang w:eastAsia="en-US"/>
        </w:rPr>
        <w:t>3) внешнюю проверку годового отчета об исполнении местного бюджета;</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DB7E94">
        <w:rPr>
          <w:rFonts w:ascii="Times New Roman" w:eastAsiaTheme="minorHAnsi" w:hAnsi="Times New Roman" w:cs="Times New Roman"/>
          <w:color w:val="000000"/>
          <w:sz w:val="28"/>
          <w:szCs w:val="28"/>
          <w:lang w:eastAsia="en-US"/>
        </w:rPr>
        <w:t>4) организацию и контроль за законностью, результативностью (эффективностью и экономностью) использования средств местного бюджета, а также средств, получаемых бюджетом из иных источников, предусмотренных законодательством Российской Федерации;</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DB7E94">
        <w:rPr>
          <w:rFonts w:ascii="Times New Roman" w:eastAsiaTheme="minorHAnsi" w:hAnsi="Times New Roman" w:cs="Times New Roman"/>
          <w:color w:val="000000"/>
          <w:sz w:val="28"/>
          <w:szCs w:val="28"/>
          <w:lang w:eastAsia="en-US"/>
        </w:rPr>
        <w:t xml:space="preserve">5) оценку эффективности предоставления налоговых и иных льгот и преимуществ, бюджетных кредитов за счет средств местного бюджета, а также </w:t>
      </w:r>
      <w:r w:rsidRPr="00DB7E94">
        <w:rPr>
          <w:rFonts w:ascii="Times New Roman" w:eastAsiaTheme="minorHAnsi" w:hAnsi="Times New Roman" w:cs="Times New Roman"/>
          <w:color w:val="000000"/>
          <w:sz w:val="28"/>
          <w:szCs w:val="28"/>
          <w:lang w:eastAsia="en-US"/>
        </w:rPr>
        <w:lastRenderedPageBreak/>
        <w:t>оценка законности предоставления муниципальных гарантий и поручительств или обеспечения исполнения обязательств другими способами</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DB7E94">
        <w:rPr>
          <w:rFonts w:ascii="Times New Roman" w:eastAsiaTheme="minorHAnsi" w:hAnsi="Times New Roman" w:cs="Times New Roman"/>
          <w:color w:val="000000"/>
          <w:sz w:val="28"/>
          <w:szCs w:val="28"/>
          <w:lang w:eastAsia="en-US"/>
        </w:rPr>
        <w:t>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DB7E94">
        <w:rPr>
          <w:rFonts w:ascii="Times New Roman" w:eastAsiaTheme="minorHAnsi" w:hAnsi="Times New Roman" w:cs="Times New Roman"/>
          <w:color w:val="000000"/>
          <w:sz w:val="28"/>
          <w:szCs w:val="28"/>
          <w:lang w:eastAsia="en-US"/>
        </w:rPr>
        <w:t>6) финансово-экономическую экспертизу проектов муниципальных правовых актов (включая обоснованность финансово-экономических обоснований) в части, касающейся расходных обязательств Кувшиновском муниципальном округе, а также муниципальных программ;</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DB7E94">
        <w:rPr>
          <w:rFonts w:ascii="Times New Roman" w:eastAsiaTheme="minorHAnsi" w:hAnsi="Times New Roman" w:cs="Times New Roman"/>
          <w:color w:val="000000"/>
          <w:sz w:val="28"/>
          <w:szCs w:val="28"/>
          <w:lang w:eastAsia="en-US"/>
        </w:rPr>
        <w:t>7) анализ бюджетного процесса в муниципальном образовании Тверской области Кувшиновского муниципального округа и подготовка предложений, направленных на его совершенствование;</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DB7E94">
        <w:rPr>
          <w:rFonts w:ascii="Times New Roman" w:eastAsiaTheme="minorHAnsi" w:hAnsi="Times New Roman" w:cs="Times New Roman"/>
          <w:color w:val="000000"/>
          <w:sz w:val="28"/>
          <w:szCs w:val="28"/>
          <w:lang w:eastAsia="en-US"/>
        </w:rPr>
        <w:t>8) участие в пределах полномочий в разработке проектов муниципальных правовых актов, направленных на совершенствование бюджетного процесса Кувшиновского муниципального округа, порядка управления и распоряжения муниципальным имуществом;</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DB7E94">
        <w:rPr>
          <w:rFonts w:ascii="Times New Roman" w:eastAsiaTheme="minorHAnsi" w:hAnsi="Times New Roman" w:cs="Times New Roman"/>
          <w:color w:val="000000"/>
          <w:sz w:val="28"/>
          <w:szCs w:val="28"/>
          <w:lang w:eastAsia="en-US"/>
        </w:rPr>
        <w:t>9) организацию и осуществление контроля за законностью, результативностью (эффективностью и экономностью) использования муниципального имущества в рамках реализации программ и планов развития Кувшиновского муниципального округа;</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DB7E94">
        <w:rPr>
          <w:rFonts w:ascii="Times New Roman" w:eastAsiaTheme="minorHAnsi" w:hAnsi="Times New Roman" w:cs="Times New Roman"/>
          <w:color w:val="000000"/>
          <w:sz w:val="28"/>
          <w:szCs w:val="28"/>
          <w:lang w:eastAsia="en-US"/>
        </w:rPr>
        <w:t>10) подготовку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Думу Кувшиновского муниципального округа и председателю Думы Кувшиновского муниципального округа .</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p>
    <w:p w:rsidR="00DB7E94" w:rsidRPr="00DB7E94" w:rsidRDefault="00DB7E94" w:rsidP="00DB7E94">
      <w:pPr>
        <w:autoSpaceDE w:val="0"/>
        <w:autoSpaceDN w:val="0"/>
        <w:adjustRightInd w:val="0"/>
        <w:spacing w:after="0" w:line="240" w:lineRule="auto"/>
        <w:jc w:val="center"/>
        <w:rPr>
          <w:rFonts w:ascii="Times New Roman" w:eastAsiaTheme="minorHAnsi" w:hAnsi="Times New Roman" w:cs="Times New Roman"/>
          <w:b/>
          <w:bCs/>
          <w:color w:val="000000"/>
          <w:sz w:val="28"/>
          <w:szCs w:val="28"/>
          <w:lang w:eastAsia="en-US"/>
        </w:rPr>
      </w:pPr>
      <w:r w:rsidRPr="00DB7E94">
        <w:rPr>
          <w:rFonts w:ascii="Times New Roman" w:eastAsiaTheme="minorHAnsi" w:hAnsi="Times New Roman" w:cs="Times New Roman"/>
          <w:b/>
          <w:bCs/>
          <w:color w:val="000000"/>
          <w:sz w:val="28"/>
          <w:szCs w:val="28"/>
          <w:lang w:eastAsia="en-US"/>
        </w:rPr>
        <w:t>Статья 13. Бюджетные полномочия главного распорядителя</w:t>
      </w:r>
    </w:p>
    <w:p w:rsidR="00DB7E94" w:rsidRPr="00DB7E94" w:rsidRDefault="00DB7E94" w:rsidP="00DB7E94">
      <w:pPr>
        <w:autoSpaceDE w:val="0"/>
        <w:autoSpaceDN w:val="0"/>
        <w:adjustRightInd w:val="0"/>
        <w:spacing w:after="0" w:line="240" w:lineRule="auto"/>
        <w:jc w:val="center"/>
        <w:rPr>
          <w:rFonts w:ascii="Times New Roman" w:eastAsiaTheme="minorHAnsi" w:hAnsi="Times New Roman" w:cs="Times New Roman"/>
          <w:b/>
          <w:bCs/>
          <w:color w:val="000000"/>
          <w:sz w:val="28"/>
          <w:szCs w:val="28"/>
          <w:lang w:eastAsia="en-US"/>
        </w:rPr>
      </w:pPr>
      <w:r w:rsidRPr="00DB7E94">
        <w:rPr>
          <w:rFonts w:ascii="Times New Roman" w:eastAsiaTheme="minorHAnsi" w:hAnsi="Times New Roman" w:cs="Times New Roman"/>
          <w:b/>
          <w:bCs/>
          <w:color w:val="000000"/>
          <w:sz w:val="28"/>
          <w:szCs w:val="28"/>
          <w:lang w:eastAsia="en-US"/>
        </w:rPr>
        <w:t>(распорядителя) бюджетных средств</w:t>
      </w:r>
    </w:p>
    <w:p w:rsidR="00DB7E94" w:rsidRPr="00DB7E94" w:rsidRDefault="00DB7E94" w:rsidP="00DB7E94">
      <w:pPr>
        <w:autoSpaceDE w:val="0"/>
        <w:autoSpaceDN w:val="0"/>
        <w:adjustRightInd w:val="0"/>
        <w:spacing w:after="0" w:line="240" w:lineRule="auto"/>
        <w:rPr>
          <w:rFonts w:ascii="Times New Roman" w:eastAsiaTheme="minorHAnsi" w:hAnsi="Times New Roman" w:cs="Times New Roman"/>
          <w:b/>
          <w:bCs/>
          <w:color w:val="000000"/>
          <w:sz w:val="28"/>
          <w:szCs w:val="28"/>
          <w:lang w:eastAsia="en-US"/>
        </w:rPr>
      </w:pP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 xml:space="preserve">1. Главный распорядитель средств бюджета </w:t>
      </w:r>
      <w:r w:rsidRPr="00DB7E94">
        <w:rPr>
          <w:rFonts w:ascii="Times New Roman" w:eastAsiaTheme="minorHAnsi" w:hAnsi="Times New Roman" w:cs="Times New Roman"/>
          <w:color w:val="000000"/>
          <w:sz w:val="28"/>
          <w:szCs w:val="28"/>
          <w:lang w:eastAsia="en-US"/>
        </w:rPr>
        <w:t>Кувшиновского муниципального округа</w:t>
      </w:r>
      <w:r w:rsidRPr="00DB7E94">
        <w:rPr>
          <w:rFonts w:ascii="Times New Roman" w:eastAsiaTheme="minorHAnsi" w:hAnsi="Times New Roman" w:cs="Times New Roman"/>
          <w:bCs/>
          <w:color w:val="000000"/>
          <w:sz w:val="28"/>
          <w:szCs w:val="28"/>
          <w:lang w:eastAsia="en-US"/>
        </w:rPr>
        <w:t xml:space="preserve"> осуществляет следующие полномочия:</w:t>
      </w:r>
    </w:p>
    <w:p w:rsidR="00DB7E94" w:rsidRPr="00DB7E94" w:rsidRDefault="00DB7E94" w:rsidP="00DB7E94">
      <w:pPr>
        <w:autoSpaceDE w:val="0"/>
        <w:autoSpaceDN w:val="0"/>
        <w:adjustRightInd w:val="0"/>
        <w:spacing w:after="0" w:line="240" w:lineRule="auto"/>
        <w:jc w:val="both"/>
        <w:rPr>
          <w:rFonts w:ascii="Times New Roman CYR" w:eastAsiaTheme="minorHAnsi" w:hAnsi="Times New Roman CYR" w:cs="Times New Roman CYR"/>
          <w:bCs/>
          <w:color w:val="000000"/>
          <w:sz w:val="28"/>
          <w:szCs w:val="28"/>
          <w:lang w:eastAsia="en-US"/>
        </w:rPr>
      </w:pPr>
      <w:r w:rsidRPr="00DB7E94">
        <w:rPr>
          <w:rFonts w:ascii="Times New Roman CYR" w:eastAsiaTheme="minorHAnsi" w:hAnsi="Times New Roman CYR" w:cs="Times New Roman CYR"/>
          <w:bCs/>
          <w:color w:val="000000"/>
          <w:sz w:val="28"/>
          <w:szCs w:val="28"/>
          <w:lang w:eastAsia="en-US"/>
        </w:rPr>
        <w:t>1)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DB7E94" w:rsidRPr="00DB7E94" w:rsidRDefault="00DB7E94" w:rsidP="00DB7E94">
      <w:pPr>
        <w:autoSpaceDE w:val="0"/>
        <w:autoSpaceDN w:val="0"/>
        <w:adjustRightInd w:val="0"/>
        <w:spacing w:after="0" w:line="240" w:lineRule="auto"/>
        <w:jc w:val="both"/>
        <w:rPr>
          <w:rFonts w:ascii="Times New Roman CYR" w:eastAsiaTheme="minorHAnsi" w:hAnsi="Times New Roman CYR" w:cs="Times New Roman CYR"/>
          <w:bCs/>
          <w:color w:val="000000"/>
          <w:sz w:val="28"/>
          <w:szCs w:val="28"/>
          <w:lang w:eastAsia="en-US"/>
        </w:rPr>
      </w:pPr>
      <w:r w:rsidRPr="00DB7E94">
        <w:rPr>
          <w:rFonts w:ascii="Times New Roman CYR" w:eastAsiaTheme="minorHAnsi" w:hAnsi="Times New Roman CYR" w:cs="Times New Roman CYR"/>
          <w:bCs/>
          <w:color w:val="000000"/>
          <w:sz w:val="28"/>
          <w:szCs w:val="28"/>
          <w:lang w:eastAsia="en-US"/>
        </w:rPr>
        <w:t>2) формирует перечень подведомственных ему распорядителей и получателей бюджетных средств;</w:t>
      </w:r>
    </w:p>
    <w:p w:rsidR="00DB7E94" w:rsidRPr="00DB7E94" w:rsidRDefault="00DB7E94" w:rsidP="00DB7E94">
      <w:pPr>
        <w:autoSpaceDE w:val="0"/>
        <w:autoSpaceDN w:val="0"/>
        <w:adjustRightInd w:val="0"/>
        <w:spacing w:after="0" w:line="240" w:lineRule="auto"/>
        <w:jc w:val="both"/>
        <w:rPr>
          <w:rFonts w:ascii="Times New Roman CYR" w:eastAsiaTheme="minorHAnsi" w:hAnsi="Times New Roman CYR" w:cs="Times New Roman CYR"/>
          <w:bCs/>
          <w:color w:val="000000"/>
          <w:sz w:val="28"/>
          <w:szCs w:val="28"/>
          <w:lang w:eastAsia="en-US"/>
        </w:rPr>
      </w:pPr>
      <w:r w:rsidRPr="00DB7E94">
        <w:rPr>
          <w:rFonts w:ascii="Times New Roman CYR" w:eastAsiaTheme="minorHAnsi" w:hAnsi="Times New Roman CYR" w:cs="Times New Roman CYR"/>
          <w:bCs/>
          <w:color w:val="000000"/>
          <w:sz w:val="28"/>
          <w:szCs w:val="28"/>
          <w:lang w:eastAsia="en-US"/>
        </w:rPr>
        <w:t>3)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DB7E94" w:rsidRPr="00DB7E94" w:rsidRDefault="00DB7E94" w:rsidP="00DB7E94">
      <w:pPr>
        <w:autoSpaceDE w:val="0"/>
        <w:autoSpaceDN w:val="0"/>
        <w:adjustRightInd w:val="0"/>
        <w:spacing w:after="0" w:line="240" w:lineRule="auto"/>
        <w:jc w:val="both"/>
        <w:rPr>
          <w:rFonts w:ascii="Times New Roman CYR" w:eastAsiaTheme="minorHAnsi" w:hAnsi="Times New Roman CYR" w:cs="Times New Roman CYR"/>
          <w:bCs/>
          <w:color w:val="000000"/>
          <w:sz w:val="28"/>
          <w:szCs w:val="28"/>
          <w:lang w:eastAsia="en-US"/>
        </w:rPr>
      </w:pPr>
      <w:r w:rsidRPr="00DB7E94">
        <w:rPr>
          <w:rFonts w:ascii="Times New Roman CYR" w:eastAsiaTheme="minorHAnsi" w:hAnsi="Times New Roman CYR" w:cs="Times New Roman CYR"/>
          <w:bCs/>
          <w:color w:val="000000"/>
          <w:sz w:val="28"/>
          <w:szCs w:val="28"/>
          <w:lang w:eastAsia="en-US"/>
        </w:rPr>
        <w:t>4) осуществляет планирование соответствующих расходов бюджета, составляет обоснования бюджетных ассигнований;</w:t>
      </w:r>
    </w:p>
    <w:p w:rsidR="00DB7E94" w:rsidRPr="00DB7E94" w:rsidRDefault="00DB7E94" w:rsidP="00DB7E94">
      <w:pPr>
        <w:autoSpaceDE w:val="0"/>
        <w:autoSpaceDN w:val="0"/>
        <w:adjustRightInd w:val="0"/>
        <w:spacing w:after="0" w:line="240" w:lineRule="auto"/>
        <w:jc w:val="both"/>
        <w:rPr>
          <w:rFonts w:ascii="Times New Roman CYR" w:eastAsiaTheme="minorHAnsi" w:hAnsi="Times New Roman CYR" w:cs="Times New Roman CYR"/>
          <w:bCs/>
          <w:color w:val="000000"/>
          <w:sz w:val="28"/>
          <w:szCs w:val="28"/>
          <w:lang w:eastAsia="en-US"/>
        </w:rPr>
      </w:pPr>
      <w:r w:rsidRPr="00DB7E94">
        <w:rPr>
          <w:rFonts w:ascii="Times New Roman CYR" w:eastAsiaTheme="minorHAnsi" w:hAnsi="Times New Roman CYR" w:cs="Times New Roman CYR"/>
          <w:bCs/>
          <w:color w:val="000000"/>
          <w:sz w:val="28"/>
          <w:szCs w:val="28"/>
          <w:lang w:eastAsia="en-US"/>
        </w:rPr>
        <w:t>5) составляет, утверждает и ведет бюджетную роспись, распределяет бюджетные ассигнования, лимиты бюджетных обязательств по подведомственным получателям бюджетных средств и исполняет соответствующую часть бюджета;</w:t>
      </w:r>
    </w:p>
    <w:p w:rsidR="00DB7E94" w:rsidRPr="00DB7E94" w:rsidRDefault="00DB7E94" w:rsidP="00DB7E94">
      <w:pPr>
        <w:autoSpaceDE w:val="0"/>
        <w:autoSpaceDN w:val="0"/>
        <w:adjustRightInd w:val="0"/>
        <w:spacing w:after="0" w:line="240" w:lineRule="auto"/>
        <w:jc w:val="both"/>
        <w:rPr>
          <w:rFonts w:ascii="Times New Roman CYR" w:eastAsiaTheme="minorHAnsi" w:hAnsi="Times New Roman CYR" w:cs="Times New Roman CYR"/>
          <w:bCs/>
          <w:color w:val="000000"/>
          <w:sz w:val="28"/>
          <w:szCs w:val="28"/>
          <w:lang w:eastAsia="en-US"/>
        </w:rPr>
      </w:pPr>
      <w:r w:rsidRPr="00DB7E94">
        <w:rPr>
          <w:rFonts w:ascii="Times New Roman CYR" w:eastAsiaTheme="minorHAnsi" w:hAnsi="Times New Roman CYR" w:cs="Times New Roman CYR"/>
          <w:bCs/>
          <w:color w:val="000000"/>
          <w:sz w:val="28"/>
          <w:szCs w:val="28"/>
          <w:lang w:eastAsia="en-US"/>
        </w:rPr>
        <w:t>6) вносит предложения по внесению изменений в бюджет, по формированию и изменению лимитов бюджетных обязательств;</w:t>
      </w:r>
    </w:p>
    <w:p w:rsidR="00DB7E94" w:rsidRPr="00DB7E94" w:rsidRDefault="00DB7E94" w:rsidP="00DB7E94">
      <w:pPr>
        <w:autoSpaceDE w:val="0"/>
        <w:autoSpaceDN w:val="0"/>
        <w:adjustRightInd w:val="0"/>
        <w:spacing w:after="0" w:line="240" w:lineRule="auto"/>
        <w:jc w:val="both"/>
        <w:rPr>
          <w:rFonts w:ascii="Times New Roman CYR" w:eastAsiaTheme="minorHAnsi" w:hAnsi="Times New Roman CYR" w:cs="Times New Roman CYR"/>
          <w:bCs/>
          <w:color w:val="000000"/>
          <w:sz w:val="28"/>
          <w:szCs w:val="28"/>
          <w:lang w:eastAsia="en-US"/>
        </w:rPr>
      </w:pPr>
      <w:r w:rsidRPr="00DB7E94">
        <w:rPr>
          <w:rFonts w:ascii="Times New Roman CYR" w:eastAsiaTheme="minorHAnsi" w:hAnsi="Times New Roman CYR" w:cs="Times New Roman CYR"/>
          <w:bCs/>
          <w:color w:val="000000"/>
          <w:sz w:val="28"/>
          <w:szCs w:val="28"/>
          <w:lang w:eastAsia="en-US"/>
        </w:rPr>
        <w:t>7) вносит предложения по формированию и изменению сводной бюджетной росписи;</w:t>
      </w:r>
    </w:p>
    <w:p w:rsidR="00DB7E94" w:rsidRPr="00DB7E94" w:rsidRDefault="00DB7E94" w:rsidP="00DB7E94">
      <w:pPr>
        <w:autoSpaceDE w:val="0"/>
        <w:autoSpaceDN w:val="0"/>
        <w:adjustRightInd w:val="0"/>
        <w:spacing w:after="0" w:line="240" w:lineRule="auto"/>
        <w:jc w:val="both"/>
        <w:rPr>
          <w:rFonts w:ascii="Times New Roman CYR" w:eastAsiaTheme="minorHAnsi" w:hAnsi="Times New Roman CYR" w:cs="Times New Roman CYR"/>
          <w:bCs/>
          <w:color w:val="000000"/>
          <w:sz w:val="28"/>
          <w:szCs w:val="28"/>
          <w:lang w:eastAsia="en-US"/>
        </w:rPr>
      </w:pPr>
      <w:r w:rsidRPr="00DB7E94">
        <w:rPr>
          <w:rFonts w:ascii="Times New Roman CYR" w:eastAsiaTheme="minorHAnsi" w:hAnsi="Times New Roman CYR" w:cs="Times New Roman CYR"/>
          <w:bCs/>
          <w:color w:val="000000"/>
          <w:sz w:val="28"/>
          <w:szCs w:val="28"/>
          <w:lang w:eastAsia="en-US"/>
        </w:rPr>
        <w:lastRenderedPageBreak/>
        <w:t>8) определяет порядок утверждения бюджетных смет подведомственных получателей бюджетных средств, являющихся казенными учреждениями;</w:t>
      </w:r>
    </w:p>
    <w:p w:rsidR="00DB7E94" w:rsidRPr="00DB7E94" w:rsidRDefault="00DB7E94" w:rsidP="00DB7E94">
      <w:pPr>
        <w:autoSpaceDE w:val="0"/>
        <w:autoSpaceDN w:val="0"/>
        <w:adjustRightInd w:val="0"/>
        <w:spacing w:after="0" w:line="240" w:lineRule="auto"/>
        <w:jc w:val="both"/>
        <w:rPr>
          <w:rFonts w:ascii="Times New Roman CYR" w:eastAsiaTheme="minorHAnsi" w:hAnsi="Times New Roman CYR" w:cs="Times New Roman CYR"/>
          <w:bCs/>
          <w:color w:val="000000"/>
          <w:sz w:val="28"/>
          <w:szCs w:val="28"/>
          <w:lang w:eastAsia="en-US"/>
        </w:rPr>
      </w:pPr>
      <w:r w:rsidRPr="00DB7E94">
        <w:rPr>
          <w:rFonts w:ascii="Times New Roman CYR" w:eastAsiaTheme="minorHAnsi" w:hAnsi="Times New Roman CYR" w:cs="Times New Roman CYR"/>
          <w:bCs/>
          <w:color w:val="000000"/>
          <w:sz w:val="28"/>
          <w:szCs w:val="28"/>
          <w:lang w:eastAsia="en-US"/>
        </w:rPr>
        <w:t>9) формирует и утверждает муниципальные задания;</w:t>
      </w:r>
    </w:p>
    <w:p w:rsidR="00DB7E94" w:rsidRPr="00DB7E94" w:rsidRDefault="00DB7E94" w:rsidP="00DB7E94">
      <w:pPr>
        <w:autoSpaceDE w:val="0"/>
        <w:autoSpaceDN w:val="0"/>
        <w:adjustRightInd w:val="0"/>
        <w:spacing w:after="0" w:line="240" w:lineRule="auto"/>
        <w:jc w:val="both"/>
        <w:rPr>
          <w:rFonts w:ascii="Times New Roman CYR" w:eastAsiaTheme="minorHAnsi" w:hAnsi="Times New Roman CYR" w:cs="Times New Roman CYR"/>
          <w:bCs/>
          <w:color w:val="000000"/>
          <w:sz w:val="28"/>
          <w:szCs w:val="28"/>
          <w:lang w:eastAsia="en-US"/>
        </w:rPr>
      </w:pPr>
      <w:r w:rsidRPr="00DB7E94">
        <w:rPr>
          <w:rFonts w:ascii="Times New Roman CYR" w:eastAsiaTheme="minorHAnsi" w:hAnsi="Times New Roman CYR" w:cs="Times New Roman CYR"/>
          <w:bCs/>
          <w:color w:val="000000"/>
          <w:sz w:val="28"/>
          <w:szCs w:val="28"/>
          <w:lang w:eastAsia="en-US"/>
        </w:rPr>
        <w:t>10) обеспечивает соблюдение получателями межбюджетных субсидий и иных межбюджетных трансфертов, имеющих целевое назначение, а также иных субсидий и бюджетных инвестиций, определенных Бюджетным кодексом Российской Федерации, условий, целей и порядка, установленных при их предоставлении;</w:t>
      </w:r>
    </w:p>
    <w:p w:rsidR="00DB7E94" w:rsidRPr="00DB7E94" w:rsidRDefault="00DB7E94" w:rsidP="00DB7E94">
      <w:pPr>
        <w:autoSpaceDE w:val="0"/>
        <w:autoSpaceDN w:val="0"/>
        <w:adjustRightInd w:val="0"/>
        <w:spacing w:after="0" w:line="240" w:lineRule="auto"/>
        <w:jc w:val="both"/>
        <w:rPr>
          <w:rFonts w:ascii="Times New Roman CYR" w:eastAsiaTheme="minorHAnsi" w:hAnsi="Times New Roman CYR" w:cs="Times New Roman CYR"/>
          <w:bCs/>
          <w:color w:val="000000"/>
          <w:sz w:val="28"/>
          <w:szCs w:val="28"/>
          <w:lang w:eastAsia="en-US"/>
        </w:rPr>
      </w:pPr>
      <w:r w:rsidRPr="00DB7E94">
        <w:rPr>
          <w:rFonts w:ascii="Times New Roman CYR" w:eastAsiaTheme="minorHAnsi" w:hAnsi="Times New Roman CYR" w:cs="Times New Roman CYR"/>
          <w:bCs/>
          <w:color w:val="000000"/>
          <w:sz w:val="28"/>
          <w:szCs w:val="28"/>
          <w:lang w:eastAsia="en-US"/>
        </w:rPr>
        <w:t>11) формирует бюджетную отчетность главного распорядителя бюджетных средств;</w:t>
      </w:r>
    </w:p>
    <w:p w:rsidR="00DB7E94" w:rsidRPr="00DB7E94" w:rsidRDefault="00DB7E94" w:rsidP="00DB7E94">
      <w:pPr>
        <w:autoSpaceDE w:val="0"/>
        <w:autoSpaceDN w:val="0"/>
        <w:adjustRightInd w:val="0"/>
        <w:spacing w:after="0" w:line="240" w:lineRule="auto"/>
        <w:jc w:val="both"/>
        <w:rPr>
          <w:rFonts w:ascii="Times New Roman CYR" w:eastAsiaTheme="minorHAnsi" w:hAnsi="Times New Roman CYR" w:cs="Times New Roman CYR"/>
          <w:bCs/>
          <w:color w:val="000000"/>
          <w:sz w:val="28"/>
          <w:szCs w:val="28"/>
          <w:lang w:eastAsia="en-US"/>
        </w:rPr>
      </w:pPr>
      <w:r w:rsidRPr="00DB7E94">
        <w:rPr>
          <w:rFonts w:ascii="Times New Roman CYR" w:eastAsiaTheme="minorHAnsi" w:hAnsi="Times New Roman CYR" w:cs="Times New Roman CYR"/>
          <w:bCs/>
          <w:color w:val="000000"/>
          <w:sz w:val="28"/>
          <w:szCs w:val="28"/>
          <w:lang w:eastAsia="en-US"/>
        </w:rPr>
        <w:t>12) отвечает от имени муниципального образования по денежным обязательствам подведомственных ему получателей бюджетных средств;</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13) разрабатывает и реализует муниципальные программы, формирует отчеты об их реализации, обеспечивает приведение муниципальных программ в соответствие с решением о бюджете в сроки, установленные законодательством;</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14) несет ответственность от имени муниципального образования по денежным обязательствам подведомственных ему получателей бюджетных средств;</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15) выступает в суде от имени муниципального образования в качестве представителя ответчика по искам к муниципальному образованию:</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или должностных лиц этих органов, по ведомственной принадлежности, в том числе в результате издания актов органов местного самоуправления, не соответствующих закону или иному правовому акту;</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 xml:space="preserve">16) осуществляет иные бюджетные полномочия в соответствии с законодательством Российской Федерации, законодательством Тверской области и нормативно-правовыми актами </w:t>
      </w:r>
      <w:r w:rsidRPr="00DB7E94">
        <w:rPr>
          <w:rFonts w:ascii="Times New Roman" w:eastAsiaTheme="minorHAnsi" w:hAnsi="Times New Roman" w:cs="Times New Roman"/>
          <w:color w:val="000000"/>
          <w:sz w:val="28"/>
          <w:szCs w:val="28"/>
          <w:lang w:eastAsia="en-US"/>
        </w:rPr>
        <w:t>Кувшиновского муниципального округа</w:t>
      </w:r>
      <w:r w:rsidRPr="00DB7E94">
        <w:rPr>
          <w:rFonts w:ascii="Times New Roman" w:eastAsiaTheme="minorHAnsi" w:hAnsi="Times New Roman" w:cs="Times New Roman"/>
          <w:bCs/>
          <w:color w:val="000000"/>
          <w:sz w:val="28"/>
          <w:szCs w:val="28"/>
          <w:lang w:eastAsia="en-US"/>
        </w:rPr>
        <w:t>.</w:t>
      </w:r>
    </w:p>
    <w:p w:rsidR="00DB7E94" w:rsidRPr="00DB7E94" w:rsidRDefault="00DB7E94" w:rsidP="00DB7E94">
      <w:pPr>
        <w:autoSpaceDE w:val="0"/>
        <w:autoSpaceDN w:val="0"/>
        <w:adjustRightInd w:val="0"/>
        <w:spacing w:after="0" w:line="240" w:lineRule="auto"/>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2. Распорядитель бюджетных средств обладает следующими бюджетными полномочиями:</w:t>
      </w:r>
    </w:p>
    <w:p w:rsidR="00DB7E94" w:rsidRPr="00DB7E94" w:rsidRDefault="00DB7E94" w:rsidP="00DB7E94">
      <w:pPr>
        <w:autoSpaceDE w:val="0"/>
        <w:autoSpaceDN w:val="0"/>
        <w:adjustRightInd w:val="0"/>
        <w:spacing w:after="0" w:line="240" w:lineRule="auto"/>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1) осуществляет планирование соответствующих расходов бюджета;</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2)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3) вносит предложения главному распорядителю бюджетных средств, в ведении которого находится, по формированию и изменению бюджетной росписи;</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4)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Бюджетным кодексом, условий, целей и порядка, установленных при их предоставлении;</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lastRenderedPageBreak/>
        <w:t>5) 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находится.</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p>
    <w:p w:rsidR="00DB7E94" w:rsidRPr="00DB7E94" w:rsidRDefault="00DB7E94" w:rsidP="00DB7E94">
      <w:pPr>
        <w:autoSpaceDE w:val="0"/>
        <w:autoSpaceDN w:val="0"/>
        <w:adjustRightInd w:val="0"/>
        <w:spacing w:after="0" w:line="240" w:lineRule="auto"/>
        <w:jc w:val="center"/>
        <w:rPr>
          <w:rFonts w:ascii="Times New Roman" w:eastAsiaTheme="minorHAnsi" w:hAnsi="Times New Roman" w:cs="Times New Roman"/>
          <w:b/>
          <w:bCs/>
          <w:color w:val="000000"/>
          <w:sz w:val="28"/>
          <w:szCs w:val="28"/>
          <w:lang w:eastAsia="en-US"/>
        </w:rPr>
      </w:pPr>
      <w:r w:rsidRPr="00DB7E94">
        <w:rPr>
          <w:rFonts w:ascii="Times New Roman" w:eastAsiaTheme="minorHAnsi" w:hAnsi="Times New Roman" w:cs="Times New Roman"/>
          <w:b/>
          <w:bCs/>
          <w:color w:val="000000"/>
          <w:sz w:val="28"/>
          <w:szCs w:val="28"/>
          <w:lang w:eastAsia="en-US"/>
        </w:rPr>
        <w:t>Статья 14. Бюджетные полномочия главного администратора</w:t>
      </w:r>
    </w:p>
    <w:p w:rsidR="00DB7E94" w:rsidRPr="00DB7E94" w:rsidRDefault="00DB7E94" w:rsidP="00DB7E94">
      <w:pPr>
        <w:autoSpaceDE w:val="0"/>
        <w:autoSpaceDN w:val="0"/>
        <w:adjustRightInd w:val="0"/>
        <w:spacing w:after="0" w:line="240" w:lineRule="auto"/>
        <w:jc w:val="center"/>
        <w:rPr>
          <w:rFonts w:ascii="Times New Roman" w:eastAsiaTheme="minorHAnsi" w:hAnsi="Times New Roman" w:cs="Times New Roman"/>
          <w:b/>
          <w:bCs/>
          <w:color w:val="000000"/>
          <w:sz w:val="28"/>
          <w:szCs w:val="28"/>
          <w:lang w:eastAsia="en-US"/>
        </w:rPr>
      </w:pPr>
      <w:r w:rsidRPr="00DB7E94">
        <w:rPr>
          <w:rFonts w:ascii="Times New Roman" w:eastAsiaTheme="minorHAnsi" w:hAnsi="Times New Roman" w:cs="Times New Roman"/>
          <w:b/>
          <w:bCs/>
          <w:color w:val="000000"/>
          <w:sz w:val="28"/>
          <w:szCs w:val="28"/>
          <w:lang w:eastAsia="en-US"/>
        </w:rPr>
        <w:t>(администратора) доходов бюджета</w:t>
      </w:r>
    </w:p>
    <w:p w:rsidR="00DB7E94" w:rsidRPr="00DB7E94" w:rsidRDefault="00DB7E94" w:rsidP="00DB7E94">
      <w:pPr>
        <w:autoSpaceDE w:val="0"/>
        <w:autoSpaceDN w:val="0"/>
        <w:adjustRightInd w:val="0"/>
        <w:spacing w:after="0" w:line="240" w:lineRule="auto"/>
        <w:rPr>
          <w:rFonts w:ascii="Times New Roman" w:eastAsiaTheme="minorHAnsi" w:hAnsi="Times New Roman" w:cs="Times New Roman"/>
          <w:b/>
          <w:bCs/>
          <w:color w:val="000000"/>
          <w:sz w:val="28"/>
          <w:szCs w:val="28"/>
          <w:lang w:eastAsia="en-US"/>
        </w:rPr>
      </w:pP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 xml:space="preserve">1. Главный администратор доходов бюджета муниципального образования </w:t>
      </w:r>
      <w:r w:rsidRPr="00DB7E94">
        <w:rPr>
          <w:rFonts w:ascii="Times New Roman" w:eastAsiaTheme="minorHAnsi" w:hAnsi="Times New Roman" w:cs="Times New Roman"/>
          <w:color w:val="000000"/>
          <w:sz w:val="28"/>
          <w:szCs w:val="28"/>
          <w:lang w:eastAsia="en-US"/>
        </w:rPr>
        <w:t>Кувшиновского муниципального округа</w:t>
      </w:r>
      <w:r w:rsidRPr="00DB7E94">
        <w:rPr>
          <w:rFonts w:ascii="Times New Roman" w:eastAsiaTheme="minorHAnsi" w:hAnsi="Times New Roman" w:cs="Times New Roman"/>
          <w:bCs/>
          <w:color w:val="000000"/>
          <w:sz w:val="28"/>
          <w:szCs w:val="28"/>
          <w:lang w:eastAsia="en-US"/>
        </w:rPr>
        <w:t>:</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1) формирует перечень подведомственных ему администраторов доходов бюджета;</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2) осуществляет прогнозирование поступления доходов, представляет финансовому органу сведения, необходимые для составления проекта бюджета и внесения изменений в доходную часть местного бюджета;</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3) представляет финансовому органу сведения для составления и ведения кассового плана;</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4) формирует и представляет бюджетную отчетность главного администратора доходов бюджета;</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5) ведет реестр источников доходов бюджета по закрепленным за ним источникам доходов на основании перечня источников доходов бюджетов бюджетной системы Российской Федерации;</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6) утверждает методику прогнозирования поступлений доходов в бюджет в соответствии с общими требованиями к такой методике, установленными Правительством Российской Федерации;</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7) представляет в финансовый орган информацию об исполнении прогноза доходов и информацию об ожидаемом исполнении доходов в текущем финансовом году;</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8) осуществляет иные бюджетные полномочия, установленные бюджетным законодательством и принимаемыми в соответствии с ним муниципальными правовыми актами, регулирующими бюджетные правоотношения.</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2. Администратор доходов бюджета:</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1) осуществляет начисление, учет и контроль за правильностью исчисления, полнотой и своевременностью осуществления платежей в бюджет, пеней и штрафов по ним;</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2) осуществляет взыскание задолженности по платежам в бюджет, пеней и штрафов;</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3) представляет в финансовый орган информацию о невыясненных поступлениях и принятых мерах по уточнению принадлежности платежа;</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4) принимает решение о возврате излишне уплаченных (взысканных) платежей в бюджет, пеней и штрафов, а также процентов за несвоевременное</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5) принимает решение о зачете (уточнении) платежей в бюджет и представляет уведомление в орган Федерального казначейства;</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lastRenderedPageBreak/>
        <w:t>6) в случае и порядке,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 необходимые для осуществления полномочий соответствующего главного администратора доходов бюджета;</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7) принимает решение о признании безнадежной к взысканию задолженности по платежам в бюджет;</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8) предоставляет информацию, необходимую для уплаты денежных средств физическими и юридическими лицами за государственные и муниципальные услуги, а также иных платежей, являющихся источниками формирования доходов бюджетов бюджетной системы Российской Федерации, в Государственную информационную систему о государственных и муниципальных платежах в соответствии с порядком, установленным Федеральном законом от 27.07.2010 № 210-ФЗ «Об организации предоставления государственных и муниципальных услуг»;</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9) осуществляет иные бюджетные полномочия, установленные бюджетным законодательством и принимаемыми в соответствии с ним муниципальными правовыми актами, регулирующими бюджетные правоотношения.</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p>
    <w:p w:rsidR="00DB7E94" w:rsidRPr="00DB7E94" w:rsidRDefault="00DB7E94" w:rsidP="00DB7E94">
      <w:pPr>
        <w:autoSpaceDE w:val="0"/>
        <w:autoSpaceDN w:val="0"/>
        <w:adjustRightInd w:val="0"/>
        <w:spacing w:after="0" w:line="240" w:lineRule="auto"/>
        <w:jc w:val="center"/>
        <w:rPr>
          <w:rFonts w:ascii="Times New Roman" w:eastAsiaTheme="minorHAnsi" w:hAnsi="Times New Roman" w:cs="Times New Roman"/>
          <w:b/>
          <w:bCs/>
          <w:color w:val="000000"/>
          <w:sz w:val="28"/>
          <w:szCs w:val="28"/>
          <w:lang w:eastAsia="en-US"/>
        </w:rPr>
      </w:pPr>
      <w:r w:rsidRPr="00DB7E94">
        <w:rPr>
          <w:rFonts w:ascii="Times New Roman" w:eastAsiaTheme="minorHAnsi" w:hAnsi="Times New Roman" w:cs="Times New Roman"/>
          <w:b/>
          <w:bCs/>
          <w:color w:val="000000"/>
          <w:sz w:val="28"/>
          <w:szCs w:val="28"/>
          <w:lang w:eastAsia="en-US"/>
        </w:rPr>
        <w:t>Статья 15. Бюджетные полномочия главного администратора</w:t>
      </w:r>
    </w:p>
    <w:p w:rsidR="00DB7E94" w:rsidRPr="00DB7E94" w:rsidRDefault="00DB7E94" w:rsidP="00DB7E94">
      <w:pPr>
        <w:autoSpaceDE w:val="0"/>
        <w:autoSpaceDN w:val="0"/>
        <w:adjustRightInd w:val="0"/>
        <w:spacing w:after="0" w:line="240" w:lineRule="auto"/>
        <w:jc w:val="center"/>
        <w:rPr>
          <w:rFonts w:ascii="Times New Roman" w:eastAsiaTheme="minorHAnsi" w:hAnsi="Times New Roman" w:cs="Times New Roman"/>
          <w:b/>
          <w:bCs/>
          <w:color w:val="000000"/>
          <w:sz w:val="28"/>
          <w:szCs w:val="28"/>
          <w:lang w:eastAsia="en-US"/>
        </w:rPr>
      </w:pPr>
      <w:r w:rsidRPr="00DB7E94">
        <w:rPr>
          <w:rFonts w:ascii="Times New Roman" w:eastAsiaTheme="minorHAnsi" w:hAnsi="Times New Roman" w:cs="Times New Roman"/>
          <w:b/>
          <w:bCs/>
          <w:color w:val="000000"/>
          <w:sz w:val="28"/>
          <w:szCs w:val="28"/>
          <w:lang w:eastAsia="en-US"/>
        </w:rPr>
        <w:t>(администратора) источников финансирования дефицита бюджета</w:t>
      </w:r>
    </w:p>
    <w:p w:rsidR="00DB7E94" w:rsidRPr="00DB7E94" w:rsidRDefault="00DB7E94" w:rsidP="00DB7E94">
      <w:pPr>
        <w:autoSpaceDE w:val="0"/>
        <w:autoSpaceDN w:val="0"/>
        <w:adjustRightInd w:val="0"/>
        <w:spacing w:after="0" w:line="240" w:lineRule="auto"/>
        <w:rPr>
          <w:rFonts w:ascii="Times New Roman" w:eastAsiaTheme="minorHAnsi" w:hAnsi="Times New Roman" w:cs="Times New Roman"/>
          <w:b/>
          <w:bCs/>
          <w:color w:val="000000"/>
          <w:sz w:val="28"/>
          <w:szCs w:val="28"/>
          <w:lang w:eastAsia="en-US"/>
        </w:rPr>
      </w:pP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1. Главный администратор источников финансирования дефицита бюджета:</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1) формирует перечень подведомственных ему администраторов источников финансирования дефицита бюджета;</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2) осуществляет планирование (прогнозирование) поступлений и выплат по источникам финансирования дефицита бюджета;</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3) 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4) 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5) формирует бюджетную отчетность главного администратора источников финансирования дефицита бюджета;</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6) утверждает методику прогнозирования поступлений по источникам финансирования дефицита бюджета в соответствии с общими требованиями к такой методике, установленными Правительством Российской Федерации;</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7) составляет обоснования бюджетных ассигнований;</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2. Администратор источников финансирования дефицита бюджета:</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1) осуществляет планирование (прогнозирование) поступлений и выплат по источникам финансирования дефицита бюджета;</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2) осуществляет контроль за полнотой и своевременностью поступления в бюджет источников финансирования дефицита бюджета;</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3) обеспечивает поступления в бюджет и выплаты из бюджета по источникам финансирования дефицита бюджета;</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4) формирует и представляет бюджетную отчетность;</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lastRenderedPageBreak/>
        <w:t>5) в случае и порядке, установленных соответствующим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бюджета, в ведении которого находится;</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6) осуществляет внутренний финансовый контроль и внутренний финансовый аудит;</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7) осуществляет иные бюджетные полномочия, установленные Бюджетным кодексом Российской Федерации и принимаемыми в соответствии с ним муниципальными правовыми актами, регулирующими бюджетные правоотношения.</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p>
    <w:p w:rsidR="00DB7E94" w:rsidRPr="00DB7E94" w:rsidRDefault="00DB7E94" w:rsidP="00DB7E94">
      <w:pPr>
        <w:autoSpaceDE w:val="0"/>
        <w:autoSpaceDN w:val="0"/>
        <w:adjustRightInd w:val="0"/>
        <w:spacing w:after="0" w:line="240" w:lineRule="auto"/>
        <w:jc w:val="center"/>
        <w:rPr>
          <w:rFonts w:ascii="Times New Roman" w:eastAsiaTheme="minorHAnsi" w:hAnsi="Times New Roman" w:cs="Times New Roman"/>
          <w:b/>
          <w:bCs/>
          <w:color w:val="000000"/>
          <w:sz w:val="28"/>
          <w:szCs w:val="28"/>
          <w:lang w:eastAsia="en-US"/>
        </w:rPr>
      </w:pPr>
      <w:r w:rsidRPr="00DB7E94">
        <w:rPr>
          <w:rFonts w:ascii="Times New Roman" w:eastAsiaTheme="minorHAnsi" w:hAnsi="Times New Roman" w:cs="Times New Roman"/>
          <w:b/>
          <w:bCs/>
          <w:color w:val="000000"/>
          <w:sz w:val="28"/>
          <w:szCs w:val="28"/>
          <w:lang w:eastAsia="en-US"/>
        </w:rPr>
        <w:t>Статья 16. Бюджетные полномочия получателя бюджетных средств</w:t>
      </w:r>
    </w:p>
    <w:p w:rsidR="00DB7E94" w:rsidRPr="00DB7E94" w:rsidRDefault="00DB7E94" w:rsidP="00DB7E94">
      <w:pPr>
        <w:autoSpaceDE w:val="0"/>
        <w:autoSpaceDN w:val="0"/>
        <w:adjustRightInd w:val="0"/>
        <w:spacing w:after="0" w:line="240" w:lineRule="auto"/>
        <w:jc w:val="center"/>
        <w:rPr>
          <w:rFonts w:ascii="Times New Roman" w:eastAsiaTheme="minorHAnsi" w:hAnsi="Times New Roman" w:cs="Times New Roman"/>
          <w:b/>
          <w:bCs/>
          <w:color w:val="000000"/>
          <w:sz w:val="28"/>
          <w:szCs w:val="28"/>
          <w:lang w:eastAsia="en-US"/>
        </w:rPr>
      </w:pPr>
    </w:p>
    <w:p w:rsidR="00DB7E94" w:rsidRPr="00DB7E94" w:rsidRDefault="00DB7E94" w:rsidP="00DB7E94">
      <w:pPr>
        <w:autoSpaceDE w:val="0"/>
        <w:autoSpaceDN w:val="0"/>
        <w:adjustRightInd w:val="0"/>
        <w:spacing w:after="0" w:line="240" w:lineRule="auto"/>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Получатель средств местного бюджета:</w:t>
      </w:r>
    </w:p>
    <w:p w:rsidR="00DB7E94" w:rsidRPr="00DB7E94" w:rsidRDefault="00DB7E94" w:rsidP="00DB7E94">
      <w:pPr>
        <w:autoSpaceDE w:val="0"/>
        <w:autoSpaceDN w:val="0"/>
        <w:adjustRightInd w:val="0"/>
        <w:spacing w:after="0" w:line="240" w:lineRule="auto"/>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1) составляет и исполняет бюджетную смету;</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2) принимает и (или) исполняет в пределах доведенных лимитов бюджетных обязательств и (или) бюджетных ассигнований бюджетные обязательства;</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3) обеспечивает результативность, целевой характер использования предусмотренных ему бюджетных ассигнований;</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4) вносит соответствующему главному распорядителю бюджетных средств предложения по изменению бюджетной росписи;</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5) ведет бюджетный учет (обеспечивает ведение бюджетного учета);</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6) формирует бюджетную отчетность (обеспечивает формирование бюджетной отчетности) и представляет бюджетную отчетность получателя бюджетных средств соответствующему главному распорядителю бюджетных</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средств;</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7) осуществляет иные бюджетные полномочия, установленные Бюджетным кодексом Российской Федерации и принимаемыми в соответствии с ним муниципальными правовыми актами, регулирующими бюджетные правоотношения.</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p>
    <w:p w:rsidR="00DB7E94" w:rsidRPr="00DB7E94" w:rsidRDefault="00DB7E94" w:rsidP="00DB7E94">
      <w:pPr>
        <w:autoSpaceDE w:val="0"/>
        <w:autoSpaceDN w:val="0"/>
        <w:adjustRightInd w:val="0"/>
        <w:spacing w:after="0" w:line="240" w:lineRule="auto"/>
        <w:jc w:val="center"/>
        <w:rPr>
          <w:rFonts w:ascii="Times New Roman" w:eastAsiaTheme="minorHAnsi" w:hAnsi="Times New Roman" w:cs="Times New Roman"/>
          <w:b/>
          <w:bCs/>
          <w:color w:val="000000"/>
          <w:sz w:val="28"/>
          <w:szCs w:val="28"/>
          <w:lang w:eastAsia="en-US"/>
        </w:rPr>
      </w:pPr>
      <w:r w:rsidRPr="00DB7E94">
        <w:rPr>
          <w:rFonts w:ascii="Times New Roman" w:eastAsiaTheme="minorHAnsi" w:hAnsi="Times New Roman" w:cs="Times New Roman"/>
          <w:b/>
          <w:bCs/>
          <w:color w:val="000000"/>
          <w:sz w:val="28"/>
          <w:szCs w:val="28"/>
          <w:lang w:eastAsia="en-US"/>
        </w:rPr>
        <w:t xml:space="preserve">Раздел 3. Составление бюджета </w:t>
      </w:r>
      <w:r w:rsidRPr="00DB7E94">
        <w:rPr>
          <w:rFonts w:ascii="Times New Roman" w:eastAsiaTheme="minorHAnsi" w:hAnsi="Times New Roman" w:cs="Times New Roman"/>
          <w:b/>
          <w:color w:val="000000"/>
          <w:sz w:val="28"/>
          <w:szCs w:val="28"/>
          <w:lang w:eastAsia="en-US"/>
        </w:rPr>
        <w:t>Кувшиновского муниципального округа</w:t>
      </w:r>
    </w:p>
    <w:p w:rsidR="00DB7E94" w:rsidRPr="00DB7E94" w:rsidRDefault="00DB7E94" w:rsidP="00DB7E94">
      <w:pPr>
        <w:autoSpaceDE w:val="0"/>
        <w:autoSpaceDN w:val="0"/>
        <w:adjustRightInd w:val="0"/>
        <w:spacing w:after="0" w:line="240" w:lineRule="auto"/>
        <w:jc w:val="center"/>
        <w:rPr>
          <w:rFonts w:ascii="Times New Roman" w:eastAsiaTheme="minorHAnsi" w:hAnsi="Times New Roman" w:cs="Times New Roman"/>
          <w:b/>
          <w:bCs/>
          <w:color w:val="000000"/>
          <w:sz w:val="28"/>
          <w:szCs w:val="28"/>
          <w:lang w:eastAsia="en-US"/>
        </w:rPr>
      </w:pPr>
    </w:p>
    <w:p w:rsidR="00DB7E94" w:rsidRPr="00DB7E94" w:rsidRDefault="00DB7E94" w:rsidP="00DB7E94">
      <w:pPr>
        <w:autoSpaceDE w:val="0"/>
        <w:autoSpaceDN w:val="0"/>
        <w:adjustRightInd w:val="0"/>
        <w:spacing w:after="0" w:line="240" w:lineRule="auto"/>
        <w:jc w:val="center"/>
        <w:rPr>
          <w:rFonts w:ascii="Times New Roman" w:eastAsiaTheme="minorHAnsi" w:hAnsi="Times New Roman" w:cs="Times New Roman"/>
          <w:b/>
          <w:bCs/>
          <w:color w:val="000000"/>
          <w:sz w:val="28"/>
          <w:szCs w:val="28"/>
          <w:lang w:eastAsia="en-US"/>
        </w:rPr>
      </w:pPr>
      <w:r w:rsidRPr="00DB7E94">
        <w:rPr>
          <w:rFonts w:ascii="Times New Roman" w:eastAsiaTheme="minorHAnsi" w:hAnsi="Times New Roman" w:cs="Times New Roman"/>
          <w:b/>
          <w:bCs/>
          <w:color w:val="000000"/>
          <w:sz w:val="28"/>
          <w:szCs w:val="28"/>
          <w:lang w:eastAsia="en-US"/>
        </w:rPr>
        <w:t>Статья 17. Общие положения составления проекта бюджета</w:t>
      </w:r>
    </w:p>
    <w:p w:rsidR="00DB7E94" w:rsidRPr="00DB7E94" w:rsidRDefault="00DB7E94" w:rsidP="00DB7E94">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1. Проект бюджета составляется на основе прогноза социально-</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 xml:space="preserve">экономического развития </w:t>
      </w:r>
      <w:r w:rsidRPr="00DB7E94">
        <w:rPr>
          <w:rFonts w:ascii="Times New Roman" w:eastAsiaTheme="minorHAnsi" w:hAnsi="Times New Roman" w:cs="Times New Roman"/>
          <w:color w:val="000000"/>
          <w:sz w:val="28"/>
          <w:szCs w:val="28"/>
          <w:lang w:eastAsia="en-US"/>
        </w:rPr>
        <w:t>Кувшиновского муниципального округа</w:t>
      </w:r>
      <w:r w:rsidRPr="00DB7E94">
        <w:rPr>
          <w:rFonts w:ascii="Times New Roman" w:eastAsiaTheme="minorHAnsi" w:hAnsi="Times New Roman" w:cs="Times New Roman"/>
          <w:bCs/>
          <w:color w:val="000000"/>
          <w:sz w:val="28"/>
          <w:szCs w:val="28"/>
          <w:lang w:eastAsia="en-US"/>
        </w:rPr>
        <w:t>, динамики налогооблагаемой базы и поступления доходов в местный бюджет в целях финансового обеспечения расходных обязательств муниципального образования.</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 xml:space="preserve">2. Проект бюджета составляется в порядке и сроки, установленном администрацией </w:t>
      </w:r>
      <w:r w:rsidRPr="00DB7E94">
        <w:rPr>
          <w:rFonts w:ascii="Times New Roman" w:eastAsiaTheme="minorHAnsi" w:hAnsi="Times New Roman" w:cs="Times New Roman"/>
          <w:color w:val="000000"/>
          <w:sz w:val="28"/>
          <w:szCs w:val="28"/>
          <w:lang w:eastAsia="en-US"/>
        </w:rPr>
        <w:t>Кувшиновского муниципального округа</w:t>
      </w:r>
      <w:r w:rsidRPr="00DB7E94">
        <w:rPr>
          <w:rFonts w:ascii="Times New Roman" w:eastAsiaTheme="minorHAnsi" w:hAnsi="Times New Roman" w:cs="Times New Roman"/>
          <w:bCs/>
          <w:color w:val="000000"/>
          <w:sz w:val="28"/>
          <w:szCs w:val="28"/>
          <w:lang w:eastAsia="en-US"/>
        </w:rPr>
        <w:t xml:space="preserve">, в соответствии с Бюджетным кодексом Российской Федерации и принимаемыми с соблюдением его требований муниципальными правовыми актами Думы </w:t>
      </w:r>
      <w:r w:rsidRPr="00DB7E94">
        <w:rPr>
          <w:rFonts w:ascii="Times New Roman" w:eastAsiaTheme="minorHAnsi" w:hAnsi="Times New Roman" w:cs="Times New Roman"/>
          <w:color w:val="000000"/>
          <w:sz w:val="28"/>
          <w:szCs w:val="28"/>
          <w:lang w:eastAsia="en-US"/>
        </w:rPr>
        <w:t>Кувшиновского муниципального округа</w:t>
      </w:r>
      <w:r w:rsidRPr="00DB7E94">
        <w:rPr>
          <w:rFonts w:ascii="Times New Roman" w:eastAsiaTheme="minorHAnsi" w:hAnsi="Times New Roman" w:cs="Times New Roman"/>
          <w:bCs/>
          <w:color w:val="000000"/>
          <w:sz w:val="28"/>
          <w:szCs w:val="28"/>
          <w:lang w:eastAsia="en-US"/>
        </w:rPr>
        <w:t>.</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 xml:space="preserve">3. Проект бюджета </w:t>
      </w:r>
      <w:r w:rsidRPr="00DB7E94">
        <w:rPr>
          <w:rFonts w:ascii="Times New Roman" w:eastAsiaTheme="minorHAnsi" w:hAnsi="Times New Roman" w:cs="Times New Roman"/>
          <w:color w:val="000000"/>
          <w:sz w:val="28"/>
          <w:szCs w:val="28"/>
          <w:lang w:eastAsia="en-US"/>
        </w:rPr>
        <w:t>Кувшиновского муниципального округа</w:t>
      </w:r>
      <w:r w:rsidRPr="00DB7E94">
        <w:rPr>
          <w:rFonts w:ascii="Times New Roman" w:eastAsiaTheme="minorHAnsi" w:hAnsi="Times New Roman" w:cs="Times New Roman"/>
          <w:bCs/>
          <w:color w:val="000000"/>
          <w:sz w:val="28"/>
          <w:szCs w:val="28"/>
          <w:lang w:eastAsia="en-US"/>
        </w:rPr>
        <w:t xml:space="preserve"> составляется и утверждается сроком на три года (очередной финансовый год и плановый период).</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lastRenderedPageBreak/>
        <w:t>4. Составление проекта бюджета основывается на:</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1)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2) основных направлениях бюджетной и налоговой политики Кувшиновского муниципального округа;</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 xml:space="preserve">3) прогнозе социально-экономического развития </w:t>
      </w:r>
      <w:r w:rsidRPr="00DB7E94">
        <w:rPr>
          <w:rFonts w:ascii="Times New Roman" w:eastAsiaTheme="minorHAnsi" w:hAnsi="Times New Roman" w:cs="Times New Roman"/>
          <w:color w:val="000000"/>
          <w:sz w:val="28"/>
          <w:szCs w:val="28"/>
          <w:lang w:eastAsia="en-US"/>
        </w:rPr>
        <w:t>Кувшиновского муниципального округа</w:t>
      </w:r>
      <w:r w:rsidRPr="00DB7E94">
        <w:rPr>
          <w:rFonts w:ascii="Times New Roman" w:eastAsiaTheme="minorHAnsi" w:hAnsi="Times New Roman" w:cs="Times New Roman"/>
          <w:bCs/>
          <w:color w:val="000000"/>
          <w:sz w:val="28"/>
          <w:szCs w:val="28"/>
          <w:lang w:eastAsia="en-US"/>
        </w:rPr>
        <w:t>;</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4) муниципальных программах (проектах муниципальных программ), проектах изменений указанных программ.</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 xml:space="preserve">4. Составление проекта бюджета обеспечивается администрацией </w:t>
      </w:r>
      <w:r w:rsidRPr="00DB7E94">
        <w:rPr>
          <w:rFonts w:ascii="Times New Roman" w:eastAsiaTheme="minorHAnsi" w:hAnsi="Times New Roman" w:cs="Times New Roman"/>
          <w:color w:val="000000"/>
          <w:sz w:val="28"/>
          <w:szCs w:val="28"/>
          <w:lang w:eastAsia="en-US"/>
        </w:rPr>
        <w:t>Кувшиновского муниципального округа</w:t>
      </w:r>
      <w:r w:rsidRPr="00DB7E94">
        <w:rPr>
          <w:rFonts w:ascii="Times New Roman" w:eastAsiaTheme="minorHAnsi" w:hAnsi="Times New Roman" w:cs="Times New Roman"/>
          <w:bCs/>
          <w:color w:val="000000"/>
          <w:sz w:val="28"/>
          <w:szCs w:val="28"/>
          <w:lang w:eastAsia="en-US"/>
        </w:rPr>
        <w:t>, непосредственное формирование проекта бюджета осуществляет ее финансовый орган.</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p>
    <w:p w:rsidR="00DB7E94" w:rsidRPr="00DB7E94" w:rsidRDefault="00DB7E94" w:rsidP="00DB7E94">
      <w:pPr>
        <w:autoSpaceDE w:val="0"/>
        <w:autoSpaceDN w:val="0"/>
        <w:adjustRightInd w:val="0"/>
        <w:spacing w:after="0" w:line="240" w:lineRule="auto"/>
        <w:jc w:val="center"/>
        <w:rPr>
          <w:rFonts w:ascii="Times New Roman" w:eastAsiaTheme="minorHAnsi" w:hAnsi="Times New Roman" w:cs="Times New Roman"/>
          <w:b/>
          <w:bCs/>
          <w:color w:val="000000"/>
          <w:sz w:val="28"/>
          <w:szCs w:val="28"/>
          <w:lang w:eastAsia="en-US"/>
        </w:rPr>
      </w:pPr>
      <w:r w:rsidRPr="00DB7E94">
        <w:rPr>
          <w:rFonts w:ascii="Times New Roman" w:eastAsiaTheme="minorHAnsi" w:hAnsi="Times New Roman" w:cs="Times New Roman"/>
          <w:b/>
          <w:bCs/>
          <w:color w:val="000000"/>
          <w:sz w:val="28"/>
          <w:szCs w:val="28"/>
          <w:lang w:eastAsia="en-US"/>
        </w:rPr>
        <w:t xml:space="preserve">Статья 18. Прогноз социально-экономического развития </w:t>
      </w:r>
      <w:r w:rsidRPr="00DB7E94">
        <w:rPr>
          <w:rFonts w:ascii="Times New Roman" w:eastAsiaTheme="minorHAnsi" w:hAnsi="Times New Roman" w:cs="Times New Roman"/>
          <w:b/>
          <w:color w:val="000000"/>
          <w:sz w:val="28"/>
          <w:szCs w:val="28"/>
          <w:lang w:eastAsia="en-US"/>
        </w:rPr>
        <w:t>Кувшиновского муниципального округа</w:t>
      </w:r>
    </w:p>
    <w:p w:rsidR="00DB7E94" w:rsidRPr="00DB7E94" w:rsidRDefault="00DB7E94" w:rsidP="00DB7E94">
      <w:pPr>
        <w:autoSpaceDE w:val="0"/>
        <w:autoSpaceDN w:val="0"/>
        <w:adjustRightInd w:val="0"/>
        <w:spacing w:after="0" w:line="240" w:lineRule="auto"/>
        <w:jc w:val="center"/>
        <w:rPr>
          <w:rFonts w:ascii="Times New Roman" w:eastAsiaTheme="minorHAnsi" w:hAnsi="Times New Roman" w:cs="Times New Roman"/>
          <w:b/>
          <w:bCs/>
          <w:color w:val="000000"/>
          <w:sz w:val="28"/>
          <w:szCs w:val="28"/>
          <w:lang w:eastAsia="en-US"/>
        </w:rPr>
      </w:pP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 xml:space="preserve">1. Прогноз социально - экономического развития </w:t>
      </w:r>
      <w:r w:rsidRPr="00DB7E94">
        <w:rPr>
          <w:rFonts w:ascii="Times New Roman" w:eastAsiaTheme="minorHAnsi" w:hAnsi="Times New Roman" w:cs="Times New Roman"/>
          <w:color w:val="000000"/>
          <w:sz w:val="28"/>
          <w:szCs w:val="28"/>
          <w:lang w:eastAsia="en-US"/>
        </w:rPr>
        <w:t>Кувшиновского муниципального округа</w:t>
      </w:r>
      <w:r w:rsidRPr="00DB7E94">
        <w:rPr>
          <w:rFonts w:ascii="Times New Roman" w:eastAsiaTheme="minorHAnsi" w:hAnsi="Times New Roman" w:cs="Times New Roman"/>
          <w:bCs/>
          <w:color w:val="000000"/>
          <w:sz w:val="28"/>
          <w:szCs w:val="28"/>
          <w:lang w:eastAsia="en-US"/>
        </w:rPr>
        <w:t xml:space="preserve"> разрабатывается в порядке, установленном администрацией </w:t>
      </w:r>
      <w:r w:rsidRPr="00DB7E94">
        <w:rPr>
          <w:rFonts w:ascii="Times New Roman" w:eastAsiaTheme="minorHAnsi" w:hAnsi="Times New Roman" w:cs="Times New Roman"/>
          <w:color w:val="000000"/>
          <w:sz w:val="28"/>
          <w:szCs w:val="28"/>
          <w:lang w:eastAsia="en-US"/>
        </w:rPr>
        <w:t>Кувшиновского муниципального округа</w:t>
      </w:r>
      <w:r w:rsidRPr="00DB7E94">
        <w:rPr>
          <w:rFonts w:ascii="Times New Roman" w:eastAsiaTheme="minorHAnsi" w:hAnsi="Times New Roman" w:cs="Times New Roman"/>
          <w:bCs/>
          <w:color w:val="000000"/>
          <w:sz w:val="28"/>
          <w:szCs w:val="28"/>
          <w:lang w:eastAsia="en-US"/>
        </w:rPr>
        <w:t>, на период не менее трех лет (очередной финансовый год и плановый период) на основе данных социально-экономического развития района за последний отчетный год, оценки социально- экономического развития района до конца текущего финансового года и тенденций развития экономики и социальной сферы на очередной финансовый год и плановый период.</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 xml:space="preserve">2. Разработка прогноза социально-экономического развития </w:t>
      </w:r>
      <w:r w:rsidRPr="00DB7E94">
        <w:rPr>
          <w:rFonts w:ascii="Times New Roman" w:eastAsiaTheme="minorHAnsi" w:hAnsi="Times New Roman" w:cs="Times New Roman"/>
          <w:color w:val="000000"/>
          <w:sz w:val="28"/>
          <w:szCs w:val="28"/>
          <w:lang w:eastAsia="en-US"/>
        </w:rPr>
        <w:t>Кувшиновского муниципального округа</w:t>
      </w:r>
      <w:r w:rsidRPr="00DB7E94">
        <w:rPr>
          <w:rFonts w:ascii="Times New Roman" w:eastAsiaTheme="minorHAnsi" w:hAnsi="Times New Roman" w:cs="Times New Roman"/>
          <w:bCs/>
          <w:color w:val="000000"/>
          <w:sz w:val="28"/>
          <w:szCs w:val="28"/>
          <w:lang w:eastAsia="en-US"/>
        </w:rPr>
        <w:t xml:space="preserve"> осуществляется администрацией </w:t>
      </w:r>
      <w:r w:rsidRPr="00DB7E94">
        <w:rPr>
          <w:rFonts w:ascii="Times New Roman" w:eastAsiaTheme="minorHAnsi" w:hAnsi="Times New Roman" w:cs="Times New Roman"/>
          <w:color w:val="000000"/>
          <w:sz w:val="28"/>
          <w:szCs w:val="28"/>
          <w:lang w:eastAsia="en-US"/>
        </w:rPr>
        <w:t>Кувшиновского муниципального округа</w:t>
      </w:r>
      <w:r w:rsidRPr="00DB7E94">
        <w:rPr>
          <w:rFonts w:ascii="Times New Roman" w:eastAsiaTheme="minorHAnsi" w:hAnsi="Times New Roman" w:cs="Times New Roman"/>
          <w:bCs/>
          <w:color w:val="000000"/>
          <w:sz w:val="28"/>
          <w:szCs w:val="28"/>
          <w:lang w:eastAsia="en-US"/>
        </w:rPr>
        <w:t>. 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 xml:space="preserve">3. Прогноз социально-экономического развития </w:t>
      </w:r>
      <w:r w:rsidRPr="00DB7E94">
        <w:rPr>
          <w:rFonts w:ascii="Times New Roman" w:eastAsiaTheme="minorHAnsi" w:hAnsi="Times New Roman" w:cs="Times New Roman"/>
          <w:color w:val="000000"/>
          <w:sz w:val="28"/>
          <w:szCs w:val="28"/>
          <w:lang w:eastAsia="en-US"/>
        </w:rPr>
        <w:t>Кувшиновского муниципального округа</w:t>
      </w:r>
      <w:r w:rsidRPr="00DB7E94">
        <w:rPr>
          <w:rFonts w:ascii="Times New Roman" w:eastAsiaTheme="minorHAnsi" w:hAnsi="Times New Roman" w:cs="Times New Roman"/>
          <w:bCs/>
          <w:color w:val="000000"/>
          <w:sz w:val="28"/>
          <w:szCs w:val="28"/>
          <w:lang w:eastAsia="en-US"/>
        </w:rPr>
        <w:t xml:space="preserve"> одобряется администрацией </w:t>
      </w:r>
      <w:r w:rsidRPr="00DB7E94">
        <w:rPr>
          <w:rFonts w:ascii="Times New Roman" w:eastAsiaTheme="minorHAnsi" w:hAnsi="Times New Roman" w:cs="Times New Roman"/>
          <w:color w:val="000000"/>
          <w:sz w:val="28"/>
          <w:szCs w:val="28"/>
          <w:lang w:eastAsia="en-US"/>
        </w:rPr>
        <w:t>Кувшиновского муниципального округа</w:t>
      </w:r>
      <w:r w:rsidRPr="00DB7E94">
        <w:rPr>
          <w:rFonts w:ascii="Times New Roman" w:eastAsiaTheme="minorHAnsi" w:hAnsi="Times New Roman" w:cs="Times New Roman"/>
          <w:bCs/>
          <w:color w:val="000000"/>
          <w:sz w:val="28"/>
          <w:szCs w:val="28"/>
          <w:lang w:eastAsia="en-US"/>
        </w:rPr>
        <w:t xml:space="preserve"> одновременно с принятием решения о внесении проекта решения о бюджете в Думу </w:t>
      </w:r>
      <w:r w:rsidRPr="00DB7E94">
        <w:rPr>
          <w:rFonts w:ascii="Times New Roman" w:eastAsiaTheme="minorHAnsi" w:hAnsi="Times New Roman" w:cs="Times New Roman"/>
          <w:color w:val="000000"/>
          <w:sz w:val="28"/>
          <w:szCs w:val="28"/>
          <w:lang w:eastAsia="en-US"/>
        </w:rPr>
        <w:t>Кувшиновского муниципального округа</w:t>
      </w:r>
      <w:r w:rsidRPr="00DB7E94">
        <w:rPr>
          <w:rFonts w:ascii="Times New Roman" w:eastAsiaTheme="minorHAnsi" w:hAnsi="Times New Roman" w:cs="Times New Roman"/>
          <w:bCs/>
          <w:color w:val="000000"/>
          <w:sz w:val="28"/>
          <w:szCs w:val="28"/>
          <w:lang w:eastAsia="en-US"/>
        </w:rPr>
        <w:t>.</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В пояснительной записке к прогнозу социально-экономического развития приводится обоснование параметров прогноза, в том числе их сопоставление с ранее одобренными параметрами с указанием причин и факторов прогнозируемых изменений.</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 xml:space="preserve">4. Изменение прогноза социально-экономического развития </w:t>
      </w:r>
      <w:r w:rsidRPr="00DB7E94">
        <w:rPr>
          <w:rFonts w:ascii="Times New Roman" w:eastAsiaTheme="minorHAnsi" w:hAnsi="Times New Roman" w:cs="Times New Roman"/>
          <w:color w:val="000000"/>
          <w:sz w:val="28"/>
          <w:szCs w:val="28"/>
          <w:lang w:eastAsia="en-US"/>
        </w:rPr>
        <w:t>Кувшиновского муниципального округа</w:t>
      </w:r>
      <w:r w:rsidRPr="00DB7E94">
        <w:rPr>
          <w:rFonts w:ascii="Times New Roman" w:eastAsiaTheme="minorHAnsi" w:hAnsi="Times New Roman" w:cs="Times New Roman"/>
          <w:bCs/>
          <w:color w:val="000000"/>
          <w:sz w:val="28"/>
          <w:szCs w:val="28"/>
          <w:lang w:eastAsia="en-US"/>
        </w:rPr>
        <w:t xml:space="preserve"> в ходе составления или рассмотрения проекта бюджета влечет за собой изменение основных характеристик проекта бюджета.</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p>
    <w:p w:rsidR="00DB7E94" w:rsidRPr="00DB7E94" w:rsidRDefault="00DB7E94" w:rsidP="00DB7E94">
      <w:pPr>
        <w:autoSpaceDE w:val="0"/>
        <w:autoSpaceDN w:val="0"/>
        <w:adjustRightInd w:val="0"/>
        <w:spacing w:after="0" w:line="240" w:lineRule="auto"/>
        <w:jc w:val="center"/>
        <w:rPr>
          <w:rFonts w:ascii="Times New Roman" w:eastAsiaTheme="minorHAnsi" w:hAnsi="Times New Roman" w:cs="Times New Roman"/>
          <w:b/>
          <w:bCs/>
          <w:color w:val="000000"/>
          <w:sz w:val="28"/>
          <w:szCs w:val="28"/>
          <w:lang w:eastAsia="en-US"/>
        </w:rPr>
      </w:pPr>
      <w:r w:rsidRPr="00DB7E94">
        <w:rPr>
          <w:rFonts w:ascii="Times New Roman" w:eastAsiaTheme="minorHAnsi" w:hAnsi="Times New Roman" w:cs="Times New Roman"/>
          <w:b/>
          <w:bCs/>
          <w:color w:val="000000"/>
          <w:sz w:val="28"/>
          <w:szCs w:val="28"/>
          <w:lang w:eastAsia="en-US"/>
        </w:rPr>
        <w:t>Статья 19. Прогнозирование доходов бюджета</w:t>
      </w:r>
    </w:p>
    <w:p w:rsidR="00DB7E94" w:rsidRPr="00DB7E94" w:rsidRDefault="00DB7E94" w:rsidP="00DB7E94">
      <w:pPr>
        <w:autoSpaceDE w:val="0"/>
        <w:autoSpaceDN w:val="0"/>
        <w:adjustRightInd w:val="0"/>
        <w:spacing w:after="0" w:line="240" w:lineRule="auto"/>
        <w:rPr>
          <w:rFonts w:ascii="Times New Roman" w:eastAsiaTheme="minorHAnsi" w:hAnsi="Times New Roman" w:cs="Times New Roman"/>
          <w:b/>
          <w:bCs/>
          <w:color w:val="000000"/>
          <w:sz w:val="28"/>
          <w:szCs w:val="28"/>
          <w:lang w:eastAsia="en-US"/>
        </w:rPr>
      </w:pP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1. Формирование доходной части бюджета осуществляется на основе показателей прогноза социально-экономического развития, необходимых для</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lastRenderedPageBreak/>
        <w:t xml:space="preserve">составления проекта бюджета, прогнозов доходов главных администраторов (администраторов) доходов, в условиях действующего на день внесения проекта решения о бюджете района в Думу </w:t>
      </w:r>
      <w:r w:rsidRPr="00DB7E94">
        <w:rPr>
          <w:rFonts w:ascii="Times New Roman" w:eastAsiaTheme="minorHAnsi" w:hAnsi="Times New Roman" w:cs="Times New Roman"/>
          <w:color w:val="000000"/>
          <w:sz w:val="28"/>
          <w:szCs w:val="28"/>
          <w:lang w:eastAsia="en-US"/>
        </w:rPr>
        <w:t>Кувшиновского муниципального округа</w:t>
      </w:r>
      <w:r w:rsidRPr="00DB7E94">
        <w:rPr>
          <w:rFonts w:ascii="Times New Roman" w:eastAsiaTheme="minorHAnsi" w:hAnsi="Times New Roman" w:cs="Times New Roman"/>
          <w:bCs/>
          <w:color w:val="000000"/>
          <w:sz w:val="28"/>
          <w:szCs w:val="28"/>
          <w:lang w:eastAsia="en-US"/>
        </w:rPr>
        <w:t xml:space="preserve"> законодательства о налогах и сборах и бюджетного законодательства Российской Федерации, а также законодательства Российской Федерации, законов Тверской области и решений Думы </w:t>
      </w:r>
      <w:r w:rsidRPr="00DB7E94">
        <w:rPr>
          <w:rFonts w:ascii="Times New Roman" w:eastAsiaTheme="minorHAnsi" w:hAnsi="Times New Roman" w:cs="Times New Roman"/>
          <w:color w:val="000000"/>
          <w:sz w:val="28"/>
          <w:szCs w:val="28"/>
          <w:lang w:eastAsia="en-US"/>
        </w:rPr>
        <w:t>Кувшиновского муниципального округа</w:t>
      </w:r>
      <w:r w:rsidRPr="00DB7E94">
        <w:rPr>
          <w:rFonts w:ascii="Times New Roman" w:eastAsiaTheme="minorHAnsi" w:hAnsi="Times New Roman" w:cs="Times New Roman"/>
          <w:bCs/>
          <w:color w:val="000000"/>
          <w:sz w:val="28"/>
          <w:szCs w:val="28"/>
          <w:lang w:eastAsia="en-US"/>
        </w:rPr>
        <w:t>, устанавливающих неналоговые доходы бюджетов и с учетом планируемых поступлений межбюджетных трансфертов из областного бюджета Тверской области, информации о планируемых поступлениях доходов от оказания платных услуг муниципальными казенными учреждениями.</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 xml:space="preserve">2. Решения Думы </w:t>
      </w:r>
      <w:r w:rsidRPr="00DB7E94">
        <w:rPr>
          <w:rFonts w:ascii="Times New Roman" w:eastAsiaTheme="minorHAnsi" w:hAnsi="Times New Roman" w:cs="Times New Roman"/>
          <w:color w:val="000000"/>
          <w:sz w:val="28"/>
          <w:szCs w:val="28"/>
          <w:lang w:eastAsia="en-US"/>
        </w:rPr>
        <w:t>Кувшиновского муниципального округа</w:t>
      </w:r>
      <w:r w:rsidRPr="00DB7E94">
        <w:rPr>
          <w:rFonts w:ascii="Times New Roman" w:eastAsiaTheme="minorHAnsi" w:hAnsi="Times New Roman" w:cs="Times New Roman"/>
          <w:bCs/>
          <w:color w:val="000000"/>
          <w:sz w:val="28"/>
          <w:szCs w:val="28"/>
          <w:lang w:eastAsia="en-US"/>
        </w:rPr>
        <w:t xml:space="preserve">, предусматривающие внесение изменений в решения Думы </w:t>
      </w:r>
      <w:r w:rsidRPr="00DB7E94">
        <w:rPr>
          <w:rFonts w:ascii="Times New Roman" w:eastAsiaTheme="minorHAnsi" w:hAnsi="Times New Roman" w:cs="Times New Roman"/>
          <w:color w:val="000000"/>
          <w:sz w:val="28"/>
          <w:szCs w:val="28"/>
          <w:lang w:eastAsia="en-US"/>
        </w:rPr>
        <w:t>Кувшиновского муниципального округа</w:t>
      </w:r>
      <w:r w:rsidRPr="00DB7E94">
        <w:rPr>
          <w:rFonts w:ascii="Times New Roman" w:eastAsiaTheme="minorHAnsi" w:hAnsi="Times New Roman" w:cs="Times New Roman"/>
          <w:bCs/>
          <w:color w:val="000000"/>
          <w:sz w:val="28"/>
          <w:szCs w:val="28"/>
          <w:lang w:eastAsia="en-US"/>
        </w:rPr>
        <w:t xml:space="preserve"> о налогах и сборах, принятые после дня внесения в Думу </w:t>
      </w:r>
      <w:r w:rsidRPr="00DB7E94">
        <w:rPr>
          <w:rFonts w:ascii="Times New Roman" w:eastAsiaTheme="minorHAnsi" w:hAnsi="Times New Roman" w:cs="Times New Roman"/>
          <w:color w:val="000000"/>
          <w:sz w:val="28"/>
          <w:szCs w:val="28"/>
          <w:lang w:eastAsia="en-US"/>
        </w:rPr>
        <w:t>Кувшиновского муниципального округа</w:t>
      </w:r>
      <w:r w:rsidRPr="00DB7E94">
        <w:rPr>
          <w:rFonts w:ascii="Times New Roman" w:eastAsiaTheme="minorHAnsi" w:hAnsi="Times New Roman" w:cs="Times New Roman"/>
          <w:bCs/>
          <w:color w:val="000000"/>
          <w:sz w:val="28"/>
          <w:szCs w:val="28"/>
          <w:lang w:eastAsia="en-US"/>
        </w:rPr>
        <w:t xml:space="preserve"> проекта решения о бюджете округа на очередной финансовый год, приводящие к изменению доходов бюджета, должны содержать положения о вступлении в силу указанных решений Думы </w:t>
      </w:r>
      <w:r w:rsidRPr="00DB7E94">
        <w:rPr>
          <w:rFonts w:ascii="Times New Roman" w:eastAsiaTheme="minorHAnsi" w:hAnsi="Times New Roman" w:cs="Times New Roman"/>
          <w:color w:val="000000"/>
          <w:sz w:val="28"/>
          <w:szCs w:val="28"/>
          <w:lang w:eastAsia="en-US"/>
        </w:rPr>
        <w:t>Кувшиновского муниципального округа</w:t>
      </w:r>
      <w:r w:rsidRPr="00DB7E94">
        <w:rPr>
          <w:rFonts w:ascii="Times New Roman" w:eastAsiaTheme="minorHAnsi" w:hAnsi="Times New Roman" w:cs="Times New Roman"/>
          <w:bCs/>
          <w:color w:val="000000"/>
          <w:sz w:val="28"/>
          <w:szCs w:val="28"/>
          <w:lang w:eastAsia="en-US"/>
        </w:rPr>
        <w:t xml:space="preserve"> не ранее 1 января года, следующего за очередным финансовым годом.</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p>
    <w:p w:rsidR="00DB7E94" w:rsidRPr="00DB7E94" w:rsidRDefault="00DB7E94" w:rsidP="00DB7E94">
      <w:pPr>
        <w:autoSpaceDE w:val="0"/>
        <w:autoSpaceDN w:val="0"/>
        <w:adjustRightInd w:val="0"/>
        <w:spacing w:after="0" w:line="240" w:lineRule="auto"/>
        <w:jc w:val="center"/>
        <w:rPr>
          <w:rFonts w:ascii="Times New Roman" w:eastAsiaTheme="minorHAnsi" w:hAnsi="Times New Roman" w:cs="Times New Roman"/>
          <w:b/>
          <w:bCs/>
          <w:color w:val="000000"/>
          <w:sz w:val="28"/>
          <w:szCs w:val="28"/>
          <w:lang w:eastAsia="en-US"/>
        </w:rPr>
      </w:pPr>
      <w:r w:rsidRPr="00DB7E94">
        <w:rPr>
          <w:rFonts w:ascii="Times New Roman" w:eastAsiaTheme="minorHAnsi" w:hAnsi="Times New Roman" w:cs="Times New Roman"/>
          <w:b/>
          <w:bCs/>
          <w:color w:val="000000"/>
          <w:sz w:val="28"/>
          <w:szCs w:val="28"/>
          <w:lang w:eastAsia="en-US"/>
        </w:rPr>
        <w:t>Статья 20. Планирование расходов бюджета</w:t>
      </w:r>
    </w:p>
    <w:p w:rsidR="00DB7E94" w:rsidRPr="00DB7E94" w:rsidRDefault="00DB7E94" w:rsidP="00DB7E94">
      <w:pPr>
        <w:autoSpaceDE w:val="0"/>
        <w:autoSpaceDN w:val="0"/>
        <w:adjustRightInd w:val="0"/>
        <w:spacing w:after="0" w:line="240" w:lineRule="auto"/>
        <w:jc w:val="center"/>
        <w:rPr>
          <w:rFonts w:ascii="Times New Roman" w:eastAsiaTheme="minorHAnsi" w:hAnsi="Times New Roman" w:cs="Times New Roman"/>
          <w:b/>
          <w:bCs/>
          <w:color w:val="000000"/>
          <w:sz w:val="28"/>
          <w:szCs w:val="28"/>
          <w:lang w:eastAsia="en-US"/>
        </w:rPr>
      </w:pP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1. Планирование бюджетных ассигнований осуществляется в порядке и в соответствии с методикой, устанавливаемой финансовым органом.</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2. 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3. Основными прогнозными параметрами расходной части бюджета на очередной финансовый год и плановый период являются:</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 перечень и объемы бюджетных ассигнований на реализацию муниципальных программ на очередной финансовый год и плановый период;</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 xml:space="preserve">- объем расходов на обеспечение деятельности органов местного самоуправления </w:t>
      </w:r>
      <w:r w:rsidRPr="00DB7E94">
        <w:rPr>
          <w:rFonts w:ascii="Times New Roman" w:eastAsiaTheme="minorHAnsi" w:hAnsi="Times New Roman" w:cs="Times New Roman"/>
          <w:color w:val="000000"/>
          <w:sz w:val="28"/>
          <w:szCs w:val="28"/>
          <w:lang w:eastAsia="en-US"/>
        </w:rPr>
        <w:t>Кувшиновского муниципального округа</w:t>
      </w:r>
      <w:r w:rsidRPr="00DB7E94">
        <w:rPr>
          <w:rFonts w:ascii="Times New Roman" w:eastAsiaTheme="minorHAnsi" w:hAnsi="Times New Roman" w:cs="Times New Roman"/>
          <w:bCs/>
          <w:color w:val="000000"/>
          <w:sz w:val="28"/>
          <w:szCs w:val="28"/>
          <w:lang w:eastAsia="en-US"/>
        </w:rPr>
        <w:t xml:space="preserve"> в очередном финансовом году и плановом периоде,</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 объем иных непрограммных расходов;</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 xml:space="preserve">- объем расходов на создание резервного фонда администрации </w:t>
      </w:r>
      <w:r w:rsidRPr="00DB7E94">
        <w:rPr>
          <w:rFonts w:ascii="Times New Roman" w:eastAsiaTheme="minorHAnsi" w:hAnsi="Times New Roman" w:cs="Times New Roman"/>
          <w:color w:val="000000"/>
          <w:sz w:val="28"/>
          <w:szCs w:val="28"/>
          <w:lang w:eastAsia="en-US"/>
        </w:rPr>
        <w:t>Кувшиновского муниципального округа</w:t>
      </w:r>
      <w:r w:rsidRPr="00DB7E94">
        <w:rPr>
          <w:rFonts w:ascii="Times New Roman" w:eastAsiaTheme="minorHAnsi" w:hAnsi="Times New Roman" w:cs="Times New Roman"/>
          <w:bCs/>
          <w:color w:val="000000"/>
          <w:sz w:val="28"/>
          <w:szCs w:val="28"/>
          <w:lang w:eastAsia="en-US"/>
        </w:rPr>
        <w:t>;</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 объем условно утвержденных расходов бюджета на каждый год планового периода.</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 xml:space="preserve">4. Прогнозный объем бюджетных ассигнований на реализацию муниципальных программ определяется в соответствии с утвержденным администрацией </w:t>
      </w:r>
      <w:r w:rsidRPr="00DB7E94">
        <w:rPr>
          <w:rFonts w:ascii="Times New Roman" w:eastAsiaTheme="minorHAnsi" w:hAnsi="Times New Roman" w:cs="Times New Roman"/>
          <w:color w:val="000000"/>
          <w:sz w:val="28"/>
          <w:szCs w:val="28"/>
          <w:lang w:eastAsia="en-US"/>
        </w:rPr>
        <w:t>Кувшиновского муниципального округа</w:t>
      </w:r>
      <w:r w:rsidRPr="00DB7E94">
        <w:rPr>
          <w:rFonts w:ascii="Times New Roman" w:eastAsiaTheme="minorHAnsi" w:hAnsi="Times New Roman" w:cs="Times New Roman"/>
          <w:bCs/>
          <w:color w:val="000000"/>
          <w:sz w:val="28"/>
          <w:szCs w:val="28"/>
          <w:lang w:eastAsia="en-US"/>
        </w:rPr>
        <w:t xml:space="preserve"> перечнем муниципальных программ, на основании утвержденных муниципальных программ (проектов муниципальных программ, проектов изменений муниципальных программ).</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 xml:space="preserve">5. Прогнозный объем расходов на создание резервного фонда администрации </w:t>
      </w:r>
      <w:r w:rsidRPr="00DB7E94">
        <w:rPr>
          <w:rFonts w:ascii="Times New Roman" w:eastAsiaTheme="minorHAnsi" w:hAnsi="Times New Roman" w:cs="Times New Roman"/>
          <w:color w:val="000000"/>
          <w:sz w:val="28"/>
          <w:szCs w:val="28"/>
          <w:lang w:eastAsia="en-US"/>
        </w:rPr>
        <w:t>Кувшиновского муниципального округа</w:t>
      </w:r>
      <w:r w:rsidRPr="00DB7E94">
        <w:rPr>
          <w:rFonts w:ascii="Times New Roman" w:eastAsiaTheme="minorHAnsi" w:hAnsi="Times New Roman" w:cs="Times New Roman"/>
          <w:bCs/>
          <w:color w:val="000000"/>
          <w:sz w:val="28"/>
          <w:szCs w:val="28"/>
          <w:lang w:eastAsia="en-US"/>
        </w:rPr>
        <w:t>.</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 xml:space="preserve">6. Финансирование новых видов расходов бюджета или увеличение финансирования существующих видов расходов может осуществляться только с </w:t>
      </w:r>
      <w:r w:rsidRPr="00DB7E94">
        <w:rPr>
          <w:rFonts w:ascii="Times New Roman" w:eastAsiaTheme="minorHAnsi" w:hAnsi="Times New Roman" w:cs="Times New Roman"/>
          <w:bCs/>
          <w:color w:val="000000"/>
          <w:sz w:val="28"/>
          <w:szCs w:val="28"/>
          <w:lang w:eastAsia="en-US"/>
        </w:rPr>
        <w:lastRenderedPageBreak/>
        <w:t>начала очередного финансового года при условии их включения в решение о бюджете либо в текущем году после внесения соответствующих изменений в решение о бюджете при наличии соответствующих источников дополнительных поступлений в бюджет и (или) при обоснованном сокращении расходов по отдельным статьям бюджета. Если в процессе исполнения бюджета происходит увеличение объема поступлений доходов бюджета сверх сумм, установленных решением о бюджете на соответствующий год, дополнительные доходы в первоочередном порядке направляются на финансирование расходов, предусмотренных законодательными и нормативными актами, не обеспеченными или обеспеченными частично (не в полной мере) источниками финансирования в</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бюджете на соответствующий год, если бюджетным законодательством не предусмотрено иное.</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p>
    <w:p w:rsidR="00DB7E94" w:rsidRPr="00DB7E94" w:rsidRDefault="00DB7E94" w:rsidP="00DB7E94">
      <w:pPr>
        <w:autoSpaceDE w:val="0"/>
        <w:autoSpaceDN w:val="0"/>
        <w:adjustRightInd w:val="0"/>
        <w:spacing w:after="0" w:line="240" w:lineRule="auto"/>
        <w:jc w:val="center"/>
        <w:rPr>
          <w:rFonts w:ascii="Times New Roman" w:eastAsiaTheme="minorHAnsi" w:hAnsi="Times New Roman" w:cs="Times New Roman"/>
          <w:b/>
          <w:bCs/>
          <w:color w:val="000000"/>
          <w:sz w:val="28"/>
          <w:szCs w:val="28"/>
          <w:lang w:eastAsia="en-US"/>
        </w:rPr>
      </w:pPr>
      <w:r w:rsidRPr="00DB7E94">
        <w:rPr>
          <w:rFonts w:ascii="Times New Roman" w:eastAsiaTheme="minorHAnsi" w:hAnsi="Times New Roman" w:cs="Times New Roman"/>
          <w:b/>
          <w:bCs/>
          <w:color w:val="000000"/>
          <w:sz w:val="28"/>
          <w:szCs w:val="28"/>
          <w:lang w:eastAsia="en-US"/>
        </w:rPr>
        <w:t>Статья 21. Муниципальные программы</w:t>
      </w:r>
    </w:p>
    <w:p w:rsidR="00DB7E94" w:rsidRPr="00DB7E94" w:rsidRDefault="00DB7E94" w:rsidP="00DB7E94">
      <w:pPr>
        <w:autoSpaceDE w:val="0"/>
        <w:autoSpaceDN w:val="0"/>
        <w:adjustRightInd w:val="0"/>
        <w:spacing w:after="0" w:line="240" w:lineRule="auto"/>
        <w:jc w:val="center"/>
        <w:rPr>
          <w:rFonts w:ascii="Times New Roman" w:eastAsiaTheme="minorHAnsi" w:hAnsi="Times New Roman" w:cs="Times New Roman"/>
          <w:b/>
          <w:bCs/>
          <w:color w:val="000000"/>
          <w:sz w:val="28"/>
          <w:szCs w:val="28"/>
          <w:lang w:eastAsia="en-US"/>
        </w:rPr>
      </w:pP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 xml:space="preserve">1. Муниципальные программы утверждаются администрацией </w:t>
      </w:r>
      <w:r w:rsidRPr="00DB7E94">
        <w:rPr>
          <w:rFonts w:ascii="Times New Roman" w:eastAsiaTheme="minorHAnsi" w:hAnsi="Times New Roman" w:cs="Times New Roman"/>
          <w:color w:val="000000"/>
          <w:sz w:val="28"/>
          <w:szCs w:val="28"/>
          <w:lang w:eastAsia="en-US"/>
        </w:rPr>
        <w:t>Кувшиновского муниципального округа</w:t>
      </w:r>
      <w:r w:rsidRPr="00DB7E94">
        <w:rPr>
          <w:rFonts w:ascii="Times New Roman" w:eastAsiaTheme="minorHAnsi" w:hAnsi="Times New Roman" w:cs="Times New Roman"/>
          <w:bCs/>
          <w:color w:val="000000"/>
          <w:sz w:val="28"/>
          <w:szCs w:val="28"/>
          <w:lang w:eastAsia="en-US"/>
        </w:rPr>
        <w:t>.</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 xml:space="preserve">Сроки реализации муниципальных программ определяются администрацией </w:t>
      </w:r>
      <w:r w:rsidRPr="00DB7E94">
        <w:rPr>
          <w:rFonts w:ascii="Times New Roman" w:eastAsiaTheme="minorHAnsi" w:hAnsi="Times New Roman" w:cs="Times New Roman"/>
          <w:color w:val="000000"/>
          <w:sz w:val="28"/>
          <w:szCs w:val="28"/>
          <w:lang w:eastAsia="en-US"/>
        </w:rPr>
        <w:t>Кувшиновского муниципального округа</w:t>
      </w:r>
      <w:r w:rsidRPr="00DB7E94">
        <w:rPr>
          <w:rFonts w:ascii="Times New Roman" w:eastAsiaTheme="minorHAnsi" w:hAnsi="Times New Roman" w:cs="Times New Roman"/>
          <w:bCs/>
          <w:color w:val="000000"/>
          <w:sz w:val="28"/>
          <w:szCs w:val="28"/>
          <w:lang w:eastAsia="en-US"/>
        </w:rPr>
        <w:t xml:space="preserve"> в устанавливаемом ею порядке.</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 xml:space="preserve">Порядок принятия решений о разработке муниципальных программ, формировании и реализации муниципальных программ устанавливается правовым актом администрации </w:t>
      </w:r>
      <w:r w:rsidRPr="00DB7E94">
        <w:rPr>
          <w:rFonts w:ascii="Times New Roman" w:eastAsiaTheme="minorHAnsi" w:hAnsi="Times New Roman" w:cs="Times New Roman"/>
          <w:color w:val="000000"/>
          <w:sz w:val="28"/>
          <w:szCs w:val="28"/>
          <w:lang w:eastAsia="en-US"/>
        </w:rPr>
        <w:t>Кувшиновского муниципального округа</w:t>
      </w:r>
      <w:r w:rsidRPr="00DB7E94">
        <w:rPr>
          <w:rFonts w:ascii="Times New Roman" w:eastAsiaTheme="minorHAnsi" w:hAnsi="Times New Roman" w:cs="Times New Roman"/>
          <w:bCs/>
          <w:color w:val="000000"/>
          <w:sz w:val="28"/>
          <w:szCs w:val="28"/>
          <w:lang w:eastAsia="en-US"/>
        </w:rPr>
        <w:t>.</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 xml:space="preserve">2. Объем бюджетных ассигнований на финансовое обеспечение реализации муниципальных программ утверждается решением о бюджете по соответствующей каждой муниципальной программе целевой статье расходов бюджета в соответствии с утвердившим программу правовым актом администрации </w:t>
      </w:r>
      <w:r w:rsidRPr="00DB7E94">
        <w:rPr>
          <w:rFonts w:ascii="Times New Roman" w:eastAsiaTheme="minorHAnsi" w:hAnsi="Times New Roman" w:cs="Times New Roman"/>
          <w:color w:val="000000"/>
          <w:sz w:val="28"/>
          <w:szCs w:val="28"/>
          <w:lang w:eastAsia="en-US"/>
        </w:rPr>
        <w:t>Кувшиновского муниципального округа</w:t>
      </w:r>
      <w:r w:rsidRPr="00DB7E94">
        <w:rPr>
          <w:rFonts w:ascii="Times New Roman" w:eastAsiaTheme="minorHAnsi" w:hAnsi="Times New Roman" w:cs="Times New Roman"/>
          <w:bCs/>
          <w:color w:val="000000"/>
          <w:sz w:val="28"/>
          <w:szCs w:val="28"/>
          <w:lang w:eastAsia="en-US"/>
        </w:rPr>
        <w:t>.</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При внесении изменений в сводную бюджетную роспись в соответствии с решениями руководителя финансового органа без внесения изменений в решение о бюджете на текущий финансовый год и плановый период по основаниям, установленным статьей 217 Бюджетного кодекса Российской Федерации, решением о бюджете, объем бюджетных ассигнований на финансовое обеспечение реализации муниципальной программы должен соответствовать объему бюджетных ассигнований, установленному сводной бюджетной росписью.</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3. 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 xml:space="preserve">администрацией </w:t>
      </w:r>
      <w:r w:rsidRPr="00DB7E94">
        <w:rPr>
          <w:rFonts w:ascii="Times New Roman" w:eastAsiaTheme="minorHAnsi" w:hAnsi="Times New Roman" w:cs="Times New Roman"/>
          <w:color w:val="000000"/>
          <w:sz w:val="28"/>
          <w:szCs w:val="28"/>
          <w:lang w:eastAsia="en-US"/>
        </w:rPr>
        <w:t>Кувшиновского муниципального округа</w:t>
      </w:r>
      <w:r w:rsidRPr="00DB7E94">
        <w:rPr>
          <w:rFonts w:ascii="Times New Roman" w:eastAsiaTheme="minorHAnsi" w:hAnsi="Times New Roman" w:cs="Times New Roman"/>
          <w:bCs/>
          <w:color w:val="000000"/>
          <w:sz w:val="28"/>
          <w:szCs w:val="28"/>
          <w:lang w:eastAsia="en-US"/>
        </w:rPr>
        <w:t>.</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Муниципальные программы подлежат приведению в соответствие с решением о бюджете не позднее трех месяцев со дня вступления его в силу.</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 xml:space="preserve">По каждой муниципальной целевой программе ежегодно проводится оценка эффективности ее реализации. Критерии оценки эффективности (в целом и по этапам исполнения программы) устанавливаются в паспорте программы при ее утверждении. Порядок проведения указанной оценки устанавливаются администрацией </w:t>
      </w:r>
      <w:r w:rsidRPr="00DB7E94">
        <w:rPr>
          <w:rFonts w:ascii="Times New Roman" w:eastAsiaTheme="minorHAnsi" w:hAnsi="Times New Roman" w:cs="Times New Roman"/>
          <w:color w:val="000000"/>
          <w:sz w:val="28"/>
          <w:szCs w:val="28"/>
          <w:lang w:eastAsia="en-US"/>
        </w:rPr>
        <w:t>Кувшиновского муниципального округа</w:t>
      </w:r>
      <w:r w:rsidRPr="00DB7E94">
        <w:rPr>
          <w:rFonts w:ascii="Times New Roman" w:eastAsiaTheme="minorHAnsi" w:hAnsi="Times New Roman" w:cs="Times New Roman"/>
          <w:bCs/>
          <w:color w:val="000000"/>
          <w:sz w:val="28"/>
          <w:szCs w:val="28"/>
          <w:lang w:eastAsia="en-US"/>
        </w:rPr>
        <w:t>.</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lastRenderedPageBreak/>
        <w:t>По результатам оценки эффективности реализации муниципальной</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 xml:space="preserve">целевой программы администрацией </w:t>
      </w:r>
      <w:r w:rsidRPr="00DB7E94">
        <w:rPr>
          <w:rFonts w:ascii="Times New Roman" w:eastAsiaTheme="minorHAnsi" w:hAnsi="Times New Roman" w:cs="Times New Roman"/>
          <w:color w:val="000000"/>
          <w:sz w:val="28"/>
          <w:szCs w:val="28"/>
          <w:lang w:eastAsia="en-US"/>
        </w:rPr>
        <w:t>Кувшиновского муниципального округа</w:t>
      </w:r>
      <w:r w:rsidRPr="00DB7E94">
        <w:rPr>
          <w:rFonts w:ascii="Times New Roman" w:eastAsiaTheme="minorHAnsi" w:hAnsi="Times New Roman" w:cs="Times New Roman"/>
          <w:bCs/>
          <w:color w:val="000000"/>
          <w:sz w:val="28"/>
          <w:szCs w:val="28"/>
          <w:lang w:eastAsia="en-US"/>
        </w:rPr>
        <w:t xml:space="preserve"> не позднее, чем за один месяц до дня внесения проекта решения о бюджете округа в Думу </w:t>
      </w:r>
      <w:r w:rsidRPr="00DB7E94">
        <w:rPr>
          <w:rFonts w:ascii="Times New Roman" w:eastAsiaTheme="minorHAnsi" w:hAnsi="Times New Roman" w:cs="Times New Roman"/>
          <w:color w:val="000000"/>
          <w:sz w:val="28"/>
          <w:szCs w:val="28"/>
          <w:lang w:eastAsia="en-US"/>
        </w:rPr>
        <w:t>Кувшиновского муниципального округа</w:t>
      </w:r>
      <w:r w:rsidRPr="00DB7E94">
        <w:rPr>
          <w:rFonts w:ascii="Times New Roman" w:eastAsiaTheme="minorHAnsi" w:hAnsi="Times New Roman" w:cs="Times New Roman"/>
          <w:bCs/>
          <w:color w:val="000000"/>
          <w:sz w:val="28"/>
          <w:szCs w:val="28"/>
          <w:lang w:eastAsia="en-US"/>
        </w:rPr>
        <w:t xml:space="preserve"> может быть принято решение о сокращении, начиная с очередного финансового года, бюджетных ассигнований на реализацию программы или о досрочном прекращении ее реализации.</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В бюджете могут предусматриваться бюджетные ассигнования на реализацию ведомственных целевых программ, которые разрабатываются главным распорядителем бюджетных средств и определяют комплекс мероприятий (направлений расходования средств бюджета), направленных на решение конкретной задачи.</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Разработка, утверждение и реализация ведомственных целевых программ осуществляются в порядке, установленном администрацией</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color w:val="000000"/>
          <w:sz w:val="28"/>
          <w:szCs w:val="28"/>
          <w:lang w:eastAsia="en-US"/>
        </w:rPr>
        <w:t>Кувшиновского муниципального округа</w:t>
      </w:r>
      <w:r w:rsidRPr="00DB7E94">
        <w:rPr>
          <w:rFonts w:ascii="Times New Roman" w:eastAsiaTheme="minorHAnsi" w:hAnsi="Times New Roman" w:cs="Times New Roman"/>
          <w:bCs/>
          <w:color w:val="000000"/>
          <w:sz w:val="28"/>
          <w:szCs w:val="28"/>
          <w:lang w:eastAsia="en-US"/>
        </w:rPr>
        <w:t>.</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p>
    <w:p w:rsidR="00DB7E94" w:rsidRPr="00DB7E94" w:rsidRDefault="00DB7E94" w:rsidP="00DB7E94">
      <w:pPr>
        <w:autoSpaceDE w:val="0"/>
        <w:autoSpaceDN w:val="0"/>
        <w:adjustRightInd w:val="0"/>
        <w:spacing w:after="0" w:line="240" w:lineRule="auto"/>
        <w:jc w:val="center"/>
        <w:rPr>
          <w:rFonts w:ascii="Times New Roman" w:eastAsiaTheme="minorHAnsi" w:hAnsi="Times New Roman" w:cs="Times New Roman"/>
          <w:b/>
          <w:bCs/>
          <w:color w:val="000000"/>
          <w:sz w:val="28"/>
          <w:szCs w:val="28"/>
          <w:lang w:eastAsia="en-US"/>
        </w:rPr>
      </w:pPr>
      <w:r w:rsidRPr="00DB7E94">
        <w:rPr>
          <w:rFonts w:ascii="Times New Roman" w:eastAsiaTheme="minorHAnsi" w:hAnsi="Times New Roman" w:cs="Times New Roman"/>
          <w:b/>
          <w:bCs/>
          <w:color w:val="000000"/>
          <w:sz w:val="28"/>
          <w:szCs w:val="28"/>
          <w:lang w:eastAsia="en-US"/>
        </w:rPr>
        <w:t>Статья 22. Резервный фонд</w:t>
      </w:r>
    </w:p>
    <w:p w:rsidR="00DB7E94" w:rsidRPr="00DB7E94" w:rsidRDefault="00DB7E94" w:rsidP="00DB7E94">
      <w:pPr>
        <w:autoSpaceDE w:val="0"/>
        <w:autoSpaceDN w:val="0"/>
        <w:adjustRightInd w:val="0"/>
        <w:spacing w:after="0" w:line="240" w:lineRule="auto"/>
        <w:rPr>
          <w:rFonts w:ascii="Times New Roman" w:eastAsiaTheme="minorHAnsi" w:hAnsi="Times New Roman" w:cs="Times New Roman"/>
          <w:b/>
          <w:bCs/>
          <w:color w:val="000000"/>
          <w:sz w:val="28"/>
          <w:szCs w:val="28"/>
          <w:lang w:eastAsia="en-US"/>
        </w:rPr>
      </w:pP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 xml:space="preserve">1. В расходной части бюджета муниципального образования </w:t>
      </w:r>
      <w:r w:rsidRPr="00DB7E94">
        <w:rPr>
          <w:rFonts w:ascii="Times New Roman" w:eastAsiaTheme="minorHAnsi" w:hAnsi="Times New Roman" w:cs="Times New Roman"/>
          <w:color w:val="000000"/>
          <w:sz w:val="28"/>
          <w:szCs w:val="28"/>
          <w:lang w:eastAsia="en-US"/>
        </w:rPr>
        <w:t>Кувшиновского муниципального округа</w:t>
      </w:r>
      <w:r w:rsidRPr="00DB7E94">
        <w:rPr>
          <w:rFonts w:ascii="Times New Roman" w:eastAsiaTheme="minorHAnsi" w:hAnsi="Times New Roman" w:cs="Times New Roman"/>
          <w:bCs/>
          <w:color w:val="000000"/>
          <w:sz w:val="28"/>
          <w:szCs w:val="28"/>
          <w:lang w:eastAsia="en-US"/>
        </w:rPr>
        <w:t xml:space="preserve"> создается резервный фонд администрации </w:t>
      </w:r>
      <w:r w:rsidRPr="00DB7E94">
        <w:rPr>
          <w:rFonts w:ascii="Times New Roman" w:eastAsiaTheme="minorHAnsi" w:hAnsi="Times New Roman" w:cs="Times New Roman"/>
          <w:color w:val="000000"/>
          <w:sz w:val="28"/>
          <w:szCs w:val="28"/>
          <w:lang w:eastAsia="en-US"/>
        </w:rPr>
        <w:t>Кувшиновского муниципального округа</w:t>
      </w:r>
      <w:r w:rsidRPr="00DB7E94">
        <w:rPr>
          <w:rFonts w:ascii="Times New Roman" w:eastAsiaTheme="minorHAnsi" w:hAnsi="Times New Roman" w:cs="Times New Roman"/>
          <w:bCs/>
          <w:color w:val="000000"/>
          <w:sz w:val="28"/>
          <w:szCs w:val="28"/>
          <w:lang w:eastAsia="en-US"/>
        </w:rPr>
        <w:t xml:space="preserve">.        Размер резервного фонда устанавливается решением Думы </w:t>
      </w:r>
      <w:r w:rsidRPr="00DB7E94">
        <w:rPr>
          <w:rFonts w:ascii="Times New Roman" w:eastAsiaTheme="minorHAnsi" w:hAnsi="Times New Roman" w:cs="Times New Roman"/>
          <w:color w:val="000000"/>
          <w:sz w:val="28"/>
          <w:szCs w:val="28"/>
          <w:lang w:eastAsia="en-US"/>
        </w:rPr>
        <w:t>Кувшиновского муниципального округа</w:t>
      </w:r>
      <w:r w:rsidRPr="00DB7E94">
        <w:rPr>
          <w:rFonts w:ascii="Times New Roman" w:eastAsiaTheme="minorHAnsi" w:hAnsi="Times New Roman" w:cs="Times New Roman"/>
          <w:bCs/>
          <w:color w:val="000000"/>
          <w:sz w:val="28"/>
          <w:szCs w:val="28"/>
          <w:lang w:eastAsia="en-US"/>
        </w:rPr>
        <w:t xml:space="preserve"> о бюджете и не может превышать 3 процента утвержденного указанным решением общего объема расходов.</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2. Средства резервного фонда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а также на иные мероприятия, предусмотренные порядком использования бюджетных ассигнований резервного фонда.</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 xml:space="preserve">3. Бюджетные ассигнования резервного фонда используются по решению администрации </w:t>
      </w:r>
      <w:r w:rsidRPr="00DB7E94">
        <w:rPr>
          <w:rFonts w:ascii="Times New Roman" w:eastAsiaTheme="minorHAnsi" w:hAnsi="Times New Roman" w:cs="Times New Roman"/>
          <w:color w:val="000000"/>
          <w:sz w:val="28"/>
          <w:szCs w:val="28"/>
          <w:lang w:eastAsia="en-US"/>
        </w:rPr>
        <w:t>Кувшиновского муниципального округа</w:t>
      </w:r>
      <w:r w:rsidRPr="00DB7E94">
        <w:rPr>
          <w:rFonts w:ascii="Times New Roman" w:eastAsiaTheme="minorHAnsi" w:hAnsi="Times New Roman" w:cs="Times New Roman"/>
          <w:bCs/>
          <w:color w:val="000000"/>
          <w:sz w:val="28"/>
          <w:szCs w:val="28"/>
          <w:lang w:eastAsia="en-US"/>
        </w:rPr>
        <w:t xml:space="preserve"> в соответствии с порядком, установленным администрацией </w:t>
      </w:r>
      <w:r w:rsidRPr="00DB7E94">
        <w:rPr>
          <w:rFonts w:ascii="Times New Roman" w:eastAsiaTheme="minorHAnsi" w:hAnsi="Times New Roman" w:cs="Times New Roman"/>
          <w:color w:val="000000"/>
          <w:sz w:val="28"/>
          <w:szCs w:val="28"/>
          <w:lang w:eastAsia="en-US"/>
        </w:rPr>
        <w:t>Кувшиновского муниципального округа</w:t>
      </w:r>
      <w:r w:rsidRPr="00DB7E94">
        <w:rPr>
          <w:rFonts w:ascii="Times New Roman" w:eastAsiaTheme="minorHAnsi" w:hAnsi="Times New Roman" w:cs="Times New Roman"/>
          <w:bCs/>
          <w:color w:val="000000"/>
          <w:sz w:val="28"/>
          <w:szCs w:val="28"/>
          <w:lang w:eastAsia="en-US"/>
        </w:rPr>
        <w:t>.</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4. Отчет об использовании бюджетных ассигнований резервного фонда прилагается к ежеквартальному и годовому отчетам об исполнении бюджета.</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p>
    <w:p w:rsidR="00DB7E94" w:rsidRPr="00DB7E94" w:rsidRDefault="00DB7E94" w:rsidP="00DB7E94">
      <w:pPr>
        <w:autoSpaceDE w:val="0"/>
        <w:autoSpaceDN w:val="0"/>
        <w:adjustRightInd w:val="0"/>
        <w:spacing w:after="0" w:line="240" w:lineRule="auto"/>
        <w:jc w:val="center"/>
        <w:rPr>
          <w:rFonts w:ascii="Times New Roman" w:eastAsiaTheme="minorHAnsi" w:hAnsi="Times New Roman" w:cs="Times New Roman"/>
          <w:b/>
          <w:bCs/>
          <w:color w:val="000000"/>
          <w:sz w:val="28"/>
          <w:szCs w:val="28"/>
          <w:lang w:eastAsia="en-US"/>
        </w:rPr>
      </w:pPr>
      <w:r w:rsidRPr="00DB7E94">
        <w:rPr>
          <w:rFonts w:ascii="Times New Roman" w:eastAsiaTheme="minorHAnsi" w:hAnsi="Times New Roman" w:cs="Times New Roman"/>
          <w:b/>
          <w:bCs/>
          <w:color w:val="000000"/>
          <w:sz w:val="28"/>
          <w:szCs w:val="28"/>
          <w:lang w:eastAsia="en-US"/>
        </w:rPr>
        <w:t>Статья 23. Муниципальные заимствования и муниципальный долг</w:t>
      </w:r>
    </w:p>
    <w:p w:rsidR="00DB7E94" w:rsidRPr="00DB7E94" w:rsidRDefault="00DB7E94" w:rsidP="00DB7E94">
      <w:pPr>
        <w:autoSpaceDE w:val="0"/>
        <w:autoSpaceDN w:val="0"/>
        <w:adjustRightInd w:val="0"/>
        <w:spacing w:after="0" w:line="240" w:lineRule="auto"/>
        <w:rPr>
          <w:rFonts w:ascii="Times New Roman" w:eastAsiaTheme="minorHAnsi" w:hAnsi="Times New Roman" w:cs="Times New Roman"/>
          <w:b/>
          <w:bCs/>
          <w:color w:val="000000"/>
          <w:sz w:val="28"/>
          <w:szCs w:val="28"/>
          <w:lang w:eastAsia="en-US"/>
        </w:rPr>
      </w:pP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1. Муниципальные внутренние заимствования осуществляются в соответствии с программой муниципальных внутренних заимствований на</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очередной финансовый год и плановый период, которая является приложением к решению о бюджете на очередной финансовый год и плановый период.</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 xml:space="preserve">Под муниципальными внутренними заимствованиями понимается привлечение от имени </w:t>
      </w:r>
      <w:r w:rsidRPr="00DB7E94">
        <w:rPr>
          <w:rFonts w:ascii="Times New Roman" w:eastAsiaTheme="minorHAnsi" w:hAnsi="Times New Roman" w:cs="Times New Roman"/>
          <w:color w:val="000000"/>
          <w:sz w:val="28"/>
          <w:szCs w:val="28"/>
          <w:lang w:eastAsia="en-US"/>
        </w:rPr>
        <w:t>Кувшиновского муниципального округа</w:t>
      </w:r>
      <w:r w:rsidRPr="00DB7E94">
        <w:rPr>
          <w:rFonts w:ascii="Times New Roman" w:eastAsiaTheme="minorHAnsi" w:hAnsi="Times New Roman" w:cs="Times New Roman"/>
          <w:bCs/>
          <w:color w:val="000000"/>
          <w:sz w:val="28"/>
          <w:szCs w:val="28"/>
          <w:lang w:eastAsia="en-US"/>
        </w:rPr>
        <w:t xml:space="preserve"> заемных средств в бюджет путем размещения муниципальных ценных бумаг и в форме кредитов из других бюджетов бюджетной системы Российской Федерации и от кредитных </w:t>
      </w:r>
      <w:r w:rsidRPr="00DB7E94">
        <w:rPr>
          <w:rFonts w:ascii="Times New Roman" w:eastAsiaTheme="minorHAnsi" w:hAnsi="Times New Roman" w:cs="Times New Roman"/>
          <w:bCs/>
          <w:color w:val="000000"/>
          <w:sz w:val="28"/>
          <w:szCs w:val="28"/>
          <w:lang w:eastAsia="en-US"/>
        </w:rPr>
        <w:lastRenderedPageBreak/>
        <w:t>организаций, по которым возникают долговые обязательства муниципального образования как заемщика, выраженные в валюте Российской Федерации.</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Программой муниципальных внутренних заимствований определяются:</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 объемы привлечения средств в местный бюджет и предельные сроки погашения долговых обязательств, возникающих при осуществлении муниципальных внутренних заимствований в очередном финансовом году и плановом периоде, по видам соответствующих долговых обязательств;</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 объемы погашения муниципальных долговых обязательств, выраженных в валюте Российской Федерации, по видам соответствующих долговых обязательств.</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2. Муниципальные внешние заимствования осуществляются в соответствии с программой муниципальных внешних заимствований на очередной финансовый год и плановый период, которая является приложением к решению о бюджете на очередной финансовый год и плановый период.</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Программа муниципальных внешних заимствований на очередной</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финансовый год и плановый период (очередной финансовый год) представляет собой перечень бюджетных кредитов, привлекаемых в местный</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бюджет из федерального бюджета в иностранной валюте в рамках использования целевых иностранных кредитов и (или) погашаемых в иностранной валюте в очередном финансовом году и плановом периоде (очередном финансовом году).</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Под муниципальными внешними заимствованиями понимается привлечение кредитов в местный бюджет из федерального бюджета от имени</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муниципального образования в рамках использования Российской Федерацией целевых иностранных кредитов, по которым возникают долговые обязательства муниципального образования перед Российской Федерацией, выраженные в иностранной валюте.</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Программой муниципальных внешних заимствований определяются:</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 объем привлечения средств в бюджет и сроки погашения долговых обязательств, возникающих по бюджетным кредитам, привлекаемым в очередном финансовом году и плановом периоде в бюджет из федерального бюджета в иностранной валюте в рамках использования целевых иностранных кредитов;</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 объем погашения долговых обязательств муниципального образования в очередном финансовом году и плановом периоде (очередном финансовом году), возникших по бюджетным кредитам, привлеченным в местный бюджет из федерального бюджета в иностранной валюте в рамках использования целевых иностранных кредитов.</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3. Структура муниципального долга представляет собой группировку муниципальных долговых обязательств по установленным настоящей статьей видам долговых обязательств.</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Долговые обязательства муниципального образования могут существовать в виде обязательств по:</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lastRenderedPageBreak/>
        <w:t>- ценным бумагам муниципального образования (муниципальным ценным бумагам);</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 бюджетным кредитам, привлеченным в валюте Российской Федерации в местный бюджет из других бюджетов бюджетной системы Российской Федерации;</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 бюджетным кредитам, привлеченным от Российской Федерации в иностранной валюте в рамках использования целевых иностранных кредитов;</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 кредитам, привлеченным муниципальным образованием от кредитных организаций в валюте Российской Федерации;</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4"/>
          <w:szCs w:val="24"/>
          <w:lang w:eastAsia="en-US"/>
        </w:rPr>
      </w:pP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 гарантиям муниципального образования (муниципальным гарантиям), выраженным в валюте Российской Федерации, предоставляемым в соответствии с программой муниципальных гарантий в валюте Российской Федерации, которая является приложением к решению о бюджете, и содержит сведения о цели и объемах гарантирования, наличии (отсутствии)</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права регрессного требования гаранта к принципалам.</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 муниципальным гарантиям, предоставленным Российской Федерации в иностранной валюте в рамках использования целевых иностранных кредитов;</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4. В объем муниципального внутреннего долга включаются:</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 номинальная сумма долга по муниципальным ценным бумагам, обязательства по которым выражены в валюте Российской Федерации;</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 объем основного долга по бюджетным кредитам, привлеченным в местный бюджет из других бюджетов бюджетной системы Российской Федерации, обязательства по которым выражены в валюте Российской Федерации;</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 объем основного долга по кредитам, привлеченным муниципальным образованием от кредитных организаций, обязательства по которым выражены в валюте Российской Федерации;</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 объем обязательств по муниципальным гарантиям, выраженным в валюте Российской Федерации;</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 объем иных непогашенных долговых обязательств муниципального образования в валюте Российской Федерации.</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5. В объем муниципального внешнего долга включаются:</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 объем основного долга по бюджетным кредитам в иностранной валюте, привлеченным муниципальным образованием от Российской Федерации в рамках использования целевых иностранных кредитов;</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 объем обязательств по муниципальным гарантиям в иностранной валюте, предоставленным муниципальным образованием Российской Федерации в рамках использования целевых иностранных кредитов.</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6. Долговые обязательства муниципального образования могут быть краткосрочными (менее одного года), среднесрочными (от одного года до пяти лет) и долгосрочными (от пяти до 10 лет включительно).</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 xml:space="preserve">7. Управление муниципальным долгом осуществляется администрацией </w:t>
      </w:r>
      <w:r w:rsidRPr="00DB7E94">
        <w:rPr>
          <w:rFonts w:ascii="Times New Roman" w:eastAsiaTheme="minorHAnsi" w:hAnsi="Times New Roman" w:cs="Times New Roman"/>
          <w:color w:val="000000"/>
          <w:sz w:val="28"/>
          <w:szCs w:val="28"/>
          <w:lang w:eastAsia="en-US"/>
        </w:rPr>
        <w:t>Кувшиновского муниципального округа</w:t>
      </w:r>
      <w:r w:rsidRPr="00DB7E94">
        <w:rPr>
          <w:rFonts w:ascii="Times New Roman" w:eastAsiaTheme="minorHAnsi" w:hAnsi="Times New Roman" w:cs="Times New Roman"/>
          <w:bCs/>
          <w:color w:val="000000"/>
          <w:sz w:val="28"/>
          <w:szCs w:val="28"/>
          <w:lang w:eastAsia="en-US"/>
        </w:rPr>
        <w:t xml:space="preserve"> в соответствии с Уставом муниципального образования.</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8. Предельный объем привлечения средств в местный бюджет устанавливаются программой муниципальных внутренних заимствований на</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очередной финансовый год и плановый период (очередной финансовый год),</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и общая сумма привлечения средств в соответствующем финансовом году не</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lastRenderedPageBreak/>
        <w:t>должна превышать общую сумму средств, направляемых на финансирование</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дефицита  бюджета, и объемов погашения долговых обязательств муниципального образования, утвержденных на соответствующий финансовый год решением о бюджете, с учетом положений статей 103 и 104</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Бюджетного кодекса РФ.</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 xml:space="preserve">9. Право осуществления муниципальных заимствований от имени муниципального образования принадлежит администрации </w:t>
      </w:r>
      <w:r w:rsidRPr="00DB7E94">
        <w:rPr>
          <w:rFonts w:ascii="Times New Roman" w:eastAsiaTheme="minorHAnsi" w:hAnsi="Times New Roman" w:cs="Times New Roman"/>
          <w:color w:val="000000"/>
          <w:sz w:val="28"/>
          <w:szCs w:val="28"/>
          <w:lang w:eastAsia="en-US"/>
        </w:rPr>
        <w:t>Кувшиновского муниципального округа</w:t>
      </w:r>
      <w:r w:rsidRPr="00DB7E94">
        <w:rPr>
          <w:rFonts w:ascii="Times New Roman" w:eastAsiaTheme="minorHAnsi" w:hAnsi="Times New Roman" w:cs="Times New Roman"/>
          <w:bCs/>
          <w:color w:val="000000"/>
          <w:sz w:val="28"/>
          <w:szCs w:val="28"/>
          <w:lang w:eastAsia="en-US"/>
        </w:rPr>
        <w:t>.</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10. Предельный объем муниципального долга не должен превышать утвержденный решением о местном бюджете на очередной финансовый год и плановый период (очередной финансовый год) общий объем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 от налога на доходы физических лиц.</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11. Объем расходов на обслуживание муниципального долга утверждается решением о местном бюджете при соблюдении следующих требований:</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 доля объема расходов на обслуживание муниципального долга в очередном финансовом году и плановом периоде не должна превышать 10 процентов утвержденного решением о бюджете на очередной финансовый год и плановый период (очередной финансовый год) общего объема расходов бюджета, за исключением объема расходов, которые осуществляются за счет</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субвенций, предоставляемых из бюджетов бюджетной системы Российской Федерации;</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 годовая сумма платежей в очередном финансовом году и плановом периоде по погашению и обслуживанию муниципального долга, возникшего по состоянию на 1 января очередного финансового года, не должна превышать 20 процентов утвержденного решением о местном бюджете на очередной финансовый год и плановый период общего объема налоговых, неналоговых доходов бюджета и дотаций из бюджетов бюджетной системы Российской Федерации; при расчете указанного соотношения не учитывается сумма платежей, направляемых на досрочное погашение долговых обязательств со сроками погашения после 1 января года, следующего за очередным финансовым годом и каждым годом планового периода.</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p>
    <w:p w:rsidR="00DB7E94" w:rsidRPr="00DB7E94" w:rsidRDefault="00DB7E94" w:rsidP="00DB7E94">
      <w:pPr>
        <w:autoSpaceDE w:val="0"/>
        <w:autoSpaceDN w:val="0"/>
        <w:adjustRightInd w:val="0"/>
        <w:spacing w:after="0" w:line="240" w:lineRule="auto"/>
        <w:jc w:val="center"/>
        <w:rPr>
          <w:rFonts w:ascii="Times New Roman" w:eastAsiaTheme="minorHAnsi" w:hAnsi="Times New Roman" w:cs="Times New Roman"/>
          <w:b/>
          <w:bCs/>
          <w:color w:val="000000"/>
          <w:sz w:val="28"/>
          <w:szCs w:val="28"/>
          <w:lang w:eastAsia="en-US"/>
        </w:rPr>
      </w:pPr>
      <w:r w:rsidRPr="00DB7E94">
        <w:rPr>
          <w:rFonts w:ascii="Times New Roman" w:eastAsiaTheme="minorHAnsi" w:hAnsi="Times New Roman" w:cs="Times New Roman"/>
          <w:b/>
          <w:bCs/>
          <w:color w:val="000000"/>
          <w:sz w:val="28"/>
          <w:szCs w:val="28"/>
          <w:lang w:eastAsia="en-US"/>
        </w:rPr>
        <w:t>24. Дефицит бюджета</w:t>
      </w:r>
    </w:p>
    <w:p w:rsidR="00DB7E94" w:rsidRPr="00DB7E94" w:rsidRDefault="00DB7E94" w:rsidP="00DB7E94">
      <w:pPr>
        <w:autoSpaceDE w:val="0"/>
        <w:autoSpaceDN w:val="0"/>
        <w:adjustRightInd w:val="0"/>
        <w:spacing w:after="0" w:line="240" w:lineRule="auto"/>
        <w:jc w:val="center"/>
        <w:rPr>
          <w:rFonts w:ascii="Times New Roman" w:eastAsiaTheme="minorHAnsi" w:hAnsi="Times New Roman" w:cs="Times New Roman"/>
          <w:b/>
          <w:bCs/>
          <w:color w:val="000000"/>
          <w:sz w:val="28"/>
          <w:szCs w:val="28"/>
          <w:lang w:eastAsia="en-US"/>
        </w:rPr>
      </w:pP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 xml:space="preserve">1. Дефицит бюджета </w:t>
      </w:r>
      <w:r w:rsidRPr="00DB7E94">
        <w:rPr>
          <w:rFonts w:ascii="Times New Roman" w:eastAsiaTheme="minorHAnsi" w:hAnsi="Times New Roman" w:cs="Times New Roman"/>
          <w:color w:val="000000"/>
          <w:sz w:val="28"/>
          <w:szCs w:val="28"/>
          <w:lang w:eastAsia="en-US"/>
        </w:rPr>
        <w:t>Кувшиновского муниципального округа</w:t>
      </w:r>
      <w:r w:rsidRPr="00DB7E94">
        <w:rPr>
          <w:rFonts w:ascii="Times New Roman" w:eastAsiaTheme="minorHAnsi" w:hAnsi="Times New Roman" w:cs="Times New Roman"/>
          <w:bCs/>
          <w:color w:val="000000"/>
          <w:sz w:val="28"/>
          <w:szCs w:val="28"/>
          <w:lang w:eastAsia="en-US"/>
        </w:rPr>
        <w:t xml:space="preserve"> не должен превышать 10 процентов утвержденного общего годового объема доходов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 xml:space="preserve">В случае утверждения решением Думы </w:t>
      </w:r>
      <w:r w:rsidRPr="00DB7E94">
        <w:rPr>
          <w:rFonts w:ascii="Times New Roman" w:eastAsiaTheme="minorHAnsi" w:hAnsi="Times New Roman" w:cs="Times New Roman"/>
          <w:color w:val="000000"/>
          <w:sz w:val="28"/>
          <w:szCs w:val="28"/>
          <w:lang w:eastAsia="en-US"/>
        </w:rPr>
        <w:t>Кувшиновского муниципального округа</w:t>
      </w:r>
      <w:r w:rsidRPr="00DB7E94">
        <w:rPr>
          <w:rFonts w:ascii="Times New Roman" w:eastAsiaTheme="minorHAnsi" w:hAnsi="Times New Roman" w:cs="Times New Roman"/>
          <w:bCs/>
          <w:color w:val="000000"/>
          <w:sz w:val="28"/>
          <w:szCs w:val="28"/>
          <w:lang w:eastAsia="en-US"/>
        </w:rPr>
        <w:t xml:space="preserve"> о бюджете в составе источников финансирования дефицита бюджета поступлений от продажи акций и иных форм участия в капитале, находящихся в собственности муниципального образования, и (или) снижения остатков средств на счетах по учету средств бюджета дефицит бюджета может превысить ограничения, установленные настоящим пунктом, в пределах суммы указанных </w:t>
      </w:r>
      <w:r w:rsidRPr="00DB7E94">
        <w:rPr>
          <w:rFonts w:ascii="Times New Roman" w:eastAsiaTheme="minorHAnsi" w:hAnsi="Times New Roman" w:cs="Times New Roman"/>
          <w:bCs/>
          <w:color w:val="000000"/>
          <w:sz w:val="28"/>
          <w:szCs w:val="28"/>
          <w:lang w:eastAsia="en-US"/>
        </w:rPr>
        <w:lastRenderedPageBreak/>
        <w:t>поступлений и снижения остатков средств на счетах по учету средств местного бюджета.</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2. Источниками внутреннего финансирования дефицита бюджета являются:</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 разница между средствами,  поступившими от размещения муниципальных ценных бумаг, номинальная стоимость которых указана в валюте Российской Федерации, и средствами, направленными на их погашение;</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 разница между привлеченными и погашенными муниципальным образованием кредитами кредитных организаций в валюте Российской</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Федерации;</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 разница между привлеченными и погашенными муниципальным образованием в валюте Российской Федерации бюджетными кредитами, предоставленными местному бюджету другими бюджетами бюджетной системы Российской Федерации;</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 изменение остатков средств на счетах по учету средств местного бюджета в течение соответствующего финансового года;</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 иные источники внутреннего финансирования дефицита местного бюджета, определенные Бюджетным кодексом Российской Федерации.</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3. В состав источников внешнего финансирования дефицита бюджета включаются:</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 разница между привлеченными в иностранной валюте от Российской Федерации и погашенными муниципальным образованием бюджетными кредитами, предоставленными в рамках использования целевых иностранных кредитов;</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 объем средств, направляемых на исполнение гарантий муниципального образования в иностранной валюте, предоставленных Российской Федерации</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в рамках использования целевых иностранных кредитов, в случае, если исполнение гарантом муниципальных гарантий ведет к возникновению права</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регрессного требования гаранта к принципалу.</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4. Осуществление муниципальных заимствований (за исключением принятия долговых обязательств в целях реструктуризации и погашения муниципального долга) не может производиться в случае нарушения указанных ограничений в ходе исполнения бюджета.</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 xml:space="preserve">Порядок отслеживания соблюдения указанных ограничений в ходе исполнения бюджета и принятия мер в случае их нарушения определяется администрацией </w:t>
      </w:r>
      <w:r w:rsidRPr="00DB7E94">
        <w:rPr>
          <w:rFonts w:ascii="Times New Roman" w:eastAsiaTheme="minorHAnsi" w:hAnsi="Times New Roman" w:cs="Times New Roman"/>
          <w:color w:val="000000"/>
          <w:sz w:val="28"/>
          <w:szCs w:val="28"/>
          <w:lang w:eastAsia="en-US"/>
        </w:rPr>
        <w:t>Кувшиновского муниципального округа</w:t>
      </w:r>
      <w:r w:rsidRPr="00DB7E94">
        <w:rPr>
          <w:rFonts w:ascii="Times New Roman" w:eastAsiaTheme="minorHAnsi" w:hAnsi="Times New Roman" w:cs="Times New Roman"/>
          <w:bCs/>
          <w:color w:val="000000"/>
          <w:sz w:val="28"/>
          <w:szCs w:val="28"/>
          <w:lang w:eastAsia="en-US"/>
        </w:rPr>
        <w:t xml:space="preserve"> при установлении порядка осуществления муниципальных заимствований, обслуживания и управления муниципальным долгом.</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 xml:space="preserve">Дума </w:t>
      </w:r>
      <w:r w:rsidRPr="00DB7E94">
        <w:rPr>
          <w:rFonts w:ascii="Times New Roman" w:eastAsiaTheme="minorHAnsi" w:hAnsi="Times New Roman" w:cs="Times New Roman"/>
          <w:color w:val="000000"/>
          <w:sz w:val="28"/>
          <w:szCs w:val="28"/>
          <w:lang w:eastAsia="en-US"/>
        </w:rPr>
        <w:t>Кувшиновского муниципального округа</w:t>
      </w:r>
      <w:r w:rsidRPr="00DB7E94">
        <w:rPr>
          <w:rFonts w:ascii="Times New Roman" w:eastAsiaTheme="minorHAnsi" w:hAnsi="Times New Roman" w:cs="Times New Roman"/>
          <w:bCs/>
          <w:color w:val="000000"/>
          <w:sz w:val="28"/>
          <w:szCs w:val="28"/>
          <w:lang w:eastAsia="en-US"/>
        </w:rPr>
        <w:t xml:space="preserve"> на этапе принятия решения о бюджете и администрация </w:t>
      </w:r>
      <w:r w:rsidRPr="00DB7E94">
        <w:rPr>
          <w:rFonts w:ascii="Times New Roman" w:eastAsiaTheme="minorHAnsi" w:hAnsi="Times New Roman" w:cs="Times New Roman"/>
          <w:color w:val="000000"/>
          <w:sz w:val="28"/>
          <w:szCs w:val="28"/>
          <w:lang w:eastAsia="en-US"/>
        </w:rPr>
        <w:t>Кувшиновского муниципального округа</w:t>
      </w:r>
      <w:r w:rsidRPr="00DB7E94">
        <w:rPr>
          <w:rFonts w:ascii="Times New Roman" w:eastAsiaTheme="minorHAnsi" w:hAnsi="Times New Roman" w:cs="Times New Roman"/>
          <w:bCs/>
          <w:color w:val="000000"/>
          <w:sz w:val="28"/>
          <w:szCs w:val="28"/>
          <w:lang w:eastAsia="en-US"/>
        </w:rPr>
        <w:t xml:space="preserve"> на этапе составления и исполнения бюджета муниципального образования </w:t>
      </w:r>
      <w:r w:rsidRPr="00DB7E94">
        <w:rPr>
          <w:rFonts w:ascii="Times New Roman" w:eastAsiaTheme="minorHAnsi" w:hAnsi="Times New Roman" w:cs="Times New Roman"/>
          <w:color w:val="000000"/>
          <w:sz w:val="28"/>
          <w:szCs w:val="28"/>
          <w:lang w:eastAsia="en-US"/>
        </w:rPr>
        <w:t>Кувшиновского муниципального округа</w:t>
      </w:r>
      <w:r w:rsidRPr="00DB7E94">
        <w:rPr>
          <w:rFonts w:ascii="Times New Roman" w:eastAsiaTheme="minorHAnsi" w:hAnsi="Times New Roman" w:cs="Times New Roman"/>
          <w:bCs/>
          <w:color w:val="000000"/>
          <w:sz w:val="28"/>
          <w:szCs w:val="28"/>
          <w:lang w:eastAsia="en-US"/>
        </w:rPr>
        <w:t>, а также в ходе управления муниципальным долгом обязаны в пределах своей компетенции обеспечивать соблюдение указанных ограничений.</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p>
    <w:p w:rsidR="00DB7E94" w:rsidRPr="00DB7E94" w:rsidRDefault="00DB7E94" w:rsidP="00DB7E94">
      <w:pPr>
        <w:autoSpaceDE w:val="0"/>
        <w:autoSpaceDN w:val="0"/>
        <w:adjustRightInd w:val="0"/>
        <w:spacing w:after="0" w:line="240" w:lineRule="auto"/>
        <w:jc w:val="center"/>
        <w:rPr>
          <w:rFonts w:ascii="Times New Roman" w:eastAsiaTheme="minorHAnsi" w:hAnsi="Times New Roman" w:cs="Times New Roman"/>
          <w:b/>
          <w:bCs/>
          <w:color w:val="000000"/>
          <w:sz w:val="28"/>
          <w:szCs w:val="28"/>
          <w:lang w:eastAsia="en-US"/>
        </w:rPr>
      </w:pPr>
      <w:r w:rsidRPr="00DB7E94">
        <w:rPr>
          <w:rFonts w:ascii="Times New Roman" w:eastAsiaTheme="minorHAnsi" w:hAnsi="Times New Roman" w:cs="Times New Roman"/>
          <w:b/>
          <w:bCs/>
          <w:color w:val="000000"/>
          <w:sz w:val="28"/>
          <w:szCs w:val="28"/>
          <w:lang w:eastAsia="en-US"/>
        </w:rPr>
        <w:t>Статья 25. Перечень и оценка налоговых расходов</w:t>
      </w:r>
    </w:p>
    <w:p w:rsidR="00DB7E94" w:rsidRPr="00DB7E94" w:rsidRDefault="00DB7E94" w:rsidP="00DB7E94">
      <w:pPr>
        <w:autoSpaceDE w:val="0"/>
        <w:autoSpaceDN w:val="0"/>
        <w:adjustRightInd w:val="0"/>
        <w:spacing w:after="0" w:line="240" w:lineRule="auto"/>
        <w:jc w:val="center"/>
        <w:rPr>
          <w:rFonts w:ascii="Times New Roman" w:eastAsiaTheme="minorHAnsi" w:hAnsi="Times New Roman" w:cs="Times New Roman"/>
          <w:b/>
          <w:bCs/>
          <w:color w:val="000000"/>
          <w:sz w:val="28"/>
          <w:szCs w:val="28"/>
          <w:lang w:eastAsia="en-US"/>
        </w:rPr>
      </w:pP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lastRenderedPageBreak/>
        <w:t xml:space="preserve">1. Перечень налоговых расходов </w:t>
      </w:r>
      <w:r w:rsidRPr="00DB7E94">
        <w:rPr>
          <w:rFonts w:ascii="Times New Roman" w:eastAsiaTheme="minorHAnsi" w:hAnsi="Times New Roman" w:cs="Times New Roman"/>
          <w:color w:val="000000"/>
          <w:sz w:val="28"/>
          <w:szCs w:val="28"/>
          <w:lang w:eastAsia="en-US"/>
        </w:rPr>
        <w:t>Кувшиновского муниципального округа</w:t>
      </w:r>
      <w:r w:rsidRPr="00DB7E94">
        <w:rPr>
          <w:rFonts w:ascii="Times New Roman" w:eastAsiaTheme="minorHAnsi" w:hAnsi="Times New Roman" w:cs="Times New Roman"/>
          <w:bCs/>
          <w:color w:val="000000"/>
          <w:sz w:val="28"/>
          <w:szCs w:val="28"/>
          <w:lang w:eastAsia="en-US"/>
        </w:rPr>
        <w:t xml:space="preserve"> формируется в порядке, установленном администрацией </w:t>
      </w:r>
      <w:r w:rsidRPr="00DB7E94">
        <w:rPr>
          <w:rFonts w:ascii="Times New Roman" w:eastAsiaTheme="minorHAnsi" w:hAnsi="Times New Roman" w:cs="Times New Roman"/>
          <w:color w:val="000000"/>
          <w:sz w:val="28"/>
          <w:szCs w:val="28"/>
          <w:lang w:eastAsia="en-US"/>
        </w:rPr>
        <w:t>Кувшиновского муниципального округа</w:t>
      </w:r>
      <w:r w:rsidRPr="00DB7E94">
        <w:rPr>
          <w:rFonts w:ascii="Times New Roman" w:eastAsiaTheme="minorHAnsi" w:hAnsi="Times New Roman" w:cs="Times New Roman"/>
          <w:bCs/>
          <w:color w:val="000000"/>
          <w:sz w:val="28"/>
          <w:szCs w:val="28"/>
          <w:lang w:eastAsia="en-US"/>
        </w:rPr>
        <w:t>, в разрезе муниципальных программ и их структурных элементов, а также направлений деятельности, не относящихся к муниципальным программам.</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 xml:space="preserve">2. Оценка налоговых расходов муниципального образования </w:t>
      </w:r>
      <w:r w:rsidRPr="00DB7E94">
        <w:rPr>
          <w:rFonts w:ascii="Times New Roman" w:eastAsiaTheme="minorHAnsi" w:hAnsi="Times New Roman" w:cs="Times New Roman"/>
          <w:color w:val="000000"/>
          <w:sz w:val="28"/>
          <w:szCs w:val="28"/>
          <w:lang w:eastAsia="en-US"/>
        </w:rPr>
        <w:t>Кувшиновского муниципального округа</w:t>
      </w:r>
      <w:r w:rsidRPr="00DB7E94">
        <w:rPr>
          <w:rFonts w:ascii="Times New Roman" w:eastAsiaTheme="minorHAnsi" w:hAnsi="Times New Roman" w:cs="Times New Roman"/>
          <w:bCs/>
          <w:color w:val="000000"/>
          <w:sz w:val="28"/>
          <w:szCs w:val="28"/>
          <w:lang w:eastAsia="en-US"/>
        </w:rPr>
        <w:t xml:space="preserve"> осуществляется ежегодно в порядке, установленном администрацией </w:t>
      </w:r>
      <w:r w:rsidRPr="00DB7E94">
        <w:rPr>
          <w:rFonts w:ascii="Times New Roman" w:eastAsiaTheme="minorHAnsi" w:hAnsi="Times New Roman" w:cs="Times New Roman"/>
          <w:color w:val="000000"/>
          <w:sz w:val="28"/>
          <w:szCs w:val="28"/>
          <w:lang w:eastAsia="en-US"/>
        </w:rPr>
        <w:t>Кувшиновского муниципального округа</w:t>
      </w:r>
      <w:r w:rsidRPr="00DB7E94">
        <w:rPr>
          <w:rFonts w:ascii="Times New Roman" w:eastAsiaTheme="minorHAnsi" w:hAnsi="Times New Roman" w:cs="Times New Roman"/>
          <w:bCs/>
          <w:color w:val="000000"/>
          <w:sz w:val="28"/>
          <w:szCs w:val="28"/>
          <w:lang w:eastAsia="en-US"/>
        </w:rPr>
        <w:t xml:space="preserve"> с соблюдением общих требований, установленных Правительством Российской Федерации.</w:t>
      </w:r>
    </w:p>
    <w:p w:rsidR="00DB7E94" w:rsidRPr="00DB7E94" w:rsidRDefault="00DB7E94" w:rsidP="00DB7E94">
      <w:pPr>
        <w:autoSpaceDE w:val="0"/>
        <w:autoSpaceDN w:val="0"/>
        <w:adjustRightInd w:val="0"/>
        <w:spacing w:after="0" w:line="240" w:lineRule="auto"/>
        <w:jc w:val="both"/>
        <w:rPr>
          <w:rFonts w:ascii="Arial" w:eastAsiaTheme="minorHAnsi" w:hAnsi="Arial" w:cs="Arial"/>
          <w:bCs/>
          <w:color w:val="000000"/>
          <w:sz w:val="28"/>
          <w:szCs w:val="28"/>
          <w:lang w:eastAsia="en-US"/>
        </w:rPr>
      </w:pPr>
      <w:r w:rsidRPr="00DB7E94">
        <w:rPr>
          <w:rFonts w:ascii="Times New Roman" w:eastAsiaTheme="minorHAnsi" w:hAnsi="Times New Roman" w:cs="Times New Roman"/>
          <w:bCs/>
          <w:color w:val="000000"/>
          <w:sz w:val="28"/>
          <w:szCs w:val="28"/>
          <w:lang w:eastAsia="en-US"/>
        </w:rPr>
        <w:t xml:space="preserve">Результаты указанной оценки учитываются при формировании основных направлений бюджетной и налоговой политики муниципального образования </w:t>
      </w:r>
      <w:r w:rsidRPr="00DB7E94">
        <w:rPr>
          <w:rFonts w:ascii="Times New Roman" w:eastAsiaTheme="minorHAnsi" w:hAnsi="Times New Roman" w:cs="Times New Roman"/>
          <w:color w:val="000000"/>
          <w:sz w:val="28"/>
          <w:szCs w:val="28"/>
          <w:lang w:eastAsia="en-US"/>
        </w:rPr>
        <w:t>Кувшиновского муниципального округа</w:t>
      </w:r>
      <w:r w:rsidRPr="00DB7E94">
        <w:rPr>
          <w:rFonts w:ascii="Times New Roman" w:eastAsiaTheme="minorHAnsi" w:hAnsi="Times New Roman" w:cs="Times New Roman"/>
          <w:bCs/>
          <w:color w:val="000000"/>
          <w:sz w:val="28"/>
          <w:szCs w:val="28"/>
          <w:lang w:eastAsia="en-US"/>
        </w:rPr>
        <w:t>, а также при проведении оценки эффективности реализации муниципальных программ</w:t>
      </w:r>
      <w:r w:rsidRPr="00DB7E94">
        <w:rPr>
          <w:rFonts w:ascii="Arial" w:eastAsiaTheme="minorHAnsi" w:hAnsi="Arial" w:cs="Arial"/>
          <w:bCs/>
          <w:color w:val="000000"/>
          <w:sz w:val="28"/>
          <w:szCs w:val="28"/>
          <w:lang w:eastAsia="en-US"/>
        </w:rPr>
        <w:t>.</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p>
    <w:p w:rsidR="00DB7E94" w:rsidRPr="00DB7E94" w:rsidRDefault="00DB7E94" w:rsidP="00DB7E94">
      <w:pPr>
        <w:autoSpaceDE w:val="0"/>
        <w:autoSpaceDN w:val="0"/>
        <w:adjustRightInd w:val="0"/>
        <w:spacing w:after="0" w:line="240" w:lineRule="auto"/>
        <w:jc w:val="center"/>
        <w:rPr>
          <w:rFonts w:ascii="Times New Roman" w:eastAsiaTheme="minorHAnsi" w:hAnsi="Times New Roman" w:cs="Times New Roman"/>
          <w:b/>
          <w:bCs/>
          <w:color w:val="000000"/>
          <w:sz w:val="28"/>
          <w:szCs w:val="28"/>
          <w:lang w:eastAsia="en-US"/>
        </w:rPr>
      </w:pPr>
      <w:r w:rsidRPr="00DB7E94">
        <w:rPr>
          <w:rFonts w:ascii="Times New Roman" w:eastAsiaTheme="minorHAnsi" w:hAnsi="Times New Roman" w:cs="Times New Roman"/>
          <w:b/>
          <w:bCs/>
          <w:color w:val="000000"/>
          <w:sz w:val="28"/>
          <w:szCs w:val="28"/>
          <w:lang w:eastAsia="en-US"/>
        </w:rPr>
        <w:t>Раздел 4. Формирование проекта решения о бюджете, материалов и</w:t>
      </w:r>
    </w:p>
    <w:p w:rsidR="00DB7E94" w:rsidRPr="00DB7E94" w:rsidRDefault="00DB7E94" w:rsidP="00DB7E94">
      <w:pPr>
        <w:autoSpaceDE w:val="0"/>
        <w:autoSpaceDN w:val="0"/>
        <w:adjustRightInd w:val="0"/>
        <w:spacing w:after="0" w:line="240" w:lineRule="auto"/>
        <w:jc w:val="center"/>
        <w:rPr>
          <w:rFonts w:ascii="Times New Roman" w:eastAsiaTheme="minorHAnsi" w:hAnsi="Times New Roman" w:cs="Times New Roman"/>
          <w:b/>
          <w:bCs/>
          <w:color w:val="000000"/>
          <w:sz w:val="28"/>
          <w:szCs w:val="28"/>
          <w:lang w:eastAsia="en-US"/>
        </w:rPr>
      </w:pPr>
      <w:r w:rsidRPr="00DB7E94">
        <w:rPr>
          <w:rFonts w:ascii="Times New Roman" w:eastAsiaTheme="minorHAnsi" w:hAnsi="Times New Roman" w:cs="Times New Roman"/>
          <w:b/>
          <w:bCs/>
          <w:color w:val="000000"/>
          <w:sz w:val="28"/>
          <w:szCs w:val="28"/>
          <w:lang w:eastAsia="en-US"/>
        </w:rPr>
        <w:t xml:space="preserve">документов для представления в Думу </w:t>
      </w:r>
      <w:r w:rsidRPr="00DB7E94">
        <w:rPr>
          <w:rFonts w:ascii="Times New Roman" w:eastAsiaTheme="minorHAnsi" w:hAnsi="Times New Roman" w:cs="Times New Roman"/>
          <w:b/>
          <w:color w:val="000000"/>
          <w:sz w:val="28"/>
          <w:szCs w:val="28"/>
          <w:lang w:eastAsia="en-US"/>
        </w:rPr>
        <w:t>Кувшиновского муниципального округа</w:t>
      </w:r>
      <w:r w:rsidRPr="00DB7E94">
        <w:rPr>
          <w:rFonts w:ascii="Times New Roman" w:eastAsiaTheme="minorHAnsi" w:hAnsi="Times New Roman" w:cs="Times New Roman"/>
          <w:b/>
          <w:bCs/>
          <w:color w:val="000000"/>
          <w:sz w:val="28"/>
          <w:szCs w:val="28"/>
          <w:lang w:eastAsia="en-US"/>
        </w:rPr>
        <w:t xml:space="preserve"> </w:t>
      </w:r>
    </w:p>
    <w:p w:rsidR="00DB7E94" w:rsidRPr="00DB7E94" w:rsidRDefault="00DB7E94" w:rsidP="00DB7E94">
      <w:pPr>
        <w:autoSpaceDE w:val="0"/>
        <w:autoSpaceDN w:val="0"/>
        <w:adjustRightInd w:val="0"/>
        <w:spacing w:after="0" w:line="240" w:lineRule="auto"/>
        <w:jc w:val="center"/>
        <w:rPr>
          <w:rFonts w:ascii="Times New Roman" w:eastAsiaTheme="minorHAnsi" w:hAnsi="Times New Roman" w:cs="Times New Roman"/>
          <w:b/>
          <w:bCs/>
          <w:color w:val="000000"/>
          <w:sz w:val="28"/>
          <w:szCs w:val="28"/>
          <w:lang w:eastAsia="en-US"/>
        </w:rPr>
      </w:pPr>
      <w:r w:rsidRPr="00DB7E94">
        <w:rPr>
          <w:rFonts w:ascii="Times New Roman" w:eastAsiaTheme="minorHAnsi" w:hAnsi="Times New Roman" w:cs="Times New Roman"/>
          <w:b/>
          <w:bCs/>
          <w:color w:val="000000"/>
          <w:sz w:val="28"/>
          <w:szCs w:val="28"/>
          <w:lang w:eastAsia="en-US"/>
        </w:rPr>
        <w:t>Статья 26. Состав показателей, представляемых для рассмотрения и</w:t>
      </w:r>
    </w:p>
    <w:p w:rsidR="00DB7E94" w:rsidRPr="00DB7E94" w:rsidRDefault="00DB7E94" w:rsidP="00DB7E94">
      <w:pPr>
        <w:autoSpaceDE w:val="0"/>
        <w:autoSpaceDN w:val="0"/>
        <w:adjustRightInd w:val="0"/>
        <w:spacing w:after="0" w:line="240" w:lineRule="auto"/>
        <w:jc w:val="center"/>
        <w:rPr>
          <w:rFonts w:ascii="Times New Roman" w:eastAsiaTheme="minorHAnsi" w:hAnsi="Times New Roman" w:cs="Times New Roman"/>
          <w:b/>
          <w:bCs/>
          <w:color w:val="000000"/>
          <w:sz w:val="28"/>
          <w:szCs w:val="28"/>
          <w:lang w:eastAsia="en-US"/>
        </w:rPr>
      </w:pPr>
      <w:r w:rsidRPr="00DB7E94">
        <w:rPr>
          <w:rFonts w:ascii="Times New Roman" w:eastAsiaTheme="minorHAnsi" w:hAnsi="Times New Roman" w:cs="Times New Roman"/>
          <w:b/>
          <w:bCs/>
          <w:color w:val="000000"/>
          <w:sz w:val="28"/>
          <w:szCs w:val="28"/>
          <w:lang w:eastAsia="en-US"/>
        </w:rPr>
        <w:t>утверждения в решении о бюджете района</w:t>
      </w:r>
    </w:p>
    <w:p w:rsidR="00DB7E94" w:rsidRPr="00DB7E94" w:rsidRDefault="00DB7E94" w:rsidP="00DB7E94">
      <w:pPr>
        <w:autoSpaceDE w:val="0"/>
        <w:autoSpaceDN w:val="0"/>
        <w:adjustRightInd w:val="0"/>
        <w:spacing w:after="0" w:line="240" w:lineRule="auto"/>
        <w:jc w:val="center"/>
        <w:rPr>
          <w:rFonts w:ascii="Times New Roman" w:eastAsiaTheme="minorHAnsi" w:hAnsi="Times New Roman" w:cs="Times New Roman"/>
          <w:b/>
          <w:bCs/>
          <w:color w:val="000000"/>
          <w:sz w:val="28"/>
          <w:szCs w:val="28"/>
          <w:lang w:eastAsia="en-US"/>
        </w:rPr>
      </w:pP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 xml:space="preserve">1. На основании прогноза доходов бюджета, муниципальных программ, планируемого объема дефицита (профицита) бюджета и планируемых расходов главных распорядителей и получателей средств бюджета финансовый орган готовит проект решения о бюджете муниципального образования </w:t>
      </w:r>
      <w:r w:rsidRPr="00DB7E94">
        <w:rPr>
          <w:rFonts w:ascii="Times New Roman" w:eastAsiaTheme="minorHAnsi" w:hAnsi="Times New Roman" w:cs="Times New Roman"/>
          <w:color w:val="000000"/>
          <w:sz w:val="28"/>
          <w:szCs w:val="28"/>
          <w:lang w:eastAsia="en-US"/>
        </w:rPr>
        <w:t>Кувшиновского муниципального округа</w:t>
      </w:r>
      <w:r w:rsidRPr="00DB7E94">
        <w:rPr>
          <w:rFonts w:ascii="Times New Roman" w:eastAsiaTheme="minorHAnsi" w:hAnsi="Times New Roman" w:cs="Times New Roman"/>
          <w:bCs/>
          <w:color w:val="000000"/>
          <w:sz w:val="28"/>
          <w:szCs w:val="28"/>
          <w:lang w:eastAsia="en-US"/>
        </w:rPr>
        <w:t>.</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2. Проект решения о бюджете должен содержать следующие показатели:</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1) общий объем доходов бюджета;</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2) общий объем расходов бюджета;</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3) дефицит (профицит) бюджета;</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4) перечень главных администраторов доходов бюджета;</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5) перечень главных администраторов источников финансирования дефицита бюджета;</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6) источники финансирования дефицита бюджета на очередной финансовый год и плановый период;</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7) прогнозируемые доходы бюджета по группам, подгруппам, статьям, подстатьям и элементам доходов классификации доходов бюджетов Российской Федерации;</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8) распределение бюджетных ассигнований по разделам и подразделам классификации расходов бюджетов на очередной финансовый год и плановый период;</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9) распределение бюджетных ассигнований по разделам, подразделам, целевым статьям (муниципальным программам и непрограммным на- правлениям деятельности), группам (группам и подгруппам) видов расходов классификации расходов бюджетов на очередной финансовый год и плановый период;</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 xml:space="preserve">10) распределение бюджетных ассигнований по целевым статьям (муниципальным программам и непрограммным направлениям деятельности), </w:t>
      </w:r>
      <w:r w:rsidRPr="00DB7E94">
        <w:rPr>
          <w:rFonts w:ascii="Times New Roman" w:eastAsiaTheme="minorHAnsi" w:hAnsi="Times New Roman" w:cs="Times New Roman"/>
          <w:bCs/>
          <w:color w:val="000000"/>
          <w:sz w:val="28"/>
          <w:szCs w:val="28"/>
          <w:lang w:eastAsia="en-US"/>
        </w:rPr>
        <w:lastRenderedPageBreak/>
        <w:t>группам (группам и подгруппам) видов расходов классификации расходов бюджетов;</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11) ведомственная структура расходов бюджета на очередной финансовый год и плановый период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12) общий объем бюджетных ассигнований, направляемых на исполнение публичных нормативных обязательств;</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13)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14) общий объем условно утверждаемых (утвержденных) расходов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15) 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(очередным финансовым годом и каждым годом планового периода), с указанием в том числе верхнего</w:t>
      </w:r>
    </w:p>
    <w:p w:rsidR="00DB7E94" w:rsidRPr="00DB7E94" w:rsidRDefault="00DB7E94" w:rsidP="00DB7E94">
      <w:pPr>
        <w:autoSpaceDE w:val="0"/>
        <w:autoSpaceDN w:val="0"/>
        <w:adjustRightInd w:val="0"/>
        <w:spacing w:after="0" w:line="240" w:lineRule="auto"/>
        <w:jc w:val="both"/>
        <w:rPr>
          <w:rFonts w:ascii="Arial" w:eastAsiaTheme="minorHAnsi" w:hAnsi="Arial" w:cs="Arial"/>
          <w:bCs/>
          <w:color w:val="000000"/>
          <w:sz w:val="28"/>
          <w:szCs w:val="28"/>
          <w:lang w:eastAsia="en-US"/>
        </w:rPr>
      </w:pPr>
      <w:r w:rsidRPr="00DB7E94">
        <w:rPr>
          <w:rFonts w:ascii="Times New Roman" w:eastAsiaTheme="minorHAnsi" w:hAnsi="Times New Roman" w:cs="Times New Roman"/>
          <w:bCs/>
          <w:color w:val="000000"/>
          <w:sz w:val="28"/>
          <w:szCs w:val="28"/>
          <w:lang w:eastAsia="en-US"/>
        </w:rPr>
        <w:t>предела долга по муниципальным гарантиям</w:t>
      </w:r>
      <w:r w:rsidRPr="00DB7E94">
        <w:rPr>
          <w:rFonts w:ascii="Arial" w:eastAsiaTheme="minorHAnsi" w:hAnsi="Arial" w:cs="Arial"/>
          <w:bCs/>
          <w:color w:val="000000"/>
          <w:sz w:val="28"/>
          <w:szCs w:val="28"/>
          <w:lang w:eastAsia="en-US"/>
        </w:rPr>
        <w:t>;</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 xml:space="preserve">16) программа муниципальных заимствований муниципального образования </w:t>
      </w:r>
      <w:r w:rsidRPr="00DB7E94">
        <w:rPr>
          <w:rFonts w:ascii="Times New Roman" w:eastAsiaTheme="minorHAnsi" w:hAnsi="Times New Roman" w:cs="Times New Roman"/>
          <w:color w:val="000000"/>
          <w:sz w:val="28"/>
          <w:szCs w:val="28"/>
          <w:lang w:eastAsia="en-US"/>
        </w:rPr>
        <w:t>Кувшиновского муниципального округа</w:t>
      </w:r>
      <w:r w:rsidRPr="00DB7E94">
        <w:rPr>
          <w:rFonts w:ascii="Times New Roman" w:eastAsiaTheme="minorHAnsi" w:hAnsi="Times New Roman" w:cs="Times New Roman"/>
          <w:bCs/>
          <w:color w:val="000000"/>
          <w:sz w:val="28"/>
          <w:szCs w:val="28"/>
          <w:lang w:eastAsia="en-US"/>
        </w:rPr>
        <w:t>;</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17) размер резервного фонда администрации</w:t>
      </w:r>
      <w:r w:rsidRPr="00DB7E94">
        <w:rPr>
          <w:rFonts w:ascii="Times New Roman" w:eastAsiaTheme="minorHAnsi" w:hAnsi="Times New Roman" w:cs="Times New Roman"/>
          <w:color w:val="000000"/>
          <w:sz w:val="28"/>
          <w:szCs w:val="28"/>
          <w:lang w:eastAsia="en-US"/>
        </w:rPr>
        <w:t xml:space="preserve"> Кувшиновского муниципального округа</w:t>
      </w:r>
      <w:r w:rsidRPr="00DB7E94">
        <w:rPr>
          <w:rFonts w:ascii="Times New Roman" w:eastAsiaTheme="minorHAnsi" w:hAnsi="Times New Roman" w:cs="Times New Roman"/>
          <w:bCs/>
          <w:color w:val="000000"/>
          <w:sz w:val="28"/>
          <w:szCs w:val="28"/>
          <w:lang w:eastAsia="en-US"/>
        </w:rPr>
        <w:t>;</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18) иные показатели бюджета, установленные Бюджетным кодексом Российской Федерации, настоящим Положением.</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p>
    <w:p w:rsidR="00DB7E94" w:rsidRPr="00DB7E94" w:rsidRDefault="00DB7E94" w:rsidP="00DB7E94">
      <w:pPr>
        <w:autoSpaceDE w:val="0"/>
        <w:autoSpaceDN w:val="0"/>
        <w:adjustRightInd w:val="0"/>
        <w:spacing w:after="0" w:line="240" w:lineRule="auto"/>
        <w:rPr>
          <w:rFonts w:ascii="Times New Roman" w:eastAsiaTheme="minorHAnsi" w:hAnsi="Times New Roman" w:cs="Times New Roman"/>
          <w:b/>
          <w:bCs/>
          <w:color w:val="000000"/>
          <w:sz w:val="28"/>
          <w:szCs w:val="28"/>
          <w:lang w:eastAsia="en-US"/>
        </w:rPr>
      </w:pPr>
      <w:r w:rsidRPr="00DB7E94">
        <w:rPr>
          <w:rFonts w:ascii="Times New Roman" w:eastAsiaTheme="minorHAnsi" w:hAnsi="Times New Roman" w:cs="Times New Roman"/>
          <w:b/>
          <w:bCs/>
          <w:color w:val="000000"/>
          <w:sz w:val="28"/>
          <w:szCs w:val="28"/>
          <w:lang w:eastAsia="en-US"/>
        </w:rPr>
        <w:t>Статья 27. Состав документов и материалов, представляемых для</w:t>
      </w:r>
    </w:p>
    <w:p w:rsidR="00DB7E94" w:rsidRPr="00DB7E94" w:rsidRDefault="00DB7E94" w:rsidP="00DB7E94">
      <w:pPr>
        <w:autoSpaceDE w:val="0"/>
        <w:autoSpaceDN w:val="0"/>
        <w:adjustRightInd w:val="0"/>
        <w:spacing w:after="0" w:line="240" w:lineRule="auto"/>
        <w:rPr>
          <w:rFonts w:ascii="Times New Roman" w:eastAsiaTheme="minorHAnsi" w:hAnsi="Times New Roman" w:cs="Times New Roman"/>
          <w:b/>
          <w:bCs/>
          <w:color w:val="000000"/>
          <w:sz w:val="28"/>
          <w:szCs w:val="28"/>
          <w:lang w:eastAsia="en-US"/>
        </w:rPr>
      </w:pPr>
      <w:r w:rsidRPr="00DB7E94">
        <w:rPr>
          <w:rFonts w:ascii="Times New Roman" w:eastAsiaTheme="minorHAnsi" w:hAnsi="Times New Roman" w:cs="Times New Roman"/>
          <w:b/>
          <w:bCs/>
          <w:color w:val="000000"/>
          <w:sz w:val="28"/>
          <w:szCs w:val="28"/>
          <w:lang w:eastAsia="en-US"/>
        </w:rPr>
        <w:t>рассмотрения и утверждения вместе с проектом решения о бюджете</w:t>
      </w:r>
    </w:p>
    <w:p w:rsidR="00DB7E94" w:rsidRPr="00DB7E94" w:rsidRDefault="00DB7E94" w:rsidP="00DB7E94">
      <w:pPr>
        <w:autoSpaceDE w:val="0"/>
        <w:autoSpaceDN w:val="0"/>
        <w:adjustRightInd w:val="0"/>
        <w:spacing w:after="0" w:line="240" w:lineRule="auto"/>
        <w:rPr>
          <w:rFonts w:ascii="Times New Roman" w:eastAsiaTheme="minorHAnsi" w:hAnsi="Times New Roman" w:cs="Times New Roman"/>
          <w:b/>
          <w:bCs/>
          <w:color w:val="000000"/>
          <w:sz w:val="28"/>
          <w:szCs w:val="28"/>
          <w:lang w:eastAsia="en-US"/>
        </w:rPr>
      </w:pP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 xml:space="preserve">Одновременно с проектом решения о бюджете в Думу </w:t>
      </w:r>
      <w:r w:rsidRPr="00DB7E94">
        <w:rPr>
          <w:rFonts w:ascii="Times New Roman" w:eastAsiaTheme="minorHAnsi" w:hAnsi="Times New Roman" w:cs="Times New Roman"/>
          <w:color w:val="000000"/>
          <w:sz w:val="28"/>
          <w:szCs w:val="28"/>
          <w:lang w:eastAsia="en-US"/>
        </w:rPr>
        <w:t>Кувшиновского муниципального округа</w:t>
      </w:r>
      <w:r w:rsidRPr="00DB7E94">
        <w:rPr>
          <w:rFonts w:ascii="Times New Roman" w:eastAsiaTheme="minorHAnsi" w:hAnsi="Times New Roman" w:cs="Times New Roman"/>
          <w:bCs/>
          <w:color w:val="000000"/>
          <w:sz w:val="28"/>
          <w:szCs w:val="28"/>
          <w:lang w:eastAsia="en-US"/>
        </w:rPr>
        <w:t xml:space="preserve"> представляются:</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1) основные направления бюджетной и налоговой политики;</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2) предварительные итоги социально-экономического развития за истекший период текущего финансового года и ожидаемые итоги социально- экономического развития за текущий финансовый год;</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 xml:space="preserve">3) прогноз социально-экономического развития </w:t>
      </w:r>
      <w:r w:rsidRPr="00DB7E94">
        <w:rPr>
          <w:rFonts w:ascii="Times New Roman" w:eastAsiaTheme="minorHAnsi" w:hAnsi="Times New Roman" w:cs="Times New Roman"/>
          <w:color w:val="000000"/>
          <w:sz w:val="28"/>
          <w:szCs w:val="28"/>
          <w:lang w:eastAsia="en-US"/>
        </w:rPr>
        <w:t>Кувшиновского муниципального округа</w:t>
      </w:r>
      <w:r w:rsidRPr="00DB7E94">
        <w:rPr>
          <w:rFonts w:ascii="Times New Roman" w:eastAsiaTheme="minorHAnsi" w:hAnsi="Times New Roman" w:cs="Times New Roman"/>
          <w:bCs/>
          <w:color w:val="000000"/>
          <w:sz w:val="28"/>
          <w:szCs w:val="28"/>
          <w:lang w:eastAsia="en-US"/>
        </w:rPr>
        <w:t>;</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4) прогноз основных характеристик (общий объем доходов, общий объем расходов, дефицит (профицит) бюджета) консолидированного бюджета на очередной финансовый год и плановый период;</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lastRenderedPageBreak/>
        <w:t>5) пояснительная записка к проекту бюджета;</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6) основные прогнозные параметры расходной части бюджета;</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7) методики (проекты методик) и расчеты распределения межбюджетных трансфертов;</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8) верхний предел муниципального долга и (или) верхний предел муниципального внешнего долга по состоянию на 1 января года, следующего за очередным финансовым годом и каждым годом планового периода;</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9) оценка ожидаемого исполнения бюджета на текущий финансовый год;</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10) паспорта (проекты паспортов) муниципальных программ, проекты изменений указанных паспортов;</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 xml:space="preserve">11) прогнозный план (программа) (проект прогнозного плана (программы)) приватизации муниципального имущества муниципального образования </w:t>
      </w:r>
      <w:r w:rsidRPr="00DB7E94">
        <w:rPr>
          <w:rFonts w:ascii="Times New Roman" w:eastAsiaTheme="minorHAnsi" w:hAnsi="Times New Roman" w:cs="Times New Roman"/>
          <w:color w:val="000000"/>
          <w:sz w:val="28"/>
          <w:szCs w:val="28"/>
          <w:lang w:eastAsia="en-US"/>
        </w:rPr>
        <w:t>Кувшиновского муниципального округа</w:t>
      </w:r>
      <w:r w:rsidRPr="00DB7E94">
        <w:rPr>
          <w:rFonts w:ascii="Times New Roman" w:eastAsiaTheme="minorHAnsi" w:hAnsi="Times New Roman" w:cs="Times New Roman"/>
          <w:bCs/>
          <w:color w:val="000000"/>
          <w:sz w:val="28"/>
          <w:szCs w:val="28"/>
          <w:lang w:eastAsia="en-US"/>
        </w:rPr>
        <w:t>;</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12) реестр источников доходов бюджета;</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13) иные документы и материалы.</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p>
    <w:p w:rsidR="00DB7E94" w:rsidRPr="00DB7E94" w:rsidRDefault="00DB7E94" w:rsidP="00DB7E94">
      <w:pPr>
        <w:autoSpaceDE w:val="0"/>
        <w:autoSpaceDN w:val="0"/>
        <w:adjustRightInd w:val="0"/>
        <w:spacing w:after="0" w:line="240" w:lineRule="auto"/>
        <w:jc w:val="center"/>
        <w:rPr>
          <w:rFonts w:ascii="Times New Roman" w:eastAsiaTheme="minorHAnsi" w:hAnsi="Times New Roman" w:cs="Times New Roman"/>
          <w:b/>
          <w:bCs/>
          <w:color w:val="000000"/>
          <w:sz w:val="28"/>
          <w:szCs w:val="28"/>
          <w:lang w:eastAsia="en-US"/>
        </w:rPr>
      </w:pPr>
      <w:r w:rsidRPr="00DB7E94">
        <w:rPr>
          <w:rFonts w:ascii="Times New Roman" w:eastAsiaTheme="minorHAnsi" w:hAnsi="Times New Roman" w:cs="Times New Roman"/>
          <w:b/>
          <w:bCs/>
          <w:color w:val="000000"/>
          <w:sz w:val="28"/>
          <w:szCs w:val="28"/>
          <w:lang w:eastAsia="en-US"/>
        </w:rPr>
        <w:t>Раздел 5. Представление, рассмотрение и утверждение проекта решения</w:t>
      </w:r>
    </w:p>
    <w:p w:rsidR="00DB7E94" w:rsidRPr="00DB7E94" w:rsidRDefault="00DB7E94" w:rsidP="00DB7E94">
      <w:pPr>
        <w:autoSpaceDE w:val="0"/>
        <w:autoSpaceDN w:val="0"/>
        <w:adjustRightInd w:val="0"/>
        <w:spacing w:after="0" w:line="240" w:lineRule="auto"/>
        <w:jc w:val="center"/>
        <w:rPr>
          <w:rFonts w:ascii="Times New Roman" w:eastAsiaTheme="minorHAnsi" w:hAnsi="Times New Roman" w:cs="Times New Roman"/>
          <w:b/>
          <w:bCs/>
          <w:color w:val="000000"/>
          <w:sz w:val="28"/>
          <w:szCs w:val="28"/>
          <w:lang w:eastAsia="en-US"/>
        </w:rPr>
      </w:pPr>
      <w:r w:rsidRPr="00DB7E94">
        <w:rPr>
          <w:rFonts w:ascii="Times New Roman" w:eastAsiaTheme="minorHAnsi" w:hAnsi="Times New Roman" w:cs="Times New Roman"/>
          <w:b/>
          <w:bCs/>
          <w:color w:val="000000"/>
          <w:sz w:val="28"/>
          <w:szCs w:val="28"/>
          <w:lang w:eastAsia="en-US"/>
        </w:rPr>
        <w:t>о бюджете, проектов решений о внесении изменений в решение о</w:t>
      </w:r>
    </w:p>
    <w:p w:rsidR="00DB7E94" w:rsidRPr="00DB7E94" w:rsidRDefault="00DB7E94" w:rsidP="00DB7E94">
      <w:pPr>
        <w:autoSpaceDE w:val="0"/>
        <w:autoSpaceDN w:val="0"/>
        <w:adjustRightInd w:val="0"/>
        <w:spacing w:after="0" w:line="240" w:lineRule="auto"/>
        <w:jc w:val="center"/>
        <w:rPr>
          <w:rFonts w:ascii="Times New Roman" w:eastAsiaTheme="minorHAnsi" w:hAnsi="Times New Roman" w:cs="Times New Roman"/>
          <w:b/>
          <w:bCs/>
          <w:color w:val="000000"/>
          <w:sz w:val="28"/>
          <w:szCs w:val="28"/>
          <w:lang w:eastAsia="en-US"/>
        </w:rPr>
      </w:pPr>
      <w:r w:rsidRPr="00DB7E94">
        <w:rPr>
          <w:rFonts w:ascii="Times New Roman" w:eastAsiaTheme="minorHAnsi" w:hAnsi="Times New Roman" w:cs="Times New Roman"/>
          <w:b/>
          <w:bCs/>
          <w:color w:val="000000"/>
          <w:sz w:val="28"/>
          <w:szCs w:val="28"/>
          <w:lang w:eastAsia="en-US"/>
        </w:rPr>
        <w:t>бюджете</w:t>
      </w:r>
    </w:p>
    <w:p w:rsidR="00DB7E94" w:rsidRPr="00DB7E94" w:rsidRDefault="00DB7E94" w:rsidP="00DB7E94">
      <w:pPr>
        <w:autoSpaceDE w:val="0"/>
        <w:autoSpaceDN w:val="0"/>
        <w:adjustRightInd w:val="0"/>
        <w:spacing w:after="0" w:line="240" w:lineRule="auto"/>
        <w:jc w:val="center"/>
        <w:rPr>
          <w:rFonts w:ascii="Times New Roman" w:eastAsiaTheme="minorHAnsi" w:hAnsi="Times New Roman" w:cs="Times New Roman"/>
          <w:b/>
          <w:bCs/>
          <w:color w:val="000000"/>
          <w:sz w:val="28"/>
          <w:szCs w:val="28"/>
          <w:lang w:eastAsia="en-US"/>
        </w:rPr>
      </w:pPr>
    </w:p>
    <w:p w:rsidR="00DB7E94" w:rsidRPr="00DB7E94" w:rsidRDefault="00DB7E94" w:rsidP="00DB7E94">
      <w:pPr>
        <w:autoSpaceDE w:val="0"/>
        <w:autoSpaceDN w:val="0"/>
        <w:adjustRightInd w:val="0"/>
        <w:spacing w:after="0" w:line="240" w:lineRule="auto"/>
        <w:jc w:val="center"/>
        <w:rPr>
          <w:rFonts w:ascii="Times New Roman" w:eastAsiaTheme="minorHAnsi" w:hAnsi="Times New Roman" w:cs="Times New Roman"/>
          <w:b/>
          <w:bCs/>
          <w:color w:val="000000"/>
          <w:sz w:val="28"/>
          <w:szCs w:val="28"/>
          <w:lang w:eastAsia="en-US"/>
        </w:rPr>
      </w:pPr>
      <w:r w:rsidRPr="00DB7E94">
        <w:rPr>
          <w:rFonts w:ascii="Times New Roman" w:eastAsiaTheme="minorHAnsi" w:hAnsi="Times New Roman" w:cs="Times New Roman"/>
          <w:b/>
          <w:bCs/>
          <w:color w:val="000000"/>
          <w:sz w:val="28"/>
          <w:szCs w:val="28"/>
          <w:lang w:eastAsia="en-US"/>
        </w:rPr>
        <w:t>Статья 28. Внесение проекта решения о бюджете на рассмотрение в</w:t>
      </w:r>
    </w:p>
    <w:p w:rsidR="00DB7E94" w:rsidRPr="00DB7E94" w:rsidRDefault="00DB7E94" w:rsidP="00DB7E94">
      <w:pPr>
        <w:autoSpaceDE w:val="0"/>
        <w:autoSpaceDN w:val="0"/>
        <w:adjustRightInd w:val="0"/>
        <w:spacing w:after="0" w:line="240" w:lineRule="auto"/>
        <w:jc w:val="center"/>
        <w:rPr>
          <w:rFonts w:ascii="Times New Roman" w:eastAsiaTheme="minorHAnsi" w:hAnsi="Times New Roman" w:cs="Times New Roman"/>
          <w:b/>
          <w:bCs/>
          <w:color w:val="000000"/>
          <w:sz w:val="28"/>
          <w:szCs w:val="28"/>
          <w:lang w:eastAsia="en-US"/>
        </w:rPr>
      </w:pPr>
      <w:r w:rsidRPr="00DB7E94">
        <w:rPr>
          <w:rFonts w:ascii="Times New Roman" w:eastAsiaTheme="minorHAnsi" w:hAnsi="Times New Roman" w:cs="Times New Roman"/>
          <w:b/>
          <w:bCs/>
          <w:color w:val="000000"/>
          <w:sz w:val="28"/>
          <w:szCs w:val="28"/>
          <w:lang w:eastAsia="en-US"/>
        </w:rPr>
        <w:t xml:space="preserve">Думу </w:t>
      </w:r>
      <w:r w:rsidRPr="00DB7E94">
        <w:rPr>
          <w:rFonts w:ascii="Times New Roman" w:eastAsiaTheme="minorHAnsi" w:hAnsi="Times New Roman" w:cs="Times New Roman"/>
          <w:b/>
          <w:color w:val="000000"/>
          <w:sz w:val="28"/>
          <w:szCs w:val="28"/>
          <w:lang w:eastAsia="en-US"/>
        </w:rPr>
        <w:t>Кувшиновского муниципального округа</w:t>
      </w:r>
    </w:p>
    <w:p w:rsidR="00DB7E94" w:rsidRPr="00DB7E94" w:rsidRDefault="00DB7E94" w:rsidP="00DB7E94">
      <w:pPr>
        <w:autoSpaceDE w:val="0"/>
        <w:autoSpaceDN w:val="0"/>
        <w:adjustRightInd w:val="0"/>
        <w:spacing w:after="0" w:line="240" w:lineRule="auto"/>
        <w:jc w:val="center"/>
        <w:rPr>
          <w:rFonts w:ascii="Times New Roman" w:eastAsiaTheme="minorHAnsi" w:hAnsi="Times New Roman" w:cs="Times New Roman"/>
          <w:b/>
          <w:bCs/>
          <w:color w:val="000000"/>
          <w:sz w:val="28"/>
          <w:szCs w:val="28"/>
          <w:lang w:eastAsia="en-US"/>
        </w:rPr>
      </w:pP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 xml:space="preserve">1. Администрация </w:t>
      </w:r>
      <w:r w:rsidRPr="00DB7E94">
        <w:rPr>
          <w:rFonts w:ascii="Times New Roman" w:eastAsiaTheme="minorHAnsi" w:hAnsi="Times New Roman" w:cs="Times New Roman"/>
          <w:color w:val="000000"/>
          <w:sz w:val="28"/>
          <w:szCs w:val="28"/>
          <w:lang w:eastAsia="en-US"/>
        </w:rPr>
        <w:t>Кувшиновского муниципального округа</w:t>
      </w:r>
      <w:r w:rsidRPr="00DB7E94">
        <w:rPr>
          <w:rFonts w:ascii="Times New Roman" w:eastAsiaTheme="minorHAnsi" w:hAnsi="Times New Roman" w:cs="Times New Roman"/>
          <w:bCs/>
          <w:color w:val="000000"/>
          <w:sz w:val="28"/>
          <w:szCs w:val="28"/>
          <w:lang w:eastAsia="en-US"/>
        </w:rPr>
        <w:t xml:space="preserve"> вносит проект решения о бюджете на очередной финансовый год на рассмотрение в Думу </w:t>
      </w:r>
      <w:r w:rsidRPr="00DB7E94">
        <w:rPr>
          <w:rFonts w:ascii="Times New Roman" w:eastAsiaTheme="minorHAnsi" w:hAnsi="Times New Roman" w:cs="Times New Roman"/>
          <w:color w:val="000000"/>
          <w:sz w:val="28"/>
          <w:szCs w:val="28"/>
          <w:lang w:eastAsia="en-US"/>
        </w:rPr>
        <w:t>Кувшиновского муниципального округа</w:t>
      </w:r>
      <w:r w:rsidRPr="00DB7E94">
        <w:rPr>
          <w:rFonts w:ascii="Times New Roman" w:eastAsiaTheme="minorHAnsi" w:hAnsi="Times New Roman" w:cs="Times New Roman"/>
          <w:bCs/>
          <w:color w:val="000000"/>
          <w:sz w:val="28"/>
          <w:szCs w:val="28"/>
          <w:lang w:eastAsia="en-US"/>
        </w:rPr>
        <w:t xml:space="preserve"> не позднее 15 ноября текущего года.</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
          <w:bCs/>
          <w:color w:val="000000"/>
          <w:sz w:val="28"/>
          <w:szCs w:val="28"/>
          <w:lang w:eastAsia="en-US"/>
        </w:rPr>
      </w:pPr>
      <w:r w:rsidRPr="00DB7E94">
        <w:rPr>
          <w:rFonts w:ascii="Times New Roman" w:eastAsiaTheme="minorHAnsi" w:hAnsi="Times New Roman" w:cs="Times New Roman"/>
          <w:bCs/>
          <w:color w:val="000000"/>
          <w:sz w:val="28"/>
          <w:szCs w:val="28"/>
          <w:lang w:eastAsia="en-US"/>
        </w:rPr>
        <w:t xml:space="preserve">2. Одновременно с проектом решения о бюджете на рассмотрение в Думу </w:t>
      </w:r>
      <w:r w:rsidRPr="00DB7E94">
        <w:rPr>
          <w:rFonts w:ascii="Times New Roman" w:eastAsiaTheme="minorHAnsi" w:hAnsi="Times New Roman" w:cs="Times New Roman"/>
          <w:color w:val="000000"/>
          <w:sz w:val="28"/>
          <w:szCs w:val="28"/>
          <w:lang w:eastAsia="en-US"/>
        </w:rPr>
        <w:t>Кувшиновского муниципального округа</w:t>
      </w:r>
      <w:r w:rsidRPr="00DB7E94">
        <w:rPr>
          <w:rFonts w:ascii="Times New Roman" w:eastAsiaTheme="minorHAnsi" w:hAnsi="Times New Roman" w:cs="Times New Roman"/>
          <w:bCs/>
          <w:color w:val="000000"/>
          <w:sz w:val="28"/>
          <w:szCs w:val="28"/>
          <w:lang w:eastAsia="en-US"/>
        </w:rPr>
        <w:t xml:space="preserve"> представляются документы и материалы, предусмотренные статьей 28 настоящего Положения</w:t>
      </w:r>
      <w:r w:rsidRPr="00DB7E94">
        <w:rPr>
          <w:rFonts w:ascii="Times New Roman" w:eastAsiaTheme="minorHAnsi" w:hAnsi="Times New Roman" w:cs="Times New Roman"/>
          <w:b/>
          <w:bCs/>
          <w:color w:val="000000"/>
          <w:sz w:val="28"/>
          <w:szCs w:val="28"/>
          <w:lang w:eastAsia="en-US"/>
        </w:rPr>
        <w:t>.</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p>
    <w:p w:rsidR="00DB7E94" w:rsidRPr="00DB7E94" w:rsidRDefault="00DB7E94" w:rsidP="00DB7E94">
      <w:pPr>
        <w:autoSpaceDE w:val="0"/>
        <w:autoSpaceDN w:val="0"/>
        <w:adjustRightInd w:val="0"/>
        <w:spacing w:after="0" w:line="240" w:lineRule="auto"/>
        <w:jc w:val="center"/>
        <w:rPr>
          <w:rFonts w:ascii="Times New Roman" w:eastAsiaTheme="minorHAnsi" w:hAnsi="Times New Roman" w:cs="Times New Roman"/>
          <w:b/>
          <w:bCs/>
          <w:color w:val="000000"/>
          <w:sz w:val="28"/>
          <w:szCs w:val="28"/>
          <w:lang w:eastAsia="en-US"/>
        </w:rPr>
      </w:pPr>
      <w:r w:rsidRPr="00DB7E94">
        <w:rPr>
          <w:rFonts w:ascii="Times New Roman" w:eastAsiaTheme="minorHAnsi" w:hAnsi="Times New Roman" w:cs="Times New Roman"/>
          <w:b/>
          <w:bCs/>
          <w:color w:val="000000"/>
          <w:sz w:val="28"/>
          <w:szCs w:val="28"/>
          <w:lang w:eastAsia="en-US"/>
        </w:rPr>
        <w:t>Статья 29. Порядок рассмотрения и утверждения проекта решения о</w:t>
      </w:r>
    </w:p>
    <w:p w:rsidR="00DB7E94" w:rsidRPr="00DB7E94" w:rsidRDefault="00DB7E94" w:rsidP="00DB7E94">
      <w:pPr>
        <w:autoSpaceDE w:val="0"/>
        <w:autoSpaceDN w:val="0"/>
        <w:adjustRightInd w:val="0"/>
        <w:spacing w:after="0" w:line="240" w:lineRule="auto"/>
        <w:jc w:val="center"/>
        <w:rPr>
          <w:rFonts w:ascii="Times New Roman" w:eastAsiaTheme="minorHAnsi" w:hAnsi="Times New Roman" w:cs="Times New Roman"/>
          <w:b/>
          <w:bCs/>
          <w:color w:val="000000"/>
          <w:sz w:val="28"/>
          <w:szCs w:val="28"/>
          <w:lang w:eastAsia="en-US"/>
        </w:rPr>
      </w:pPr>
      <w:r w:rsidRPr="00DB7E94">
        <w:rPr>
          <w:rFonts w:ascii="Times New Roman" w:eastAsiaTheme="minorHAnsi" w:hAnsi="Times New Roman" w:cs="Times New Roman"/>
          <w:b/>
          <w:bCs/>
          <w:color w:val="000000"/>
          <w:sz w:val="28"/>
          <w:szCs w:val="28"/>
          <w:lang w:eastAsia="en-US"/>
        </w:rPr>
        <w:t>бюджете</w:t>
      </w:r>
    </w:p>
    <w:p w:rsidR="00DB7E94" w:rsidRPr="00DB7E94" w:rsidRDefault="00DB7E94" w:rsidP="00DB7E94">
      <w:pPr>
        <w:autoSpaceDE w:val="0"/>
        <w:autoSpaceDN w:val="0"/>
        <w:adjustRightInd w:val="0"/>
        <w:spacing w:after="0" w:line="240" w:lineRule="auto"/>
        <w:jc w:val="center"/>
        <w:rPr>
          <w:rFonts w:ascii="Times New Roman" w:eastAsiaTheme="minorHAnsi" w:hAnsi="Times New Roman" w:cs="Times New Roman"/>
          <w:b/>
          <w:bCs/>
          <w:color w:val="000000"/>
          <w:sz w:val="28"/>
          <w:szCs w:val="28"/>
          <w:lang w:eastAsia="en-US"/>
        </w:rPr>
      </w:pP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 xml:space="preserve">1. В течение одного рабочего дня после внесения проекта решения о бюджете, документов и материалов, представляемых вместе с ним, Председатель Думы </w:t>
      </w:r>
      <w:r w:rsidRPr="00DB7E94">
        <w:rPr>
          <w:rFonts w:ascii="Times New Roman" w:eastAsiaTheme="minorHAnsi" w:hAnsi="Times New Roman" w:cs="Times New Roman"/>
          <w:color w:val="000000"/>
          <w:sz w:val="28"/>
          <w:szCs w:val="28"/>
          <w:lang w:eastAsia="en-US"/>
        </w:rPr>
        <w:t>Кувшиновского муниципального округа</w:t>
      </w:r>
      <w:r w:rsidRPr="00DB7E94">
        <w:rPr>
          <w:rFonts w:ascii="Times New Roman" w:eastAsiaTheme="minorHAnsi" w:hAnsi="Times New Roman" w:cs="Times New Roman"/>
          <w:bCs/>
          <w:color w:val="000000"/>
          <w:sz w:val="28"/>
          <w:szCs w:val="28"/>
          <w:lang w:eastAsia="en-US"/>
        </w:rPr>
        <w:t xml:space="preserve"> направляет их в контрольно-счетный орган при Думе </w:t>
      </w:r>
      <w:r w:rsidRPr="00DB7E94">
        <w:rPr>
          <w:rFonts w:ascii="Times New Roman" w:eastAsiaTheme="minorHAnsi" w:hAnsi="Times New Roman" w:cs="Times New Roman"/>
          <w:color w:val="000000"/>
          <w:sz w:val="28"/>
          <w:szCs w:val="28"/>
          <w:lang w:eastAsia="en-US"/>
        </w:rPr>
        <w:t>Кувшиновского муниципального округа</w:t>
      </w:r>
      <w:r w:rsidRPr="00DB7E94">
        <w:rPr>
          <w:rFonts w:ascii="Times New Roman" w:eastAsiaTheme="minorHAnsi" w:hAnsi="Times New Roman" w:cs="Times New Roman"/>
          <w:bCs/>
          <w:color w:val="000000"/>
          <w:sz w:val="28"/>
          <w:szCs w:val="28"/>
          <w:lang w:eastAsia="en-US"/>
        </w:rPr>
        <w:t xml:space="preserve"> для подготовки заключения о соответствии представленных документов и материалов требованиям бюджетного законодательства Российской Федерации.</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2. Контрольно-ревизионная комиссия в течение трех рабочих дней со дня получения проекта решения о бюджете готовит заключение о соответствии проекта решения о бюджете и представленных одновременно с ним документов и материалов требованиям статьи 184.1 и статьи 184.2 Бюджетного кодекса Российской Федерации и направляет его в Думу Кувшиновского района</w:t>
      </w:r>
      <w:r w:rsidRPr="00DB7E94">
        <w:rPr>
          <w:rFonts w:ascii="Times New Roman" w:eastAsiaTheme="minorHAnsi" w:hAnsi="Times New Roman" w:cs="Times New Roman"/>
          <w:sz w:val="28"/>
          <w:szCs w:val="28"/>
          <w:lang w:eastAsia="en-US"/>
        </w:rPr>
        <w:t xml:space="preserve"> (постоянная депутатская комиссия Думы Кувшиновского муниципального округа Тверской области по финансовым, экономическим вопросам, землепользованию и предпринимательству</w:t>
      </w:r>
      <w:r w:rsidRPr="00DB7E94">
        <w:rPr>
          <w:rFonts w:ascii="Times New Roman" w:eastAsiaTheme="minorHAnsi" w:hAnsi="Times New Roman" w:cs="Times New Roman"/>
          <w:bCs/>
          <w:color w:val="000000"/>
          <w:sz w:val="28"/>
          <w:szCs w:val="28"/>
          <w:lang w:eastAsia="en-US"/>
        </w:rPr>
        <w:t>).</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lastRenderedPageBreak/>
        <w:t xml:space="preserve">3. Комиссия по бюджету, налогам, муниципальной собственности, экономики, аграрным вопросам в течение трех рабочих дней со дня внесения проекта решения о бюджете принимает решение о том, что проект решения о бюджете принимается к рассмотрению Собранием депутатов </w:t>
      </w:r>
      <w:r w:rsidRPr="00DB7E94">
        <w:rPr>
          <w:rFonts w:ascii="Times New Roman" w:eastAsiaTheme="minorHAnsi" w:hAnsi="Times New Roman" w:cs="Times New Roman"/>
          <w:color w:val="000000"/>
          <w:sz w:val="28"/>
          <w:szCs w:val="28"/>
          <w:lang w:eastAsia="en-US"/>
        </w:rPr>
        <w:t>Кувшиновского муниципального округа</w:t>
      </w:r>
      <w:r w:rsidRPr="00DB7E94">
        <w:rPr>
          <w:rFonts w:ascii="Times New Roman" w:eastAsiaTheme="minorHAnsi" w:hAnsi="Times New Roman" w:cs="Times New Roman"/>
          <w:bCs/>
          <w:color w:val="000000"/>
          <w:sz w:val="28"/>
          <w:szCs w:val="28"/>
          <w:lang w:eastAsia="en-US"/>
        </w:rPr>
        <w:t xml:space="preserve"> либо подлежит возвращению в администрацию </w:t>
      </w:r>
      <w:r w:rsidRPr="00DB7E94">
        <w:rPr>
          <w:rFonts w:ascii="Times New Roman" w:eastAsiaTheme="minorHAnsi" w:hAnsi="Times New Roman" w:cs="Times New Roman"/>
          <w:color w:val="000000"/>
          <w:sz w:val="28"/>
          <w:szCs w:val="28"/>
          <w:lang w:eastAsia="en-US"/>
        </w:rPr>
        <w:t>Кувшиновского муниципального округа</w:t>
      </w:r>
      <w:r w:rsidRPr="00DB7E94">
        <w:rPr>
          <w:rFonts w:ascii="Times New Roman" w:eastAsiaTheme="minorHAnsi" w:hAnsi="Times New Roman" w:cs="Times New Roman"/>
          <w:bCs/>
          <w:color w:val="000000"/>
          <w:sz w:val="28"/>
          <w:szCs w:val="28"/>
          <w:lang w:eastAsia="en-US"/>
        </w:rPr>
        <w:t xml:space="preserve"> на доработку.</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 xml:space="preserve">4. Проект решения о бюджете подлежит возвращению в администрацию </w:t>
      </w:r>
      <w:r w:rsidRPr="00DB7E94">
        <w:rPr>
          <w:rFonts w:ascii="Times New Roman" w:eastAsiaTheme="minorHAnsi" w:hAnsi="Times New Roman" w:cs="Times New Roman"/>
          <w:color w:val="000000"/>
          <w:sz w:val="28"/>
          <w:szCs w:val="28"/>
          <w:lang w:eastAsia="en-US"/>
        </w:rPr>
        <w:t>Кувшиновского муниципального округа</w:t>
      </w:r>
      <w:r w:rsidRPr="00DB7E94">
        <w:rPr>
          <w:rFonts w:ascii="Times New Roman" w:eastAsiaTheme="minorHAnsi" w:hAnsi="Times New Roman" w:cs="Times New Roman"/>
          <w:bCs/>
          <w:color w:val="000000"/>
          <w:sz w:val="28"/>
          <w:szCs w:val="28"/>
          <w:lang w:eastAsia="en-US"/>
        </w:rPr>
        <w:t>, если состав представленных документов и материалов и (или) их содержание не соответствуют требованиям бюджетного законодательства.</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 xml:space="preserve">5. Доработанный проект решения о бюджете со всеми необходимыми документами и материалами должен быть представлен в Думу </w:t>
      </w:r>
      <w:r w:rsidRPr="00DB7E94">
        <w:rPr>
          <w:rFonts w:ascii="Times New Roman" w:eastAsiaTheme="minorHAnsi" w:hAnsi="Times New Roman" w:cs="Times New Roman"/>
          <w:color w:val="000000"/>
          <w:sz w:val="28"/>
          <w:szCs w:val="28"/>
          <w:lang w:eastAsia="en-US"/>
        </w:rPr>
        <w:t>Кувшиновского муниципального округа</w:t>
      </w:r>
      <w:r w:rsidRPr="00DB7E94">
        <w:rPr>
          <w:rFonts w:ascii="Times New Roman" w:eastAsiaTheme="minorHAnsi" w:hAnsi="Times New Roman" w:cs="Times New Roman"/>
          <w:bCs/>
          <w:color w:val="000000"/>
          <w:sz w:val="28"/>
          <w:szCs w:val="28"/>
          <w:lang w:eastAsia="en-US"/>
        </w:rPr>
        <w:t xml:space="preserve"> в пятидневный срок и рассмотрен </w:t>
      </w:r>
      <w:r w:rsidRPr="00DB7E94">
        <w:rPr>
          <w:rFonts w:ascii="Times New Roman" w:eastAsiaTheme="minorHAnsi" w:hAnsi="Times New Roman" w:cs="Times New Roman"/>
          <w:sz w:val="28"/>
          <w:szCs w:val="28"/>
          <w:lang w:eastAsia="en-US"/>
        </w:rPr>
        <w:t>постоянная депутатская комиссия Думы Кувшиновского муниципального округа Тверской области по финансовым, экономическим вопросам, землепользованию и предпринимательству</w:t>
      </w:r>
      <w:r w:rsidRPr="00DB7E94">
        <w:rPr>
          <w:rFonts w:ascii="Times New Roman" w:eastAsiaTheme="minorHAnsi" w:hAnsi="Times New Roman" w:cs="Times New Roman"/>
          <w:bCs/>
          <w:color w:val="000000"/>
          <w:sz w:val="28"/>
          <w:szCs w:val="28"/>
          <w:lang w:eastAsia="en-US"/>
        </w:rPr>
        <w:t>.</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 xml:space="preserve">6. Одновременно с решением о принятии к рассмотрению проекта решения о бюджете комиссия </w:t>
      </w:r>
      <w:r w:rsidRPr="00DB7E94">
        <w:rPr>
          <w:rFonts w:ascii="Times New Roman" w:eastAsiaTheme="minorHAnsi" w:hAnsi="Times New Roman" w:cs="Times New Roman"/>
          <w:sz w:val="28"/>
          <w:szCs w:val="28"/>
          <w:lang w:eastAsia="en-US"/>
        </w:rPr>
        <w:t>постоянная депутатская комиссия Думы Кувшиновского муниципального округа Тверской области по финансовым, экономическим вопросам, землепользованию и предпринимательству</w:t>
      </w:r>
      <w:r w:rsidRPr="00DB7E94">
        <w:rPr>
          <w:rFonts w:ascii="Times New Roman" w:eastAsiaTheme="minorHAnsi" w:hAnsi="Times New Roman" w:cs="Times New Roman"/>
          <w:bCs/>
          <w:color w:val="000000"/>
          <w:sz w:val="28"/>
          <w:szCs w:val="28"/>
          <w:lang w:eastAsia="en-US"/>
        </w:rPr>
        <w:t xml:space="preserve"> утверждает график заседаний комиссий Думы </w:t>
      </w:r>
      <w:r w:rsidRPr="00DB7E94">
        <w:rPr>
          <w:rFonts w:ascii="Times New Roman" w:eastAsiaTheme="minorHAnsi" w:hAnsi="Times New Roman" w:cs="Times New Roman"/>
          <w:color w:val="000000"/>
          <w:sz w:val="28"/>
          <w:szCs w:val="28"/>
          <w:lang w:eastAsia="en-US"/>
        </w:rPr>
        <w:t>Кувшиновского муниципального округа</w:t>
      </w:r>
      <w:r w:rsidRPr="00DB7E94">
        <w:rPr>
          <w:rFonts w:ascii="Times New Roman" w:eastAsiaTheme="minorHAnsi" w:hAnsi="Times New Roman" w:cs="Times New Roman"/>
          <w:bCs/>
          <w:color w:val="000000"/>
          <w:sz w:val="28"/>
          <w:szCs w:val="28"/>
          <w:lang w:eastAsia="en-US"/>
        </w:rPr>
        <w:t xml:space="preserve"> и дату заседания Думы </w:t>
      </w:r>
      <w:r w:rsidRPr="00DB7E94">
        <w:rPr>
          <w:rFonts w:ascii="Times New Roman" w:eastAsiaTheme="minorHAnsi" w:hAnsi="Times New Roman" w:cs="Times New Roman"/>
          <w:color w:val="000000"/>
          <w:sz w:val="28"/>
          <w:szCs w:val="28"/>
          <w:lang w:eastAsia="en-US"/>
        </w:rPr>
        <w:t>Кувшиновского муниципального округа</w:t>
      </w:r>
      <w:r w:rsidRPr="00DB7E94">
        <w:rPr>
          <w:rFonts w:ascii="Times New Roman" w:eastAsiaTheme="minorHAnsi" w:hAnsi="Times New Roman" w:cs="Times New Roman"/>
          <w:bCs/>
          <w:color w:val="000000"/>
          <w:sz w:val="28"/>
          <w:szCs w:val="28"/>
          <w:lang w:eastAsia="en-US"/>
        </w:rPr>
        <w:t>, в повестку дня которого включено рассмотрение проекта решения о бюджете в первом чтении.</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 xml:space="preserve">7. Дума </w:t>
      </w:r>
      <w:r w:rsidRPr="00DB7E94">
        <w:rPr>
          <w:rFonts w:ascii="Times New Roman" w:eastAsiaTheme="minorHAnsi" w:hAnsi="Times New Roman" w:cs="Times New Roman"/>
          <w:color w:val="000000"/>
          <w:sz w:val="28"/>
          <w:szCs w:val="28"/>
          <w:lang w:eastAsia="en-US"/>
        </w:rPr>
        <w:t>Кувшиновского муниципального округа</w:t>
      </w:r>
      <w:r w:rsidRPr="00DB7E94">
        <w:rPr>
          <w:rFonts w:ascii="Times New Roman" w:eastAsiaTheme="minorHAnsi" w:hAnsi="Times New Roman" w:cs="Times New Roman"/>
          <w:bCs/>
          <w:color w:val="000000"/>
          <w:sz w:val="28"/>
          <w:szCs w:val="28"/>
          <w:lang w:eastAsia="en-US"/>
        </w:rPr>
        <w:t xml:space="preserve"> в течение десяти рабочих дней со дня принятия к рассмотрению проекта решения о бюджете рассматривает его в первом чтении.</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Рассмотрение проекта решения о бюджете в первом чтении включает в себя обсуждение и утверждение:</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1) основных характеристик местного бюджета:</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 общего объема доходов местного бюджета;</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 общего объема расходов местного бюджета;</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 размера дефицита (профицита) местного бюджета;</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2) общих объемов прогнозируемых доходов районного бюджета по группам, подгруппам, статьям, подстатьям и элементам доходов классификации доходов бюджетов Российской Федерации;</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3) общего объема бюджетных ассигнований, направляемых на исполнение публичных нормативных обязательств;</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Одновременно рассматриваются проекты решений:</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6"/>
          <w:szCs w:val="26"/>
          <w:lang w:eastAsia="en-US"/>
        </w:rPr>
        <w:t xml:space="preserve">- </w:t>
      </w:r>
      <w:r w:rsidRPr="00DB7E94">
        <w:rPr>
          <w:rFonts w:ascii="Times New Roman" w:eastAsiaTheme="minorHAnsi" w:hAnsi="Times New Roman" w:cs="Times New Roman"/>
          <w:bCs/>
          <w:color w:val="000000"/>
          <w:sz w:val="28"/>
          <w:szCs w:val="28"/>
          <w:lang w:eastAsia="en-US"/>
        </w:rPr>
        <w:t>о приостановлении действия или об отмене ранее принятых решений, реализация которых требует осуществления расходов, не предусмотренных проектом решения о бюджете;</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6"/>
          <w:szCs w:val="26"/>
          <w:lang w:eastAsia="en-US"/>
        </w:rPr>
        <w:t xml:space="preserve">- </w:t>
      </w:r>
      <w:r w:rsidRPr="00DB7E94">
        <w:rPr>
          <w:rFonts w:ascii="Times New Roman" w:eastAsiaTheme="minorHAnsi" w:hAnsi="Times New Roman" w:cs="Times New Roman"/>
          <w:bCs/>
          <w:color w:val="000000"/>
          <w:sz w:val="28"/>
          <w:szCs w:val="28"/>
          <w:lang w:eastAsia="en-US"/>
        </w:rPr>
        <w:t>об утверждении программы приватизации муниципального имущества;</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6"/>
          <w:szCs w:val="26"/>
          <w:lang w:eastAsia="en-US"/>
        </w:rPr>
        <w:t xml:space="preserve">- </w:t>
      </w:r>
      <w:r w:rsidRPr="00DB7E94">
        <w:rPr>
          <w:rFonts w:ascii="Times New Roman" w:eastAsiaTheme="minorHAnsi" w:hAnsi="Times New Roman" w:cs="Times New Roman"/>
          <w:bCs/>
          <w:color w:val="000000"/>
          <w:sz w:val="28"/>
          <w:szCs w:val="28"/>
          <w:lang w:eastAsia="en-US"/>
        </w:rPr>
        <w:t>по иным вопросам, влияющим на формирование доходной и (или) расходной частей местного бюджета.</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 xml:space="preserve">8. Депутаты Думы в течение семи рабочих дней со дня принятия к рассмотрению проекта решения о бюджете имеют право направить в Думу </w:t>
      </w:r>
      <w:r w:rsidRPr="00DB7E94">
        <w:rPr>
          <w:rFonts w:ascii="Times New Roman" w:eastAsiaTheme="minorHAnsi" w:hAnsi="Times New Roman" w:cs="Times New Roman"/>
          <w:color w:val="000000"/>
          <w:sz w:val="28"/>
          <w:szCs w:val="28"/>
          <w:lang w:eastAsia="en-US"/>
        </w:rPr>
        <w:t xml:space="preserve">Кувшиновского </w:t>
      </w:r>
      <w:r w:rsidRPr="00DB7E94">
        <w:rPr>
          <w:rFonts w:ascii="Times New Roman" w:eastAsiaTheme="minorHAnsi" w:hAnsi="Times New Roman" w:cs="Times New Roman"/>
          <w:color w:val="000000"/>
          <w:sz w:val="28"/>
          <w:szCs w:val="28"/>
          <w:lang w:eastAsia="en-US"/>
        </w:rPr>
        <w:lastRenderedPageBreak/>
        <w:t>муниципального округа</w:t>
      </w:r>
      <w:r w:rsidRPr="00DB7E94">
        <w:rPr>
          <w:rFonts w:ascii="Times New Roman" w:eastAsiaTheme="minorHAnsi" w:hAnsi="Times New Roman" w:cs="Times New Roman"/>
          <w:bCs/>
          <w:color w:val="000000"/>
          <w:sz w:val="28"/>
          <w:szCs w:val="28"/>
          <w:lang w:eastAsia="en-US"/>
        </w:rPr>
        <w:t xml:space="preserve"> предложения о принятии или о его отклонении, а также предложения и замечания по предмету первого чтения.</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highlight w:val="yellow"/>
          <w:lang w:eastAsia="en-US"/>
        </w:rPr>
      </w:pPr>
      <w:r w:rsidRPr="00DB7E94">
        <w:rPr>
          <w:rFonts w:ascii="Times New Roman" w:eastAsiaTheme="minorHAnsi" w:hAnsi="Times New Roman" w:cs="Times New Roman"/>
          <w:bCs/>
          <w:color w:val="000000"/>
          <w:sz w:val="28"/>
          <w:szCs w:val="28"/>
          <w:lang w:eastAsia="en-US"/>
        </w:rPr>
        <w:t xml:space="preserve">9. Контрольно-счетный орган в течение семи рабочих дней со дня принятия к рассмотрению проекта решения о бюджете направляет в Думу </w:t>
      </w:r>
      <w:r w:rsidRPr="00DB7E94">
        <w:rPr>
          <w:rFonts w:ascii="Times New Roman" w:eastAsiaTheme="minorHAnsi" w:hAnsi="Times New Roman" w:cs="Times New Roman"/>
          <w:color w:val="000000"/>
          <w:sz w:val="28"/>
          <w:szCs w:val="28"/>
          <w:lang w:eastAsia="en-US"/>
        </w:rPr>
        <w:t>Кувшиновского муниципального округа</w:t>
      </w:r>
      <w:r w:rsidRPr="00DB7E94">
        <w:rPr>
          <w:rFonts w:ascii="Times New Roman" w:eastAsiaTheme="minorHAnsi" w:hAnsi="Times New Roman" w:cs="Times New Roman"/>
          <w:bCs/>
          <w:color w:val="000000"/>
          <w:sz w:val="28"/>
          <w:szCs w:val="28"/>
          <w:lang w:eastAsia="en-US"/>
        </w:rPr>
        <w:t xml:space="preserve"> и в администрацию </w:t>
      </w:r>
      <w:r w:rsidRPr="00DB7E94">
        <w:rPr>
          <w:rFonts w:ascii="Times New Roman" w:eastAsiaTheme="minorHAnsi" w:hAnsi="Times New Roman" w:cs="Times New Roman"/>
          <w:color w:val="000000"/>
          <w:sz w:val="28"/>
          <w:szCs w:val="28"/>
          <w:lang w:eastAsia="en-US"/>
        </w:rPr>
        <w:t>Кувшиновского муниципального округа</w:t>
      </w:r>
      <w:r w:rsidRPr="00DB7E94">
        <w:rPr>
          <w:rFonts w:ascii="Times New Roman" w:eastAsiaTheme="minorHAnsi" w:hAnsi="Times New Roman" w:cs="Times New Roman"/>
          <w:bCs/>
          <w:color w:val="000000"/>
          <w:sz w:val="28"/>
          <w:szCs w:val="28"/>
          <w:lang w:eastAsia="en-US"/>
        </w:rPr>
        <w:t xml:space="preserve"> заключение по вопросам, отнесенным настоящим решением к предмету первого чтения.</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 xml:space="preserve">10. В случае отклонения проекта решения о бюджете в первом чтении формируется согласительная комиссия, состоящая из представителей Думы </w:t>
      </w:r>
      <w:r w:rsidRPr="00DB7E94">
        <w:rPr>
          <w:rFonts w:ascii="Times New Roman" w:eastAsiaTheme="minorHAnsi" w:hAnsi="Times New Roman" w:cs="Times New Roman"/>
          <w:color w:val="000000"/>
          <w:sz w:val="28"/>
          <w:szCs w:val="28"/>
          <w:lang w:eastAsia="en-US"/>
        </w:rPr>
        <w:t>Кувшиновского муниципального округа</w:t>
      </w:r>
      <w:r w:rsidRPr="00DB7E94">
        <w:rPr>
          <w:rFonts w:ascii="Times New Roman" w:eastAsiaTheme="minorHAnsi" w:hAnsi="Times New Roman" w:cs="Times New Roman"/>
          <w:bCs/>
          <w:color w:val="000000"/>
          <w:sz w:val="28"/>
          <w:szCs w:val="28"/>
          <w:lang w:eastAsia="en-US"/>
        </w:rPr>
        <w:t xml:space="preserve">, контрольно-счетный орган и администрации района, которая в течение трех календарных дней разрабатывает вариант основных характеристик местного бюджета на очередной финансовый год и на плановый период направляет его в Думу </w:t>
      </w:r>
      <w:r w:rsidRPr="00DB7E94">
        <w:rPr>
          <w:rFonts w:ascii="Times New Roman" w:eastAsiaTheme="minorHAnsi" w:hAnsi="Times New Roman" w:cs="Times New Roman"/>
          <w:color w:val="000000"/>
          <w:sz w:val="28"/>
          <w:szCs w:val="28"/>
          <w:lang w:eastAsia="en-US"/>
        </w:rPr>
        <w:t>Кувшиновского муниципального округа</w:t>
      </w:r>
      <w:r w:rsidRPr="00DB7E94">
        <w:rPr>
          <w:rFonts w:ascii="Times New Roman" w:eastAsiaTheme="minorHAnsi" w:hAnsi="Times New Roman" w:cs="Times New Roman"/>
          <w:bCs/>
          <w:color w:val="000000"/>
          <w:sz w:val="28"/>
          <w:szCs w:val="28"/>
          <w:lang w:eastAsia="en-US"/>
        </w:rPr>
        <w:t>.</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 xml:space="preserve">Дума </w:t>
      </w:r>
      <w:r w:rsidRPr="00DB7E94">
        <w:rPr>
          <w:rFonts w:ascii="Times New Roman" w:eastAsiaTheme="minorHAnsi" w:hAnsi="Times New Roman" w:cs="Times New Roman"/>
          <w:color w:val="000000"/>
          <w:sz w:val="28"/>
          <w:szCs w:val="28"/>
          <w:lang w:eastAsia="en-US"/>
        </w:rPr>
        <w:t>Кувшиновского муниципального округа</w:t>
      </w:r>
      <w:r w:rsidRPr="00DB7E94">
        <w:rPr>
          <w:rFonts w:ascii="Times New Roman" w:eastAsiaTheme="minorHAnsi" w:hAnsi="Times New Roman" w:cs="Times New Roman"/>
          <w:bCs/>
          <w:color w:val="000000"/>
          <w:sz w:val="28"/>
          <w:szCs w:val="28"/>
          <w:lang w:eastAsia="en-US"/>
        </w:rPr>
        <w:t xml:space="preserve"> в течение семи рабочих дней со дня отклонения проекта повторно рассматривает проект решения о бюджете, доработанный согласительной комиссией. Если Дума </w:t>
      </w:r>
      <w:r w:rsidRPr="00DB7E94">
        <w:rPr>
          <w:rFonts w:ascii="Times New Roman" w:eastAsiaTheme="minorHAnsi" w:hAnsi="Times New Roman" w:cs="Times New Roman"/>
          <w:color w:val="000000"/>
          <w:sz w:val="28"/>
          <w:szCs w:val="28"/>
          <w:lang w:eastAsia="en-US"/>
        </w:rPr>
        <w:t>Кувшиновского муниципального округа</w:t>
      </w:r>
      <w:r w:rsidRPr="00DB7E94">
        <w:rPr>
          <w:rFonts w:ascii="Times New Roman" w:eastAsiaTheme="minorHAnsi" w:hAnsi="Times New Roman" w:cs="Times New Roman"/>
          <w:bCs/>
          <w:color w:val="000000"/>
          <w:sz w:val="28"/>
          <w:szCs w:val="28"/>
          <w:lang w:eastAsia="en-US"/>
        </w:rPr>
        <w:t xml:space="preserve"> не принимает решение по основным характеристикам местного бюджета по итогам работы согласительной комиссии, проект решения о бюджете считается повторно отклоненным в первом чтении, и Дума </w:t>
      </w:r>
      <w:r w:rsidRPr="00DB7E94">
        <w:rPr>
          <w:rFonts w:ascii="Times New Roman" w:eastAsiaTheme="minorHAnsi" w:hAnsi="Times New Roman" w:cs="Times New Roman"/>
          <w:color w:val="000000"/>
          <w:sz w:val="28"/>
          <w:szCs w:val="28"/>
          <w:lang w:eastAsia="en-US"/>
        </w:rPr>
        <w:t>Кувшиновского муниципального округа</w:t>
      </w:r>
      <w:r w:rsidRPr="00DB7E94">
        <w:rPr>
          <w:rFonts w:ascii="Times New Roman" w:eastAsiaTheme="minorHAnsi" w:hAnsi="Times New Roman" w:cs="Times New Roman"/>
          <w:bCs/>
          <w:color w:val="000000"/>
          <w:sz w:val="28"/>
          <w:szCs w:val="28"/>
          <w:lang w:eastAsia="en-US"/>
        </w:rPr>
        <w:t xml:space="preserve"> принимает решение вернуть проект решения о бюджете в Администрацию </w:t>
      </w:r>
      <w:r w:rsidRPr="00DB7E94">
        <w:rPr>
          <w:rFonts w:ascii="Times New Roman" w:eastAsiaTheme="minorHAnsi" w:hAnsi="Times New Roman" w:cs="Times New Roman"/>
          <w:color w:val="000000"/>
          <w:sz w:val="28"/>
          <w:szCs w:val="28"/>
          <w:lang w:eastAsia="en-US"/>
        </w:rPr>
        <w:t>Кувшиновского муниципального округа</w:t>
      </w:r>
      <w:r w:rsidRPr="00DB7E94">
        <w:rPr>
          <w:rFonts w:ascii="Times New Roman" w:eastAsiaTheme="minorHAnsi" w:hAnsi="Times New Roman" w:cs="Times New Roman"/>
          <w:bCs/>
          <w:color w:val="000000"/>
          <w:sz w:val="28"/>
          <w:szCs w:val="28"/>
          <w:lang w:eastAsia="en-US"/>
        </w:rPr>
        <w:t xml:space="preserve"> на доработку на основании мотивированного решения постоянных постоянная депутатская комиссия Думы Кувшиновского муниципального округа Тверской области по финансовым, экономическим вопросам, землепользованию и предпринимательству.</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 xml:space="preserve">11. В случае отклонения проекта решения о бюджете в первом чтении и возвращения его на доработку Администрация </w:t>
      </w:r>
      <w:r w:rsidRPr="00DB7E94">
        <w:rPr>
          <w:rFonts w:ascii="Times New Roman" w:eastAsiaTheme="minorHAnsi" w:hAnsi="Times New Roman" w:cs="Times New Roman"/>
          <w:color w:val="000000"/>
          <w:sz w:val="28"/>
          <w:szCs w:val="28"/>
          <w:lang w:eastAsia="en-US"/>
        </w:rPr>
        <w:t>Кувшиновского муниципального округа</w:t>
      </w:r>
      <w:r w:rsidRPr="00DB7E94">
        <w:rPr>
          <w:rFonts w:ascii="Times New Roman" w:eastAsiaTheme="minorHAnsi" w:hAnsi="Times New Roman" w:cs="Times New Roman"/>
          <w:bCs/>
          <w:color w:val="000000"/>
          <w:sz w:val="28"/>
          <w:szCs w:val="28"/>
          <w:lang w:eastAsia="en-US"/>
        </w:rPr>
        <w:t xml:space="preserve"> в течение семи календарных дней дорабатывает проект решения о бюджете с учетом предложений и рекомендаций, изложенных в решении постоянная депутатская комиссия Думы Кувшиновского муниципального округа Тверской области по финансовым, экономическим вопросам, землепользованию и предпринимательству. После доработки Администрация </w:t>
      </w:r>
      <w:r w:rsidRPr="00DB7E94">
        <w:rPr>
          <w:rFonts w:ascii="Times New Roman" w:eastAsiaTheme="minorHAnsi" w:hAnsi="Times New Roman" w:cs="Times New Roman"/>
          <w:color w:val="000000"/>
          <w:sz w:val="28"/>
          <w:szCs w:val="28"/>
          <w:lang w:eastAsia="en-US"/>
        </w:rPr>
        <w:t>Кувшиновского муниципального округа</w:t>
      </w:r>
      <w:r w:rsidRPr="00DB7E94">
        <w:rPr>
          <w:rFonts w:ascii="Times New Roman" w:eastAsiaTheme="minorHAnsi" w:hAnsi="Times New Roman" w:cs="Times New Roman"/>
          <w:bCs/>
          <w:color w:val="000000"/>
          <w:sz w:val="28"/>
          <w:szCs w:val="28"/>
          <w:lang w:eastAsia="en-US"/>
        </w:rPr>
        <w:t xml:space="preserve"> вносит на рассмотрение Думы новую редакцию проекта решения о бюджете в первом чтении. При повторном внесении проекта решения о бюджете Дума рассматривает его в первом чтении в течение пяти рабочих дней со дня его внесения при наличии положительного заключения контрольно-ревизионной комиссии, а также решений постоянных комиссий Думы </w:t>
      </w:r>
      <w:r w:rsidRPr="00DB7E94">
        <w:rPr>
          <w:rFonts w:ascii="Times New Roman" w:eastAsiaTheme="minorHAnsi" w:hAnsi="Times New Roman" w:cs="Times New Roman"/>
          <w:color w:val="000000"/>
          <w:sz w:val="28"/>
          <w:szCs w:val="28"/>
          <w:lang w:eastAsia="en-US"/>
        </w:rPr>
        <w:t>Кувшиновского муниципального округа</w:t>
      </w:r>
      <w:r w:rsidRPr="00DB7E94">
        <w:rPr>
          <w:rFonts w:ascii="Times New Roman" w:eastAsiaTheme="minorHAnsi" w:hAnsi="Times New Roman" w:cs="Times New Roman"/>
          <w:bCs/>
          <w:color w:val="000000"/>
          <w:sz w:val="28"/>
          <w:szCs w:val="28"/>
          <w:lang w:eastAsia="en-US"/>
        </w:rPr>
        <w:t>, которые предоставляются ими в течение трех рабочих дней с момента получения проекта решения.</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 xml:space="preserve">12. Проект решения о бюджете рассматривается Думой </w:t>
      </w:r>
      <w:r w:rsidRPr="00DB7E94">
        <w:rPr>
          <w:rFonts w:ascii="Times New Roman" w:eastAsiaTheme="minorHAnsi" w:hAnsi="Times New Roman" w:cs="Times New Roman"/>
          <w:color w:val="000000"/>
          <w:sz w:val="28"/>
          <w:szCs w:val="28"/>
          <w:lang w:eastAsia="en-US"/>
        </w:rPr>
        <w:t>Кувшиновского муниципального округа</w:t>
      </w:r>
      <w:r w:rsidRPr="00DB7E94">
        <w:rPr>
          <w:rFonts w:ascii="Times New Roman" w:eastAsiaTheme="minorHAnsi" w:hAnsi="Times New Roman" w:cs="Times New Roman"/>
          <w:bCs/>
          <w:color w:val="000000"/>
          <w:sz w:val="28"/>
          <w:szCs w:val="28"/>
          <w:lang w:eastAsia="en-US"/>
        </w:rPr>
        <w:t xml:space="preserve"> во втором (окончательном) чтении в течение не более двадцати календарных дней после его принятия в первом чтении с учетом заключений контрольно-счетным органом, решений постоянной депутатской комиссия Думы Кувшиновского муниципального округа Тверской области по финансовым, экономическим вопросам, землепользованию и предпринимательству.</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lastRenderedPageBreak/>
        <w:t xml:space="preserve">В рамках рассмотрения проекта бюджета депутатами Думы депутатов могут вноситься поправки, которые рассматриваются постоянными комиссиями и Администрацией </w:t>
      </w:r>
      <w:r w:rsidRPr="00DB7E94">
        <w:rPr>
          <w:rFonts w:ascii="Times New Roman" w:eastAsiaTheme="minorHAnsi" w:hAnsi="Times New Roman" w:cs="Times New Roman"/>
          <w:color w:val="000000"/>
          <w:sz w:val="28"/>
          <w:szCs w:val="28"/>
          <w:lang w:eastAsia="en-US"/>
        </w:rPr>
        <w:t>Кувшиновского муниципального округа</w:t>
      </w:r>
      <w:r w:rsidRPr="00DB7E94">
        <w:rPr>
          <w:rFonts w:ascii="Times New Roman" w:eastAsiaTheme="minorHAnsi" w:hAnsi="Times New Roman" w:cs="Times New Roman"/>
          <w:bCs/>
          <w:color w:val="000000"/>
          <w:sz w:val="28"/>
          <w:szCs w:val="28"/>
          <w:lang w:eastAsia="en-US"/>
        </w:rPr>
        <w:t xml:space="preserve"> с подготовкой соответствующих решений и заключений.</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Рассмотрение проекта решения о местном бюджете во втором чтении включает в себя обсуждение и утверждение:</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 xml:space="preserve">1) верхнего предела муниципального долга по состоянию на 1 января года, следующего за очередным финансовым годом и каждым годом планового периода, в том числе, верхнего предела долга по муниципальным гарантиям </w:t>
      </w:r>
      <w:r w:rsidRPr="00DB7E94">
        <w:rPr>
          <w:rFonts w:ascii="Times New Roman" w:eastAsiaTheme="minorHAnsi" w:hAnsi="Times New Roman" w:cs="Times New Roman"/>
          <w:color w:val="000000"/>
          <w:sz w:val="28"/>
          <w:szCs w:val="28"/>
          <w:lang w:eastAsia="en-US"/>
        </w:rPr>
        <w:t>Кувшиновского муниципального округа</w:t>
      </w:r>
      <w:r w:rsidRPr="00DB7E94">
        <w:rPr>
          <w:rFonts w:ascii="Times New Roman" w:eastAsiaTheme="minorHAnsi" w:hAnsi="Times New Roman" w:cs="Times New Roman"/>
          <w:bCs/>
          <w:color w:val="000000"/>
          <w:sz w:val="28"/>
          <w:szCs w:val="28"/>
          <w:lang w:eastAsia="en-US"/>
        </w:rPr>
        <w:t>;</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2) объемов бюджетных ассигнований для главных распорядителей средств местного бюджета на финансовое обеспечение реализации муниципальных программ в рамках общего объема расходов местного бюджета, утвержденного в первом чтении;</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3) источников финансирования дефицита местного бюджета;</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 xml:space="preserve">4) программы муниципальных внутренних заимствований </w:t>
      </w:r>
      <w:r w:rsidRPr="00DB7E94">
        <w:rPr>
          <w:rFonts w:ascii="Times New Roman" w:eastAsiaTheme="minorHAnsi" w:hAnsi="Times New Roman" w:cs="Times New Roman"/>
          <w:color w:val="000000"/>
          <w:sz w:val="28"/>
          <w:szCs w:val="28"/>
          <w:lang w:eastAsia="en-US"/>
        </w:rPr>
        <w:t>Кувшиновского муниципального округа</w:t>
      </w:r>
      <w:r w:rsidRPr="00DB7E94">
        <w:rPr>
          <w:rFonts w:ascii="Times New Roman" w:eastAsiaTheme="minorHAnsi" w:hAnsi="Times New Roman" w:cs="Times New Roman"/>
          <w:bCs/>
          <w:color w:val="000000"/>
          <w:sz w:val="28"/>
          <w:szCs w:val="28"/>
          <w:lang w:eastAsia="en-US"/>
        </w:rPr>
        <w:t>;</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 xml:space="preserve">5) программы муниципальных гарантий муниципального образования </w:t>
      </w:r>
      <w:r w:rsidRPr="00DB7E94">
        <w:rPr>
          <w:rFonts w:ascii="Times New Roman" w:eastAsiaTheme="minorHAnsi" w:hAnsi="Times New Roman" w:cs="Times New Roman"/>
          <w:color w:val="000000"/>
          <w:sz w:val="28"/>
          <w:szCs w:val="28"/>
          <w:lang w:eastAsia="en-US"/>
        </w:rPr>
        <w:t>Кувшиновского муниципального округа</w:t>
      </w:r>
      <w:r w:rsidRPr="00DB7E94">
        <w:rPr>
          <w:rFonts w:ascii="Times New Roman" w:eastAsiaTheme="minorHAnsi" w:hAnsi="Times New Roman" w:cs="Times New Roman"/>
          <w:bCs/>
          <w:color w:val="000000"/>
          <w:sz w:val="28"/>
          <w:szCs w:val="28"/>
          <w:lang w:eastAsia="en-US"/>
        </w:rPr>
        <w:t>;</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6) распределения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а также по разделам и подразделам классификации расходов бюджетов и ведомственной структуре расходов районного бюджета;</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7) текстовых статей проекта решения о бюджете.</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 xml:space="preserve">13. Принятое Думой </w:t>
      </w:r>
      <w:r w:rsidRPr="00DB7E94">
        <w:rPr>
          <w:rFonts w:ascii="Times New Roman" w:eastAsiaTheme="minorHAnsi" w:hAnsi="Times New Roman" w:cs="Times New Roman"/>
          <w:color w:val="000000"/>
          <w:sz w:val="28"/>
          <w:szCs w:val="28"/>
          <w:lang w:eastAsia="en-US"/>
        </w:rPr>
        <w:t>Кувшиновского муниципального округа</w:t>
      </w:r>
      <w:r w:rsidRPr="00DB7E94">
        <w:rPr>
          <w:rFonts w:ascii="Times New Roman" w:eastAsiaTheme="minorHAnsi" w:hAnsi="Times New Roman" w:cs="Times New Roman"/>
          <w:bCs/>
          <w:color w:val="000000"/>
          <w:sz w:val="28"/>
          <w:szCs w:val="28"/>
          <w:lang w:eastAsia="en-US"/>
        </w:rPr>
        <w:t xml:space="preserve"> решение о бюджете на очередной финансовый год и плановый период вступает в силу с момента подписания Председателем Думы </w:t>
      </w:r>
      <w:r w:rsidRPr="00DB7E94">
        <w:rPr>
          <w:rFonts w:ascii="Times New Roman" w:eastAsiaTheme="minorHAnsi" w:hAnsi="Times New Roman" w:cs="Times New Roman"/>
          <w:color w:val="000000"/>
          <w:sz w:val="28"/>
          <w:szCs w:val="28"/>
          <w:lang w:eastAsia="en-US"/>
        </w:rPr>
        <w:t>Кувшиновского муниципального округа</w:t>
      </w:r>
      <w:r w:rsidRPr="00DB7E94">
        <w:rPr>
          <w:rFonts w:ascii="Times New Roman" w:eastAsiaTheme="minorHAnsi" w:hAnsi="Times New Roman" w:cs="Times New Roman"/>
          <w:bCs/>
          <w:color w:val="000000"/>
          <w:sz w:val="28"/>
          <w:szCs w:val="28"/>
          <w:lang w:eastAsia="en-US"/>
        </w:rPr>
        <w:t xml:space="preserve"> и Главой </w:t>
      </w:r>
      <w:r w:rsidRPr="00DB7E94">
        <w:rPr>
          <w:rFonts w:ascii="Times New Roman" w:eastAsiaTheme="minorHAnsi" w:hAnsi="Times New Roman" w:cs="Times New Roman"/>
          <w:color w:val="000000"/>
          <w:sz w:val="28"/>
          <w:szCs w:val="28"/>
          <w:lang w:eastAsia="en-US"/>
        </w:rPr>
        <w:t>Кувшиновского муниципального округа</w:t>
      </w:r>
      <w:r w:rsidRPr="00DB7E94">
        <w:rPr>
          <w:rFonts w:ascii="Times New Roman" w:eastAsiaTheme="minorHAnsi" w:hAnsi="Times New Roman" w:cs="Times New Roman"/>
          <w:bCs/>
          <w:color w:val="000000"/>
          <w:sz w:val="28"/>
          <w:szCs w:val="28"/>
          <w:lang w:eastAsia="en-US"/>
        </w:rPr>
        <w:t xml:space="preserve"> и подлежит официальному опубликованию до начала очередного финансового года.</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14. Решение о бюджете на очередной финансовый год и плановый период вступает в силу с 01 января и действует по 31 декабря финансового года, если иное не предусмотрено Бюджетным Кодексом Российской Федерации или решением о бюджете.</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p>
    <w:p w:rsidR="00DB7E94" w:rsidRPr="00DB7E94" w:rsidRDefault="00DB7E94" w:rsidP="00DB7E94">
      <w:pPr>
        <w:autoSpaceDE w:val="0"/>
        <w:autoSpaceDN w:val="0"/>
        <w:adjustRightInd w:val="0"/>
        <w:spacing w:after="0" w:line="240" w:lineRule="auto"/>
        <w:jc w:val="center"/>
        <w:rPr>
          <w:rFonts w:ascii="Times New Roman" w:eastAsiaTheme="minorHAnsi" w:hAnsi="Times New Roman" w:cs="Times New Roman"/>
          <w:b/>
          <w:bCs/>
          <w:color w:val="000000"/>
          <w:sz w:val="28"/>
          <w:szCs w:val="28"/>
          <w:lang w:eastAsia="en-US"/>
        </w:rPr>
      </w:pPr>
      <w:r w:rsidRPr="00DB7E94">
        <w:rPr>
          <w:rFonts w:ascii="Times New Roman" w:eastAsiaTheme="minorHAnsi" w:hAnsi="Times New Roman" w:cs="Times New Roman"/>
          <w:b/>
          <w:bCs/>
          <w:color w:val="000000"/>
          <w:sz w:val="28"/>
          <w:szCs w:val="28"/>
          <w:lang w:eastAsia="en-US"/>
        </w:rPr>
        <w:t>Статья 30. Временное управление бюджетом</w:t>
      </w:r>
    </w:p>
    <w:p w:rsidR="00DB7E94" w:rsidRPr="00DB7E94" w:rsidRDefault="00DB7E94" w:rsidP="00DB7E94">
      <w:pPr>
        <w:autoSpaceDE w:val="0"/>
        <w:autoSpaceDN w:val="0"/>
        <w:adjustRightInd w:val="0"/>
        <w:spacing w:after="0" w:line="240" w:lineRule="auto"/>
        <w:jc w:val="center"/>
        <w:rPr>
          <w:rFonts w:ascii="Times New Roman" w:eastAsiaTheme="minorHAnsi" w:hAnsi="Times New Roman" w:cs="Times New Roman"/>
          <w:b/>
          <w:bCs/>
          <w:color w:val="000000"/>
          <w:sz w:val="28"/>
          <w:szCs w:val="28"/>
          <w:lang w:eastAsia="en-US"/>
        </w:rPr>
      </w:pP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1. Если решение о местном бюджете не вступило в силу с начала текущего финансового года, финансовый орган правомочен ежемесячно доводить до главных распорядителей (распорядителей) бюджетных средств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Иные показатели, определенные решением о местном бюджете, применяются в размерах и порядке, которые были установлены решением о бюджете на отчетный финансовый год.</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lastRenderedPageBreak/>
        <w:t>2. Если решение о местном бюджете не вступило в силу через три месяца после начала финансового года, финансовый орган организует исполнение местного бюджета при соблюдении условий, определенных первым абзацем настоящей статьи. При этом финансовый орган не имеет права предоставлять бюджетные средства на бюджетные инвестиционные цели физическим и юридическим лицам; формировать резервный фонд и осуществлять расходы из этого фонда; осуществлять заимствования в размере более одной восьмой объема заимствований предыдущего финансового года в расчете на квартал; предоставлять бюджетные кредиты.</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3. Указанные в пунктах 1 - 2 настоящей статьи ограничения не распространяются на расходы, связанные с выполнением публичных нормативных обязательств, обслуживанием и погашением муниципального</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долга.</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4. Если решение о бюджете муниципального образования вступает в силу после начала текущего финансового года и исполнение бюджета до дня вступления в силу решения о бюджете осуществляется в соответствии с пунктами 1 - 2 настоящей статьи, в течение одного месяца со дня вступления</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 xml:space="preserve">в силу решения о бюджете администрация округа представляет на рассмотрение и утверждение Думы </w:t>
      </w:r>
      <w:r w:rsidRPr="00DB7E94">
        <w:rPr>
          <w:rFonts w:ascii="Times New Roman" w:eastAsiaTheme="minorHAnsi" w:hAnsi="Times New Roman" w:cs="Times New Roman"/>
          <w:color w:val="000000"/>
          <w:sz w:val="28"/>
          <w:szCs w:val="28"/>
          <w:lang w:eastAsia="en-US"/>
        </w:rPr>
        <w:t>Кувшиновского муниципального округа</w:t>
      </w:r>
      <w:r w:rsidRPr="00DB7E94">
        <w:rPr>
          <w:rFonts w:ascii="Times New Roman" w:eastAsiaTheme="minorHAnsi" w:hAnsi="Times New Roman" w:cs="Times New Roman"/>
          <w:bCs/>
          <w:color w:val="000000"/>
          <w:sz w:val="28"/>
          <w:szCs w:val="28"/>
          <w:lang w:eastAsia="en-US"/>
        </w:rPr>
        <w:t xml:space="preserve"> проект решения о внесении изменений в решение о бюджете округа, уточняющего показатели бюджета с учетом исполнения бюджета за период временного управления бюджетом.</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 xml:space="preserve">Указанный проект решения рассматривается и утверждается Думой </w:t>
      </w:r>
      <w:r w:rsidRPr="00DB7E94">
        <w:rPr>
          <w:rFonts w:ascii="Times New Roman" w:eastAsiaTheme="minorHAnsi" w:hAnsi="Times New Roman" w:cs="Times New Roman"/>
          <w:color w:val="000000"/>
          <w:sz w:val="28"/>
          <w:szCs w:val="28"/>
          <w:lang w:eastAsia="en-US"/>
        </w:rPr>
        <w:t>Кувшиновского муниципального округа</w:t>
      </w:r>
      <w:r w:rsidRPr="00DB7E94">
        <w:rPr>
          <w:rFonts w:ascii="Times New Roman" w:eastAsiaTheme="minorHAnsi" w:hAnsi="Times New Roman" w:cs="Times New Roman"/>
          <w:bCs/>
          <w:color w:val="000000"/>
          <w:sz w:val="28"/>
          <w:szCs w:val="28"/>
          <w:lang w:eastAsia="en-US"/>
        </w:rPr>
        <w:t xml:space="preserve"> в срок, не превышающий 15 дней со дня его представления.</w:t>
      </w:r>
    </w:p>
    <w:p w:rsidR="00DB7E94" w:rsidRPr="00DB7E94" w:rsidRDefault="00DB7E94" w:rsidP="00DB7E94">
      <w:pPr>
        <w:autoSpaceDE w:val="0"/>
        <w:autoSpaceDN w:val="0"/>
        <w:adjustRightInd w:val="0"/>
        <w:spacing w:after="0" w:line="240" w:lineRule="auto"/>
        <w:rPr>
          <w:rFonts w:ascii="Times New Roman" w:eastAsiaTheme="minorHAnsi" w:hAnsi="Times New Roman" w:cs="Times New Roman"/>
          <w:bCs/>
          <w:color w:val="000000"/>
          <w:sz w:val="28"/>
          <w:szCs w:val="28"/>
          <w:lang w:eastAsia="en-US"/>
        </w:rPr>
      </w:pPr>
    </w:p>
    <w:p w:rsidR="00DB7E94" w:rsidRPr="00DB7E94" w:rsidRDefault="00DB7E94" w:rsidP="00DB7E94">
      <w:pPr>
        <w:autoSpaceDE w:val="0"/>
        <w:autoSpaceDN w:val="0"/>
        <w:adjustRightInd w:val="0"/>
        <w:spacing w:after="0" w:line="240" w:lineRule="auto"/>
        <w:jc w:val="center"/>
        <w:rPr>
          <w:rFonts w:ascii="Times New Roman" w:eastAsiaTheme="minorHAnsi" w:hAnsi="Times New Roman" w:cs="Times New Roman"/>
          <w:b/>
          <w:bCs/>
          <w:color w:val="000000"/>
          <w:sz w:val="28"/>
          <w:szCs w:val="28"/>
          <w:lang w:eastAsia="en-US"/>
        </w:rPr>
      </w:pPr>
      <w:r w:rsidRPr="00DB7E94">
        <w:rPr>
          <w:rFonts w:ascii="Times New Roman" w:eastAsiaTheme="minorHAnsi" w:hAnsi="Times New Roman" w:cs="Times New Roman"/>
          <w:b/>
          <w:bCs/>
          <w:color w:val="000000"/>
          <w:sz w:val="28"/>
          <w:szCs w:val="28"/>
          <w:lang w:eastAsia="en-US"/>
        </w:rPr>
        <w:t>Статья 31. Внесение изменений в решение о бюджете</w:t>
      </w:r>
    </w:p>
    <w:p w:rsidR="00DB7E94" w:rsidRPr="00DB7E94" w:rsidRDefault="00DB7E94" w:rsidP="00DB7E94">
      <w:pPr>
        <w:autoSpaceDE w:val="0"/>
        <w:autoSpaceDN w:val="0"/>
        <w:adjustRightInd w:val="0"/>
        <w:spacing w:after="0" w:line="240" w:lineRule="auto"/>
        <w:jc w:val="center"/>
        <w:rPr>
          <w:rFonts w:ascii="Times New Roman" w:eastAsiaTheme="minorHAnsi" w:hAnsi="Times New Roman" w:cs="Times New Roman"/>
          <w:b/>
          <w:bCs/>
          <w:color w:val="000000"/>
          <w:sz w:val="28"/>
          <w:szCs w:val="28"/>
          <w:lang w:eastAsia="en-US"/>
        </w:rPr>
      </w:pP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 xml:space="preserve">1. Администрация </w:t>
      </w:r>
      <w:r w:rsidRPr="00DB7E94">
        <w:rPr>
          <w:rFonts w:ascii="Times New Roman" w:eastAsiaTheme="minorHAnsi" w:hAnsi="Times New Roman" w:cs="Times New Roman"/>
          <w:color w:val="000000"/>
          <w:sz w:val="28"/>
          <w:szCs w:val="28"/>
          <w:lang w:eastAsia="en-US"/>
        </w:rPr>
        <w:t>Кувшиновского муниципального округа</w:t>
      </w:r>
      <w:r w:rsidRPr="00DB7E94">
        <w:rPr>
          <w:rFonts w:ascii="Times New Roman" w:eastAsiaTheme="minorHAnsi" w:hAnsi="Times New Roman" w:cs="Times New Roman"/>
          <w:bCs/>
          <w:color w:val="000000"/>
          <w:sz w:val="28"/>
          <w:szCs w:val="28"/>
          <w:lang w:eastAsia="en-US"/>
        </w:rPr>
        <w:t xml:space="preserve"> в течение финансового года по мере необходимости внесения изменений и дополнений разрабатывает и вносит на рассмотрение Думы </w:t>
      </w:r>
      <w:r w:rsidRPr="00DB7E94">
        <w:rPr>
          <w:rFonts w:ascii="Times New Roman" w:eastAsiaTheme="minorHAnsi" w:hAnsi="Times New Roman" w:cs="Times New Roman"/>
          <w:color w:val="000000"/>
          <w:sz w:val="28"/>
          <w:szCs w:val="28"/>
          <w:lang w:eastAsia="en-US"/>
        </w:rPr>
        <w:t>Кувшиновского муниципального округа</w:t>
      </w:r>
      <w:r w:rsidRPr="00DB7E94">
        <w:rPr>
          <w:rFonts w:ascii="Times New Roman" w:eastAsiaTheme="minorHAnsi" w:hAnsi="Times New Roman" w:cs="Times New Roman"/>
          <w:bCs/>
          <w:color w:val="000000"/>
          <w:sz w:val="28"/>
          <w:szCs w:val="28"/>
          <w:lang w:eastAsia="en-US"/>
        </w:rPr>
        <w:t xml:space="preserve"> проекты решений о внесении изменений в решение о бюджете по всем вопросам, являющимся предметом правового регулирования указанного решения, в том числе в части изменяющей основные характеристики бюджета и распределение бюджетных ассигнований по разделам, подразделам, целевым статьям и видам расходов бюджета в ведомственной структуре расходов бюджета, а также распределение бюджетных ассигнований по муниципальным программам, как правило не чаще одного раза в квартал.</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2. Проекты решений о внесении изменений в решение о местном бюджете разрабатываются с учетом статей 83, 217 и 232 Бюджетного кодекса Российской Федерации.</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 xml:space="preserve">3. Непосредственную подготовку решения о внесении изменений в решение о бюджете муниципального образования </w:t>
      </w:r>
      <w:r w:rsidRPr="00DB7E94">
        <w:rPr>
          <w:rFonts w:ascii="Times New Roman" w:eastAsiaTheme="minorHAnsi" w:hAnsi="Times New Roman" w:cs="Times New Roman"/>
          <w:color w:val="000000"/>
          <w:sz w:val="28"/>
          <w:szCs w:val="28"/>
          <w:lang w:eastAsia="en-US"/>
        </w:rPr>
        <w:t>Кувшиновского муниципального округа</w:t>
      </w:r>
      <w:r w:rsidRPr="00DB7E94">
        <w:rPr>
          <w:rFonts w:ascii="Times New Roman" w:eastAsiaTheme="minorHAnsi" w:hAnsi="Times New Roman" w:cs="Times New Roman"/>
          <w:bCs/>
          <w:color w:val="000000"/>
          <w:sz w:val="28"/>
          <w:szCs w:val="28"/>
          <w:lang w:eastAsia="en-US"/>
        </w:rPr>
        <w:t xml:space="preserve"> на очередной финансовый год осуществляет финансовый отдел </w:t>
      </w:r>
      <w:r w:rsidRPr="00DB7E94">
        <w:rPr>
          <w:rFonts w:ascii="Times New Roman" w:eastAsiaTheme="minorHAnsi" w:hAnsi="Times New Roman" w:cs="Times New Roman"/>
          <w:color w:val="000000"/>
          <w:sz w:val="28"/>
          <w:szCs w:val="28"/>
          <w:lang w:eastAsia="en-US"/>
        </w:rPr>
        <w:t>Кувшиновского муниципального округа.</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 xml:space="preserve">4. Подготовка решения о внесении изменений в решение о бюджете </w:t>
      </w:r>
      <w:r w:rsidRPr="00DB7E94">
        <w:rPr>
          <w:rFonts w:ascii="Times New Roman" w:eastAsiaTheme="minorHAnsi" w:hAnsi="Times New Roman" w:cs="Times New Roman"/>
          <w:color w:val="000000"/>
          <w:sz w:val="28"/>
          <w:szCs w:val="28"/>
          <w:lang w:eastAsia="en-US"/>
        </w:rPr>
        <w:t>Кувшиновского муниципального округа</w:t>
      </w:r>
      <w:r w:rsidRPr="00DB7E94">
        <w:rPr>
          <w:rFonts w:ascii="Times New Roman" w:eastAsiaTheme="minorHAnsi" w:hAnsi="Times New Roman" w:cs="Times New Roman"/>
          <w:bCs/>
          <w:color w:val="000000"/>
          <w:sz w:val="28"/>
          <w:szCs w:val="28"/>
          <w:lang w:eastAsia="en-US"/>
        </w:rPr>
        <w:t xml:space="preserve"> на очередной финансовый год </w:t>
      </w:r>
      <w:r w:rsidRPr="00DB7E94">
        <w:rPr>
          <w:rFonts w:ascii="Times New Roman" w:eastAsiaTheme="minorHAnsi" w:hAnsi="Times New Roman" w:cs="Times New Roman"/>
          <w:bCs/>
          <w:color w:val="000000"/>
          <w:sz w:val="28"/>
          <w:szCs w:val="28"/>
          <w:lang w:eastAsia="en-US"/>
        </w:rPr>
        <w:lastRenderedPageBreak/>
        <w:t>осуществляется с учетом обоснованных обращений администраторов доходов местного бюджета, главных распорядителей бюджетных средств.</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 xml:space="preserve">Заявки и предложения, с подробной пояснительной запиской, представляются Главе </w:t>
      </w:r>
      <w:r w:rsidRPr="00DB7E94">
        <w:rPr>
          <w:rFonts w:ascii="Times New Roman" w:eastAsiaTheme="minorHAnsi" w:hAnsi="Times New Roman" w:cs="Times New Roman"/>
          <w:color w:val="000000"/>
          <w:sz w:val="28"/>
          <w:szCs w:val="28"/>
          <w:lang w:eastAsia="en-US"/>
        </w:rPr>
        <w:t>Кувшиновского муниципального округа</w:t>
      </w:r>
      <w:r w:rsidRPr="00DB7E94">
        <w:rPr>
          <w:rFonts w:ascii="Times New Roman" w:eastAsiaTheme="minorHAnsi" w:hAnsi="Times New Roman" w:cs="Times New Roman"/>
          <w:bCs/>
          <w:color w:val="000000"/>
          <w:sz w:val="28"/>
          <w:szCs w:val="28"/>
          <w:lang w:eastAsia="en-US"/>
        </w:rPr>
        <w:t xml:space="preserve"> для утверждения и направляются в финансовый отдел </w:t>
      </w:r>
      <w:r w:rsidRPr="00DB7E94">
        <w:rPr>
          <w:rFonts w:ascii="Times New Roman" w:eastAsiaTheme="minorHAnsi" w:hAnsi="Times New Roman" w:cs="Times New Roman"/>
          <w:color w:val="000000"/>
          <w:sz w:val="28"/>
          <w:szCs w:val="28"/>
          <w:lang w:eastAsia="en-US"/>
        </w:rPr>
        <w:t>Кувшиновского муниципального округа</w:t>
      </w:r>
      <w:r w:rsidRPr="00DB7E94">
        <w:rPr>
          <w:rFonts w:ascii="Times New Roman" w:eastAsiaTheme="minorHAnsi" w:hAnsi="Times New Roman" w:cs="Times New Roman"/>
          <w:bCs/>
          <w:color w:val="000000"/>
          <w:sz w:val="28"/>
          <w:szCs w:val="28"/>
          <w:lang w:eastAsia="en-US"/>
        </w:rPr>
        <w:t xml:space="preserve"> не позднее 15 дней до внесения проекта решения о внесении изменений в решение о бюджете муниципального образования </w:t>
      </w:r>
      <w:r w:rsidRPr="00DB7E94">
        <w:rPr>
          <w:rFonts w:ascii="Times New Roman" w:eastAsiaTheme="minorHAnsi" w:hAnsi="Times New Roman" w:cs="Times New Roman"/>
          <w:color w:val="000000"/>
          <w:sz w:val="28"/>
          <w:szCs w:val="28"/>
          <w:lang w:eastAsia="en-US"/>
        </w:rPr>
        <w:t>Кувшиновского муниципального округа</w:t>
      </w:r>
      <w:r w:rsidRPr="00DB7E94">
        <w:rPr>
          <w:rFonts w:ascii="Times New Roman" w:eastAsiaTheme="minorHAnsi" w:hAnsi="Times New Roman" w:cs="Times New Roman"/>
          <w:bCs/>
          <w:color w:val="000000"/>
          <w:sz w:val="28"/>
          <w:szCs w:val="28"/>
          <w:lang w:eastAsia="en-US"/>
        </w:rPr>
        <w:t xml:space="preserve"> в Думу </w:t>
      </w:r>
      <w:r w:rsidRPr="00DB7E94">
        <w:rPr>
          <w:rFonts w:ascii="Times New Roman" w:eastAsiaTheme="minorHAnsi" w:hAnsi="Times New Roman" w:cs="Times New Roman"/>
          <w:color w:val="000000"/>
          <w:sz w:val="28"/>
          <w:szCs w:val="28"/>
          <w:lang w:eastAsia="en-US"/>
        </w:rPr>
        <w:t>Кувшиновского муниципального округа</w:t>
      </w:r>
      <w:r w:rsidRPr="00DB7E94">
        <w:rPr>
          <w:rFonts w:ascii="Times New Roman" w:eastAsiaTheme="minorHAnsi" w:hAnsi="Times New Roman" w:cs="Times New Roman"/>
          <w:bCs/>
          <w:color w:val="000000"/>
          <w:sz w:val="28"/>
          <w:szCs w:val="28"/>
          <w:lang w:eastAsia="en-US"/>
        </w:rPr>
        <w:t xml:space="preserve"> Тверской области.</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 xml:space="preserve">5. Администрация </w:t>
      </w:r>
      <w:r w:rsidRPr="00DB7E94">
        <w:rPr>
          <w:rFonts w:ascii="Times New Roman" w:eastAsiaTheme="minorHAnsi" w:hAnsi="Times New Roman" w:cs="Times New Roman"/>
          <w:color w:val="000000"/>
          <w:sz w:val="28"/>
          <w:szCs w:val="28"/>
          <w:lang w:eastAsia="en-US"/>
        </w:rPr>
        <w:t>Кувшиновского муниципального округа</w:t>
      </w:r>
      <w:r w:rsidRPr="00DB7E94">
        <w:rPr>
          <w:rFonts w:ascii="Times New Roman" w:eastAsiaTheme="minorHAnsi" w:hAnsi="Times New Roman" w:cs="Times New Roman"/>
          <w:bCs/>
          <w:color w:val="000000"/>
          <w:sz w:val="28"/>
          <w:szCs w:val="28"/>
          <w:lang w:eastAsia="en-US"/>
        </w:rPr>
        <w:t xml:space="preserve"> вносит проект решения о внесении изменений в решение о бюджете на очередной финансовый год на рассмотрение в Думу </w:t>
      </w:r>
      <w:r w:rsidRPr="00DB7E94">
        <w:rPr>
          <w:rFonts w:ascii="Times New Roman" w:eastAsiaTheme="minorHAnsi" w:hAnsi="Times New Roman" w:cs="Times New Roman"/>
          <w:color w:val="000000"/>
          <w:sz w:val="28"/>
          <w:szCs w:val="28"/>
          <w:lang w:eastAsia="en-US"/>
        </w:rPr>
        <w:t>Кувшиновского муниципального округа</w:t>
      </w:r>
      <w:r w:rsidRPr="00DB7E94">
        <w:rPr>
          <w:rFonts w:ascii="Times New Roman" w:eastAsiaTheme="minorHAnsi" w:hAnsi="Times New Roman" w:cs="Times New Roman"/>
          <w:bCs/>
          <w:color w:val="000000"/>
          <w:sz w:val="28"/>
          <w:szCs w:val="28"/>
          <w:lang w:eastAsia="en-US"/>
        </w:rPr>
        <w:t xml:space="preserve"> в сроки, определенные Регламентом работы Думы.</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Одновременно с проектом решения о внесении изменений в решение о бюджете представляются следующие документы и материалы:</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1) сведения об исполнении бюджета за истекший отчетный период текущего финансового года;</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2) оценка ожидаемого исполнения бюджета в текущем финансовом году;</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3) пояснительная записка с обоснованием предполагаемых изменений в решение о бюджете.</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 xml:space="preserve">6. Контрольно-счетный орган в течение 3 дней готовит заключение на проект решения о внесении изменений в решение о бюджете для представления в Думу </w:t>
      </w:r>
      <w:r w:rsidRPr="00DB7E94">
        <w:rPr>
          <w:rFonts w:ascii="Times New Roman" w:eastAsiaTheme="minorHAnsi" w:hAnsi="Times New Roman" w:cs="Times New Roman"/>
          <w:color w:val="000000"/>
          <w:sz w:val="28"/>
          <w:szCs w:val="28"/>
          <w:lang w:eastAsia="en-US"/>
        </w:rPr>
        <w:t>Кувшиновского муниципального округа</w:t>
      </w:r>
      <w:r w:rsidRPr="00DB7E94">
        <w:rPr>
          <w:rFonts w:ascii="Times New Roman" w:eastAsiaTheme="minorHAnsi" w:hAnsi="Times New Roman" w:cs="Times New Roman"/>
          <w:bCs/>
          <w:color w:val="000000"/>
          <w:sz w:val="28"/>
          <w:szCs w:val="28"/>
          <w:lang w:eastAsia="en-US"/>
        </w:rPr>
        <w:t>.</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 xml:space="preserve">7. Дума </w:t>
      </w:r>
      <w:r w:rsidRPr="00DB7E94">
        <w:rPr>
          <w:rFonts w:ascii="Times New Roman" w:eastAsiaTheme="minorHAnsi" w:hAnsi="Times New Roman" w:cs="Times New Roman"/>
          <w:color w:val="000000"/>
          <w:sz w:val="28"/>
          <w:szCs w:val="28"/>
          <w:lang w:eastAsia="en-US"/>
        </w:rPr>
        <w:t>Кувшиновского муниципального округа</w:t>
      </w:r>
      <w:r w:rsidRPr="00DB7E94">
        <w:rPr>
          <w:rFonts w:ascii="Times New Roman" w:eastAsiaTheme="minorHAnsi" w:hAnsi="Times New Roman" w:cs="Times New Roman"/>
          <w:bCs/>
          <w:color w:val="000000"/>
          <w:sz w:val="28"/>
          <w:szCs w:val="28"/>
          <w:lang w:eastAsia="en-US"/>
        </w:rPr>
        <w:t xml:space="preserve"> принимает решение о принятии проекта решения о внесении изменений в решение о бюджет к рассмотрению или об отклонении проекта решения о внесении изменений в решение о бюджете.</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 xml:space="preserve">В случае отклонения проекта решения о внесении изменений в решение о бюджете, формируется комиссия из представителей Думы </w:t>
      </w:r>
      <w:r w:rsidRPr="00DB7E94">
        <w:rPr>
          <w:rFonts w:ascii="Times New Roman" w:eastAsiaTheme="minorHAnsi" w:hAnsi="Times New Roman" w:cs="Times New Roman"/>
          <w:color w:val="000000"/>
          <w:sz w:val="28"/>
          <w:szCs w:val="28"/>
          <w:lang w:eastAsia="en-US"/>
        </w:rPr>
        <w:t>Кувшиновского муниципального округа</w:t>
      </w:r>
      <w:r w:rsidRPr="00DB7E94">
        <w:rPr>
          <w:rFonts w:ascii="Times New Roman" w:eastAsiaTheme="minorHAnsi" w:hAnsi="Times New Roman" w:cs="Times New Roman"/>
          <w:bCs/>
          <w:color w:val="000000"/>
          <w:sz w:val="28"/>
          <w:szCs w:val="28"/>
          <w:lang w:eastAsia="en-US"/>
        </w:rPr>
        <w:t xml:space="preserve">, администрации </w:t>
      </w:r>
      <w:r w:rsidRPr="00DB7E94">
        <w:rPr>
          <w:rFonts w:ascii="Times New Roman" w:eastAsiaTheme="minorHAnsi" w:hAnsi="Times New Roman" w:cs="Times New Roman"/>
          <w:color w:val="000000"/>
          <w:sz w:val="28"/>
          <w:szCs w:val="28"/>
          <w:lang w:eastAsia="en-US"/>
        </w:rPr>
        <w:t>Кувшиновского муниципального округа</w:t>
      </w:r>
      <w:r w:rsidRPr="00DB7E94">
        <w:rPr>
          <w:rFonts w:ascii="Times New Roman" w:eastAsiaTheme="minorHAnsi" w:hAnsi="Times New Roman" w:cs="Times New Roman"/>
          <w:bCs/>
          <w:color w:val="000000"/>
          <w:sz w:val="28"/>
          <w:szCs w:val="28"/>
          <w:lang w:eastAsia="en-US"/>
        </w:rPr>
        <w:t xml:space="preserve"> и финансового отдела муниципального образования </w:t>
      </w:r>
      <w:r w:rsidRPr="00DB7E94">
        <w:rPr>
          <w:rFonts w:ascii="Times New Roman" w:eastAsiaTheme="minorHAnsi" w:hAnsi="Times New Roman" w:cs="Times New Roman"/>
          <w:color w:val="000000"/>
          <w:sz w:val="28"/>
          <w:szCs w:val="28"/>
          <w:lang w:eastAsia="en-US"/>
        </w:rPr>
        <w:t>Кувшиновского муниципального округа</w:t>
      </w:r>
      <w:r w:rsidRPr="00DB7E94">
        <w:rPr>
          <w:rFonts w:ascii="Times New Roman" w:eastAsiaTheme="minorHAnsi" w:hAnsi="Times New Roman" w:cs="Times New Roman"/>
          <w:bCs/>
          <w:color w:val="000000"/>
          <w:sz w:val="28"/>
          <w:szCs w:val="28"/>
          <w:lang w:eastAsia="en-US"/>
        </w:rPr>
        <w:t xml:space="preserve">, которая принимает решение по параметрам проекта решения о внесении изменений в решение о бюджете, подлежащих корректировке, и сроках его повторного внесения в Думу </w:t>
      </w:r>
      <w:r w:rsidRPr="00DB7E94">
        <w:rPr>
          <w:rFonts w:ascii="Times New Roman" w:eastAsiaTheme="minorHAnsi" w:hAnsi="Times New Roman" w:cs="Times New Roman"/>
          <w:color w:val="000000"/>
          <w:sz w:val="28"/>
          <w:szCs w:val="28"/>
          <w:lang w:eastAsia="en-US"/>
        </w:rPr>
        <w:t>Кувшиновского муниципального округа</w:t>
      </w:r>
      <w:r w:rsidRPr="00DB7E94">
        <w:rPr>
          <w:rFonts w:ascii="Times New Roman" w:eastAsiaTheme="minorHAnsi" w:hAnsi="Times New Roman" w:cs="Times New Roman"/>
          <w:bCs/>
          <w:color w:val="000000"/>
          <w:sz w:val="28"/>
          <w:szCs w:val="28"/>
          <w:lang w:eastAsia="en-US"/>
        </w:rPr>
        <w:t>.</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 xml:space="preserve">8. Проект решения о бюджете рассматривается Думой </w:t>
      </w:r>
      <w:r w:rsidRPr="00DB7E94">
        <w:rPr>
          <w:rFonts w:ascii="Times New Roman" w:eastAsiaTheme="minorHAnsi" w:hAnsi="Times New Roman" w:cs="Times New Roman"/>
          <w:color w:val="000000"/>
          <w:sz w:val="28"/>
          <w:szCs w:val="28"/>
          <w:lang w:eastAsia="en-US"/>
        </w:rPr>
        <w:t>Кувшиновского муниципального округа</w:t>
      </w:r>
      <w:r w:rsidRPr="00DB7E94">
        <w:rPr>
          <w:rFonts w:ascii="Times New Roman" w:eastAsiaTheme="minorHAnsi" w:hAnsi="Times New Roman" w:cs="Times New Roman"/>
          <w:bCs/>
          <w:color w:val="000000"/>
          <w:sz w:val="28"/>
          <w:szCs w:val="28"/>
          <w:lang w:eastAsia="en-US"/>
        </w:rPr>
        <w:t xml:space="preserve"> в течение 20 дней с даты принятия Думой </w:t>
      </w:r>
      <w:r w:rsidRPr="00DB7E94">
        <w:rPr>
          <w:rFonts w:ascii="Times New Roman" w:eastAsiaTheme="minorHAnsi" w:hAnsi="Times New Roman" w:cs="Times New Roman"/>
          <w:color w:val="000000"/>
          <w:sz w:val="28"/>
          <w:szCs w:val="28"/>
          <w:lang w:eastAsia="en-US"/>
        </w:rPr>
        <w:t>Кувшиновского муниципального округа</w:t>
      </w:r>
      <w:r w:rsidRPr="00DB7E94">
        <w:rPr>
          <w:rFonts w:ascii="Times New Roman" w:eastAsiaTheme="minorHAnsi" w:hAnsi="Times New Roman" w:cs="Times New Roman"/>
          <w:bCs/>
          <w:color w:val="000000"/>
          <w:sz w:val="28"/>
          <w:szCs w:val="28"/>
          <w:lang w:eastAsia="en-US"/>
        </w:rPr>
        <w:t xml:space="preserve"> проекта решения о внесении изменений в решение о бюджете к рассмотрению.</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 xml:space="preserve">9. В рамках рассмотрения проекта решения о внесении изменений в решение о бюджете депутатами Думы </w:t>
      </w:r>
      <w:r w:rsidRPr="00DB7E94">
        <w:rPr>
          <w:rFonts w:ascii="Times New Roman" w:eastAsiaTheme="minorHAnsi" w:hAnsi="Times New Roman" w:cs="Times New Roman"/>
          <w:color w:val="000000"/>
          <w:sz w:val="28"/>
          <w:szCs w:val="28"/>
          <w:lang w:eastAsia="en-US"/>
        </w:rPr>
        <w:t>Кувшиновского муниципального округа</w:t>
      </w:r>
      <w:r w:rsidRPr="00DB7E94">
        <w:rPr>
          <w:rFonts w:ascii="Times New Roman" w:eastAsiaTheme="minorHAnsi" w:hAnsi="Times New Roman" w:cs="Times New Roman"/>
          <w:bCs/>
          <w:color w:val="000000"/>
          <w:sz w:val="28"/>
          <w:szCs w:val="28"/>
          <w:lang w:eastAsia="en-US"/>
        </w:rPr>
        <w:t xml:space="preserve"> формируются поправки по проекту решения о бюджете.</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10. Рассмотрение проекта решения о внесении изменений в решение о бюджете осуществляется с учетом поправки депутатов Думы</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color w:val="000000"/>
          <w:sz w:val="28"/>
          <w:szCs w:val="28"/>
          <w:lang w:eastAsia="en-US"/>
        </w:rPr>
        <w:t>Кувшиновского муниципального округа</w:t>
      </w:r>
      <w:r w:rsidRPr="00DB7E94">
        <w:rPr>
          <w:rFonts w:ascii="Times New Roman" w:eastAsiaTheme="minorHAnsi" w:hAnsi="Times New Roman" w:cs="Times New Roman"/>
          <w:bCs/>
          <w:color w:val="000000"/>
          <w:sz w:val="28"/>
          <w:szCs w:val="28"/>
          <w:lang w:eastAsia="en-US"/>
        </w:rPr>
        <w:t>.</w:t>
      </w:r>
    </w:p>
    <w:p w:rsidR="00DB7E94" w:rsidRPr="00DB7E94" w:rsidRDefault="00DB7E94" w:rsidP="00DB7E94">
      <w:pPr>
        <w:autoSpaceDE w:val="0"/>
        <w:autoSpaceDN w:val="0"/>
        <w:adjustRightInd w:val="0"/>
        <w:spacing w:after="0" w:line="240" w:lineRule="auto"/>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11. Утверждается решение о внесении изменений в решение о бюджете</w:t>
      </w:r>
    </w:p>
    <w:p w:rsidR="00DB7E94" w:rsidRPr="00DB7E94" w:rsidRDefault="00DB7E94" w:rsidP="00DB7E94">
      <w:pPr>
        <w:autoSpaceDE w:val="0"/>
        <w:autoSpaceDN w:val="0"/>
        <w:adjustRightInd w:val="0"/>
        <w:spacing w:after="0" w:line="240" w:lineRule="auto"/>
        <w:rPr>
          <w:rFonts w:ascii="Times New Roman" w:eastAsiaTheme="minorHAnsi" w:hAnsi="Times New Roman" w:cs="Times New Roman"/>
          <w:b/>
          <w:bCs/>
          <w:color w:val="000000"/>
          <w:sz w:val="28"/>
          <w:szCs w:val="28"/>
          <w:lang w:eastAsia="en-US"/>
        </w:rPr>
      </w:pPr>
      <w:r w:rsidRPr="00DB7E94">
        <w:rPr>
          <w:rFonts w:ascii="Times New Roman" w:eastAsiaTheme="minorHAnsi" w:hAnsi="Times New Roman" w:cs="Times New Roman"/>
          <w:bCs/>
          <w:color w:val="000000"/>
          <w:sz w:val="28"/>
          <w:szCs w:val="28"/>
          <w:lang w:eastAsia="en-US"/>
        </w:rPr>
        <w:t xml:space="preserve">решением Думы </w:t>
      </w:r>
      <w:r w:rsidRPr="00DB7E94">
        <w:rPr>
          <w:rFonts w:ascii="Times New Roman" w:eastAsiaTheme="minorHAnsi" w:hAnsi="Times New Roman" w:cs="Times New Roman"/>
          <w:color w:val="000000"/>
          <w:sz w:val="28"/>
          <w:szCs w:val="28"/>
          <w:lang w:eastAsia="en-US"/>
        </w:rPr>
        <w:t>Кувшиновского муниципального округа</w:t>
      </w:r>
      <w:r w:rsidRPr="00DB7E94">
        <w:rPr>
          <w:rFonts w:ascii="Times New Roman" w:eastAsiaTheme="minorHAnsi" w:hAnsi="Times New Roman" w:cs="Times New Roman"/>
          <w:b/>
          <w:bCs/>
          <w:color w:val="000000"/>
          <w:sz w:val="28"/>
          <w:szCs w:val="28"/>
          <w:lang w:eastAsia="en-US"/>
        </w:rPr>
        <w:t>.</w:t>
      </w:r>
    </w:p>
    <w:p w:rsidR="00DB7E94" w:rsidRPr="00DB7E94" w:rsidRDefault="00DB7E94" w:rsidP="00DB7E94">
      <w:pPr>
        <w:autoSpaceDE w:val="0"/>
        <w:autoSpaceDN w:val="0"/>
        <w:adjustRightInd w:val="0"/>
        <w:spacing w:after="0" w:line="240" w:lineRule="auto"/>
        <w:rPr>
          <w:rFonts w:ascii="Times New Roman" w:eastAsiaTheme="minorHAnsi" w:hAnsi="Times New Roman" w:cs="Times New Roman"/>
          <w:b/>
          <w:bCs/>
          <w:color w:val="000000"/>
          <w:sz w:val="28"/>
          <w:szCs w:val="28"/>
          <w:lang w:eastAsia="en-US"/>
        </w:rPr>
      </w:pPr>
    </w:p>
    <w:p w:rsidR="00DB7E94" w:rsidRPr="00DB7E94" w:rsidRDefault="00DB7E94" w:rsidP="00DB7E94">
      <w:pPr>
        <w:autoSpaceDE w:val="0"/>
        <w:autoSpaceDN w:val="0"/>
        <w:adjustRightInd w:val="0"/>
        <w:spacing w:after="0" w:line="240" w:lineRule="auto"/>
        <w:jc w:val="center"/>
        <w:rPr>
          <w:rFonts w:ascii="Times New Roman" w:eastAsiaTheme="minorHAnsi" w:hAnsi="Times New Roman" w:cs="Times New Roman"/>
          <w:b/>
          <w:bCs/>
          <w:color w:val="000000"/>
          <w:sz w:val="28"/>
          <w:szCs w:val="28"/>
          <w:lang w:eastAsia="en-US"/>
        </w:rPr>
      </w:pPr>
      <w:r w:rsidRPr="00DB7E94">
        <w:rPr>
          <w:rFonts w:ascii="Times New Roman" w:eastAsiaTheme="minorHAnsi" w:hAnsi="Times New Roman" w:cs="Times New Roman"/>
          <w:b/>
          <w:bCs/>
          <w:color w:val="000000"/>
          <w:sz w:val="28"/>
          <w:szCs w:val="28"/>
          <w:lang w:eastAsia="en-US"/>
        </w:rPr>
        <w:t xml:space="preserve">Раздел 6. Исполнение бюджета </w:t>
      </w:r>
    </w:p>
    <w:p w:rsidR="00DB7E94" w:rsidRPr="00DB7E94" w:rsidRDefault="00DB7E94" w:rsidP="00DB7E94">
      <w:pPr>
        <w:autoSpaceDE w:val="0"/>
        <w:autoSpaceDN w:val="0"/>
        <w:adjustRightInd w:val="0"/>
        <w:spacing w:after="0" w:line="240" w:lineRule="auto"/>
        <w:jc w:val="center"/>
        <w:rPr>
          <w:rFonts w:ascii="Times New Roman" w:eastAsiaTheme="minorHAnsi" w:hAnsi="Times New Roman" w:cs="Times New Roman"/>
          <w:b/>
          <w:bCs/>
          <w:color w:val="000000"/>
          <w:sz w:val="28"/>
          <w:szCs w:val="28"/>
          <w:lang w:eastAsia="en-US"/>
        </w:rPr>
      </w:pPr>
    </w:p>
    <w:p w:rsidR="00DB7E94" w:rsidRPr="00DB7E94" w:rsidRDefault="00DB7E94" w:rsidP="00DB7E94">
      <w:pPr>
        <w:autoSpaceDE w:val="0"/>
        <w:autoSpaceDN w:val="0"/>
        <w:adjustRightInd w:val="0"/>
        <w:spacing w:after="0" w:line="240" w:lineRule="auto"/>
        <w:jc w:val="center"/>
        <w:rPr>
          <w:rFonts w:ascii="Times New Roman" w:eastAsiaTheme="minorHAnsi" w:hAnsi="Times New Roman" w:cs="Times New Roman"/>
          <w:b/>
          <w:bCs/>
          <w:color w:val="000000"/>
          <w:sz w:val="28"/>
          <w:szCs w:val="28"/>
          <w:lang w:eastAsia="en-US"/>
        </w:rPr>
      </w:pPr>
      <w:r w:rsidRPr="00DB7E94">
        <w:rPr>
          <w:rFonts w:ascii="Times New Roman" w:eastAsiaTheme="minorHAnsi" w:hAnsi="Times New Roman" w:cs="Times New Roman"/>
          <w:b/>
          <w:bCs/>
          <w:color w:val="000000"/>
          <w:sz w:val="28"/>
          <w:szCs w:val="28"/>
          <w:lang w:eastAsia="en-US"/>
        </w:rPr>
        <w:t>Статья 32. Основы исполнения бюджета</w:t>
      </w:r>
    </w:p>
    <w:p w:rsidR="00DB7E94" w:rsidRPr="00DB7E94" w:rsidRDefault="00DB7E94" w:rsidP="00DB7E94">
      <w:pPr>
        <w:autoSpaceDE w:val="0"/>
        <w:autoSpaceDN w:val="0"/>
        <w:adjustRightInd w:val="0"/>
        <w:spacing w:after="0" w:line="240" w:lineRule="auto"/>
        <w:jc w:val="center"/>
        <w:rPr>
          <w:rFonts w:ascii="Times New Roman" w:eastAsiaTheme="minorHAnsi" w:hAnsi="Times New Roman" w:cs="Times New Roman"/>
          <w:b/>
          <w:bCs/>
          <w:color w:val="000000"/>
          <w:sz w:val="28"/>
          <w:szCs w:val="28"/>
          <w:lang w:eastAsia="en-US"/>
        </w:rPr>
      </w:pP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 xml:space="preserve">1. Исполнение бюджета </w:t>
      </w:r>
      <w:r w:rsidRPr="00DB7E94">
        <w:rPr>
          <w:rFonts w:ascii="Times New Roman" w:eastAsiaTheme="minorHAnsi" w:hAnsi="Times New Roman" w:cs="Times New Roman"/>
          <w:color w:val="000000"/>
          <w:sz w:val="28"/>
          <w:szCs w:val="28"/>
          <w:lang w:eastAsia="en-US"/>
        </w:rPr>
        <w:t>Кувшиновского муниципального округа</w:t>
      </w:r>
      <w:r w:rsidRPr="00DB7E94">
        <w:rPr>
          <w:rFonts w:ascii="Times New Roman" w:eastAsiaTheme="minorHAnsi" w:hAnsi="Times New Roman" w:cs="Times New Roman"/>
          <w:bCs/>
          <w:color w:val="000000"/>
          <w:sz w:val="28"/>
          <w:szCs w:val="28"/>
          <w:lang w:eastAsia="en-US"/>
        </w:rPr>
        <w:t xml:space="preserve"> обеспечивается администрацией </w:t>
      </w:r>
      <w:r w:rsidRPr="00DB7E94">
        <w:rPr>
          <w:rFonts w:ascii="Times New Roman" w:eastAsiaTheme="minorHAnsi" w:hAnsi="Times New Roman" w:cs="Times New Roman"/>
          <w:color w:val="000000"/>
          <w:sz w:val="28"/>
          <w:szCs w:val="28"/>
          <w:lang w:eastAsia="en-US"/>
        </w:rPr>
        <w:t>Кувшиновского муниципального округа</w:t>
      </w:r>
      <w:r w:rsidRPr="00DB7E94">
        <w:rPr>
          <w:rFonts w:ascii="Times New Roman" w:eastAsiaTheme="minorHAnsi" w:hAnsi="Times New Roman" w:cs="Times New Roman"/>
          <w:bCs/>
          <w:color w:val="000000"/>
          <w:sz w:val="28"/>
          <w:szCs w:val="28"/>
          <w:lang w:eastAsia="en-US"/>
        </w:rPr>
        <w:t>.</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 xml:space="preserve">2. Организация исполнения бюджета возлагается на финансовый орган в рамках компетенции, установленной Бюджетным кодексом Российской Федерации, федеральными законами, Уставом </w:t>
      </w:r>
      <w:r w:rsidRPr="00DB7E94">
        <w:rPr>
          <w:rFonts w:ascii="Times New Roman" w:eastAsiaTheme="minorHAnsi" w:hAnsi="Times New Roman" w:cs="Times New Roman"/>
          <w:color w:val="000000"/>
          <w:sz w:val="28"/>
          <w:szCs w:val="28"/>
          <w:lang w:eastAsia="en-US"/>
        </w:rPr>
        <w:t>Кувшиновского муниципального округа</w:t>
      </w:r>
      <w:r w:rsidRPr="00DB7E94">
        <w:rPr>
          <w:rFonts w:ascii="Times New Roman" w:eastAsiaTheme="minorHAnsi" w:hAnsi="Times New Roman" w:cs="Times New Roman"/>
          <w:bCs/>
          <w:color w:val="000000"/>
          <w:sz w:val="28"/>
          <w:szCs w:val="28"/>
          <w:lang w:eastAsia="en-US"/>
        </w:rPr>
        <w:t>, настоящим Положением, Положением о финансовом органе, иными нормативными правовыми актами Российской Федерации, Тверской области.</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3. Исполнение бюджета осуществляется на основе единства кассы и подведомственности расходов в соответствии со сводной бюджетной росписью и кассовым планом.</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4. Полномочия по исполнению бюджета в части распределения доходов, возврата излишне уплаченных доходов, расходованию средств, поступивших из бюджета в порядке межбюджетных отношений, осуществляются в соответствии с Бюджетным кодексом Российской Федерации.</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p>
    <w:p w:rsidR="00DB7E94" w:rsidRPr="00DB7E94" w:rsidRDefault="00DB7E94" w:rsidP="00DB7E94">
      <w:pPr>
        <w:autoSpaceDE w:val="0"/>
        <w:autoSpaceDN w:val="0"/>
        <w:adjustRightInd w:val="0"/>
        <w:spacing w:after="0" w:line="240" w:lineRule="auto"/>
        <w:jc w:val="center"/>
        <w:rPr>
          <w:rFonts w:ascii="Times New Roman" w:eastAsiaTheme="minorHAnsi" w:hAnsi="Times New Roman" w:cs="Times New Roman"/>
          <w:b/>
          <w:bCs/>
          <w:color w:val="000000"/>
          <w:sz w:val="28"/>
          <w:szCs w:val="28"/>
          <w:lang w:eastAsia="en-US"/>
        </w:rPr>
      </w:pPr>
      <w:r w:rsidRPr="00DB7E94">
        <w:rPr>
          <w:rFonts w:ascii="Times New Roman" w:eastAsiaTheme="minorHAnsi" w:hAnsi="Times New Roman" w:cs="Times New Roman"/>
          <w:b/>
          <w:bCs/>
          <w:color w:val="000000"/>
          <w:sz w:val="28"/>
          <w:szCs w:val="28"/>
          <w:lang w:eastAsia="en-US"/>
        </w:rPr>
        <w:t>Статья 33. Этапы исполнения бюджета по доходам и расходам,</w:t>
      </w:r>
    </w:p>
    <w:p w:rsidR="00DB7E94" w:rsidRPr="00DB7E94" w:rsidRDefault="00DB7E94" w:rsidP="00DB7E94">
      <w:pPr>
        <w:autoSpaceDE w:val="0"/>
        <w:autoSpaceDN w:val="0"/>
        <w:adjustRightInd w:val="0"/>
        <w:spacing w:after="0" w:line="240" w:lineRule="auto"/>
        <w:jc w:val="center"/>
        <w:rPr>
          <w:rFonts w:ascii="Times New Roman" w:eastAsiaTheme="minorHAnsi" w:hAnsi="Times New Roman" w:cs="Times New Roman"/>
          <w:b/>
          <w:bCs/>
          <w:color w:val="000000"/>
          <w:sz w:val="28"/>
          <w:szCs w:val="28"/>
          <w:lang w:eastAsia="en-US"/>
        </w:rPr>
      </w:pPr>
      <w:r w:rsidRPr="00DB7E94">
        <w:rPr>
          <w:rFonts w:ascii="Times New Roman" w:eastAsiaTheme="minorHAnsi" w:hAnsi="Times New Roman" w:cs="Times New Roman"/>
          <w:b/>
          <w:bCs/>
          <w:color w:val="000000"/>
          <w:sz w:val="28"/>
          <w:szCs w:val="28"/>
          <w:lang w:eastAsia="en-US"/>
        </w:rPr>
        <w:t>источникам финансирования дефицита</w:t>
      </w:r>
    </w:p>
    <w:p w:rsidR="00DB7E94" w:rsidRPr="00DB7E94" w:rsidRDefault="00DB7E94" w:rsidP="00DB7E94">
      <w:pPr>
        <w:autoSpaceDE w:val="0"/>
        <w:autoSpaceDN w:val="0"/>
        <w:adjustRightInd w:val="0"/>
        <w:spacing w:after="0" w:line="240" w:lineRule="auto"/>
        <w:jc w:val="center"/>
        <w:rPr>
          <w:rFonts w:ascii="Times New Roman" w:eastAsiaTheme="minorHAnsi" w:hAnsi="Times New Roman" w:cs="Times New Roman"/>
          <w:b/>
          <w:bCs/>
          <w:color w:val="000000"/>
          <w:sz w:val="28"/>
          <w:szCs w:val="28"/>
          <w:lang w:eastAsia="en-US"/>
        </w:rPr>
      </w:pP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1. Исполнение бюджета по доходам осуществляется в соответствии с этапами и в порядке, определенным Бюджетным кодексом Российской Федерации.</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2. Исполнение бюджета по расходам осуществляется в Порядке, установленным финансовым органом, с соблюдением требований Бюджетного кодекса Российской Федерации.</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Бюджет исполняется по расходам в пределах фактического наличия бюджетных средств на едином счете районного бюджета с соблюдением обязательных последовательно осуществляемых процедур принятия и учета бюджетных и денежных обязательств, подтверждения денежных обязательств, санкционирования оплаты денежных обязательств, подтверждения исполнения денежных обязательств.</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3. Получатель бюджетных средств принимает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 в пределах доведенных до него лимитов бюджетных обязательств.</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4. Получатель бюджетных средств подтверждает обязанность оплатить за счет средств бюджета денежные обязательства в соответствии с платежными и иными документами, необходимыми для санкционирования их оплаты.</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5. Финансовый орган при постановке на учет бюджетных и денежных обязательств, санкционировании оплаты денежных обязательств осуществляет в соответствии с установленным им порядком исполнения районного бюджета по расходам контроль, предусмотренный пунктом 5 статьи 219 Бюджетного кодекса Российской Федерации.</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 xml:space="preserve">6. Оплата денежных обязательств (за исключением денежных обязательств по публичным нормативным обязательствам) осуществляется в пределах </w:t>
      </w:r>
      <w:r w:rsidRPr="00DB7E94">
        <w:rPr>
          <w:rFonts w:ascii="Times New Roman" w:eastAsiaTheme="minorHAnsi" w:hAnsi="Times New Roman" w:cs="Times New Roman"/>
          <w:bCs/>
          <w:color w:val="000000"/>
          <w:sz w:val="28"/>
          <w:szCs w:val="28"/>
          <w:lang w:eastAsia="en-US"/>
        </w:rPr>
        <w:lastRenderedPageBreak/>
        <w:t>доведенных до получателя бюджетных средств лимитов бюджетных обязательств.</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7. Оплата денежных обязательств по публичным нормативным обязательствам осуществляется в пределах доведенных до получателя бюджетных средств бюджетных ассигнований.</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8. Подтверждение исполнения денежных обязательств осуществляется на основании платежных документов (распоряжений), подтверждающих списание денежных средств с единого счета бюджета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не денежных операций по исполнению денежных обязательств получателей бюджетных средств.</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9. Финансовый орган может отказаться подтвердить принятые бюджетные обязательства исключительно в следующих случаях:</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 при несоответствии принятых денежных обязательств требованиям Бюджетного кодекса Российской Федерации;</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 при несоответствии принятых денежных обязательств решению о бюджете, доведенным бюджетным ассигнованиям и лимитам бюджетных обязательств;</w:t>
      </w:r>
    </w:p>
    <w:p w:rsidR="00DB7E94" w:rsidRPr="00DB7E94" w:rsidRDefault="00DB7E94" w:rsidP="00DB7E94">
      <w:pPr>
        <w:autoSpaceDE w:val="0"/>
        <w:autoSpaceDN w:val="0"/>
        <w:adjustRightInd w:val="0"/>
        <w:spacing w:after="0" w:line="240" w:lineRule="auto"/>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 при несоответствии принятых бюджетных обязательств утвержденной смете доходов и расходов казенного учреждения;</w:t>
      </w:r>
    </w:p>
    <w:p w:rsidR="00DB7E94" w:rsidRPr="00DB7E94" w:rsidRDefault="00DB7E94" w:rsidP="00DB7E94">
      <w:pPr>
        <w:autoSpaceDE w:val="0"/>
        <w:autoSpaceDN w:val="0"/>
        <w:adjustRightInd w:val="0"/>
        <w:spacing w:after="0" w:line="240" w:lineRule="auto"/>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 при блокировке расходов.</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10. Исполнение бюджета по источникам финансирования дефицита бюджета осуществляется в соответствии со сводной бюджетной росписью, за исключением операций по управлению средствами на едином счете бюджета,</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в порядке, установленном финансовым органом. Санкционирование оплаты</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денежных обязательств, подлежащих исполнению за счет бюджетных ассигнований по источникам финансирования дефицита бюджета, осуществляется в порядке, установленном финансовым органом.</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p>
    <w:p w:rsidR="00DB7E94" w:rsidRPr="00DB7E94" w:rsidRDefault="00DB7E94" w:rsidP="00DB7E94">
      <w:pPr>
        <w:tabs>
          <w:tab w:val="left" w:pos="5973"/>
        </w:tabs>
        <w:autoSpaceDE w:val="0"/>
        <w:autoSpaceDN w:val="0"/>
        <w:adjustRightInd w:val="0"/>
        <w:spacing w:after="0" w:line="240" w:lineRule="auto"/>
        <w:jc w:val="center"/>
        <w:rPr>
          <w:rFonts w:ascii="Times New Roman" w:eastAsiaTheme="minorHAnsi" w:hAnsi="Times New Roman" w:cs="Times New Roman"/>
          <w:b/>
          <w:bCs/>
          <w:color w:val="000000"/>
          <w:sz w:val="28"/>
          <w:szCs w:val="28"/>
          <w:lang w:eastAsia="en-US"/>
        </w:rPr>
      </w:pPr>
      <w:r w:rsidRPr="00DB7E94">
        <w:rPr>
          <w:rFonts w:ascii="Times New Roman" w:eastAsiaTheme="minorHAnsi" w:hAnsi="Times New Roman" w:cs="Times New Roman"/>
          <w:b/>
          <w:bCs/>
          <w:color w:val="000000"/>
          <w:sz w:val="28"/>
          <w:szCs w:val="28"/>
          <w:lang w:eastAsia="en-US"/>
        </w:rPr>
        <w:t>Статья 34. Сводная бюджетная роспись</w:t>
      </w:r>
    </w:p>
    <w:p w:rsidR="00DB7E94" w:rsidRPr="00DB7E94" w:rsidRDefault="00DB7E94" w:rsidP="00DB7E94">
      <w:pPr>
        <w:tabs>
          <w:tab w:val="left" w:pos="5973"/>
        </w:tabs>
        <w:autoSpaceDE w:val="0"/>
        <w:autoSpaceDN w:val="0"/>
        <w:adjustRightInd w:val="0"/>
        <w:spacing w:after="0" w:line="240" w:lineRule="auto"/>
        <w:jc w:val="center"/>
        <w:rPr>
          <w:rFonts w:ascii="Times New Roman" w:eastAsiaTheme="minorHAnsi" w:hAnsi="Times New Roman" w:cs="Times New Roman"/>
          <w:b/>
          <w:bCs/>
          <w:color w:val="000000"/>
          <w:sz w:val="28"/>
          <w:szCs w:val="28"/>
          <w:lang w:eastAsia="en-US"/>
        </w:rPr>
      </w:pP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1. Состав показателей сводной бюджетной росписи утверждается Порядком составления и ведения сводной бюджетной росписи с соблюдением требований Бюджетного кодекса Российской Федерации.</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Порядок составления и ведения сводной бюджетной росписи бюджета</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устанавливается финансовым органом с указанием предельных сроков внесения изменений в сводную бюджетную роспись бюджета, в том числе</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дифференцированно по различным видам оснований, указанным в настоящем пункте.</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Утверждение сводной бюджетной росписи бюджета и утверждение изменений в сводную бюджетную роспись осуществляется руководителем финансового органа.</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2. Утвержденные показатели сводной бюджетной росписи должны соответствовать решению о бюджете за исключением случаев установленных</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Бюджетным кодексом РФ.</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lastRenderedPageBreak/>
        <w:t>В случае принятия решения о внесении изменений в решение о бюджете руководитель финансового органа утверждает соответствующие изменения в сводную бюджетную роспись.</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3. В сводную бюджетную роспись могут быть внесены изменения в соответствии с решениями руководителя финансового органа без внесения изменений в решение о бюджете по основаниям, установленным пунктом 3 статьи 217 Бюджетного кодекса Российской Федерации.</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4. Решением о бюджете могут предусматриваться дополнительные основания для внесения изменений в сводную бюджетную роспись без внесения изменений в решение о бюджете в соответствии с решениями руководителя финансового органа.</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5. При изменении показателей сводной бюджетной росписи по расходам, утвержденным в соответствии с ведомственной структурой расходов, уменьшение 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решение о бюджете не допускается.</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6. Утвержденные показатели сводной бюджетной росписи по расходам доводятся до главных распорядителей средств бюджета до начала очередного</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финансового года в соответствии с Порядком составления и ведения сводной</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бюджетной росписи, за исключением случаев, предусмотренных статьями</w:t>
      </w:r>
    </w:p>
    <w:p w:rsidR="00DB7E94" w:rsidRPr="00DB7E94" w:rsidRDefault="00DB7E94" w:rsidP="00DB7E94">
      <w:pPr>
        <w:tabs>
          <w:tab w:val="left" w:pos="7137"/>
        </w:tabs>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190 и 191 Бюджетного кодекса Российской Федерации.</w:t>
      </w:r>
      <w:r w:rsidRPr="00DB7E94">
        <w:rPr>
          <w:rFonts w:ascii="Times New Roman" w:eastAsiaTheme="minorHAnsi" w:hAnsi="Times New Roman" w:cs="Times New Roman"/>
          <w:bCs/>
          <w:color w:val="000000"/>
          <w:sz w:val="28"/>
          <w:szCs w:val="28"/>
          <w:lang w:eastAsia="en-US"/>
        </w:rPr>
        <w:tab/>
      </w:r>
    </w:p>
    <w:p w:rsidR="00DB7E94" w:rsidRPr="00DB7E94" w:rsidRDefault="00DB7E94" w:rsidP="00DB7E94">
      <w:pPr>
        <w:tabs>
          <w:tab w:val="left" w:pos="7137"/>
        </w:tabs>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p>
    <w:p w:rsidR="00DB7E94" w:rsidRPr="00DB7E94" w:rsidRDefault="00DB7E94" w:rsidP="00DB7E94">
      <w:pPr>
        <w:autoSpaceDE w:val="0"/>
        <w:autoSpaceDN w:val="0"/>
        <w:adjustRightInd w:val="0"/>
        <w:spacing w:after="0" w:line="240" w:lineRule="auto"/>
        <w:jc w:val="center"/>
        <w:rPr>
          <w:rFonts w:ascii="Times New Roman" w:eastAsiaTheme="minorHAnsi" w:hAnsi="Times New Roman" w:cs="Times New Roman"/>
          <w:b/>
          <w:bCs/>
          <w:color w:val="000000"/>
          <w:sz w:val="28"/>
          <w:szCs w:val="28"/>
          <w:lang w:eastAsia="en-US"/>
        </w:rPr>
      </w:pPr>
      <w:r w:rsidRPr="00DB7E94">
        <w:rPr>
          <w:rFonts w:ascii="Times New Roman" w:eastAsiaTheme="minorHAnsi" w:hAnsi="Times New Roman" w:cs="Times New Roman"/>
          <w:b/>
          <w:bCs/>
          <w:color w:val="000000"/>
          <w:sz w:val="28"/>
          <w:szCs w:val="28"/>
          <w:lang w:eastAsia="en-US"/>
        </w:rPr>
        <w:t>Статья 35. Бюджетная роспись</w:t>
      </w:r>
    </w:p>
    <w:p w:rsidR="00DB7E94" w:rsidRPr="00DB7E94" w:rsidRDefault="00DB7E94" w:rsidP="00DB7E94">
      <w:pPr>
        <w:autoSpaceDE w:val="0"/>
        <w:autoSpaceDN w:val="0"/>
        <w:adjustRightInd w:val="0"/>
        <w:spacing w:after="0" w:line="240" w:lineRule="auto"/>
        <w:rPr>
          <w:rFonts w:ascii="Times New Roman" w:eastAsiaTheme="minorHAnsi" w:hAnsi="Times New Roman" w:cs="Times New Roman"/>
          <w:b/>
          <w:bCs/>
          <w:color w:val="000000"/>
          <w:sz w:val="28"/>
          <w:szCs w:val="28"/>
          <w:lang w:eastAsia="en-US"/>
        </w:rPr>
      </w:pP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1. Порядок составления и ведения бюджетных росписей главных распорядителей (распорядителей) средств бюджета, включая внесение изменений в них, а также состав показателей бюджетной росписи главного распорядителя бюджетных средств устанавливается финансовым органом.</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2. Бюджетные росписи главных распорядителей средств бюджета составляются в соответствии с бюджетными ассигнованиями, утвержденными сводной бюджетной росписью, и лимитами бюджетных обязательств, утвержденными финансовым органом.</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3. Утверждение бюджетной росписи и внесение изменений в нее осуществляются главным распорядителем (распорядителем) средств бюджета.</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4. Показатели бюджетной росписи по расходам доводятся до подведомственных распорядителей и (или) получателей средств бюджета до</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начала очередного финансового года в соответствии с Порядком составления</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и ведения бюджетных росписей главных распорядителей (распорядителей)</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средств бюджета, за исключением случаев, предусмотренных статьями 190 и</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191 Бюджетного кодекса Российской Федерации.</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5. Изменение показателей, утвержденных бюджетной росписью по расходам главного распорядителя средств бюджета в соответствии с показателями сводной бюджетной росписи, без внесения соответствующих изменений в сводную бюджетную роспись не допускается.</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p>
    <w:p w:rsidR="00DB7E94" w:rsidRPr="00DB7E94" w:rsidRDefault="00DB7E94" w:rsidP="00DB7E94">
      <w:pPr>
        <w:autoSpaceDE w:val="0"/>
        <w:autoSpaceDN w:val="0"/>
        <w:adjustRightInd w:val="0"/>
        <w:spacing w:after="0" w:line="240" w:lineRule="auto"/>
        <w:jc w:val="center"/>
        <w:rPr>
          <w:rFonts w:ascii="Times New Roman" w:eastAsiaTheme="minorHAnsi" w:hAnsi="Times New Roman" w:cs="Times New Roman"/>
          <w:b/>
          <w:bCs/>
          <w:color w:val="000000"/>
          <w:sz w:val="28"/>
          <w:szCs w:val="28"/>
          <w:lang w:eastAsia="en-US"/>
        </w:rPr>
      </w:pPr>
      <w:r w:rsidRPr="00DB7E94">
        <w:rPr>
          <w:rFonts w:ascii="Times New Roman" w:eastAsiaTheme="minorHAnsi" w:hAnsi="Times New Roman" w:cs="Times New Roman"/>
          <w:b/>
          <w:bCs/>
          <w:color w:val="000000"/>
          <w:sz w:val="28"/>
          <w:szCs w:val="28"/>
          <w:lang w:eastAsia="en-US"/>
        </w:rPr>
        <w:t>Статья 36. Бюджетная смета</w:t>
      </w:r>
    </w:p>
    <w:p w:rsidR="00DB7E94" w:rsidRPr="00DB7E94" w:rsidRDefault="00DB7E94" w:rsidP="00DB7E94">
      <w:pPr>
        <w:autoSpaceDE w:val="0"/>
        <w:autoSpaceDN w:val="0"/>
        <w:adjustRightInd w:val="0"/>
        <w:spacing w:after="0" w:line="240" w:lineRule="auto"/>
        <w:jc w:val="center"/>
        <w:rPr>
          <w:rFonts w:ascii="Times New Roman" w:eastAsiaTheme="minorHAnsi" w:hAnsi="Times New Roman" w:cs="Times New Roman"/>
          <w:b/>
          <w:bCs/>
          <w:color w:val="000000"/>
          <w:sz w:val="28"/>
          <w:szCs w:val="28"/>
          <w:lang w:eastAsia="en-US"/>
        </w:rPr>
      </w:pP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
          <w:bCs/>
          <w:color w:val="000000"/>
          <w:sz w:val="28"/>
          <w:szCs w:val="28"/>
          <w:lang w:eastAsia="en-US"/>
        </w:rPr>
        <w:t>1</w:t>
      </w:r>
      <w:r w:rsidRPr="00DB7E94">
        <w:rPr>
          <w:rFonts w:ascii="Times New Roman" w:eastAsiaTheme="minorHAnsi" w:hAnsi="Times New Roman" w:cs="Times New Roman"/>
          <w:bCs/>
          <w:color w:val="000000"/>
          <w:sz w:val="28"/>
          <w:szCs w:val="28"/>
          <w:lang w:eastAsia="en-US"/>
        </w:rPr>
        <w:t>. Бюджетная смета казенного учреждения составляется, утверждается и ведется в порядке, установленном главным распорядителем средств бюджета, в ведении которого находится казенное учреждение, в соответствии с общими требованиями, установленными Министерством финансов Российской Федерации.</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 xml:space="preserve">2. Бюджетная смета казенного учреждения, являющегося органом местного самоуправления </w:t>
      </w:r>
      <w:r w:rsidRPr="00DB7E94">
        <w:rPr>
          <w:rFonts w:ascii="Times New Roman" w:eastAsiaTheme="minorHAnsi" w:hAnsi="Times New Roman" w:cs="Times New Roman"/>
          <w:color w:val="000000"/>
          <w:sz w:val="28"/>
          <w:szCs w:val="28"/>
          <w:lang w:eastAsia="en-US"/>
        </w:rPr>
        <w:t>Кувшиновского муниципального округа</w:t>
      </w:r>
      <w:r w:rsidRPr="00DB7E94">
        <w:rPr>
          <w:rFonts w:ascii="Times New Roman" w:eastAsiaTheme="minorHAnsi" w:hAnsi="Times New Roman" w:cs="Times New Roman"/>
          <w:bCs/>
          <w:color w:val="000000"/>
          <w:sz w:val="28"/>
          <w:szCs w:val="28"/>
          <w:lang w:eastAsia="en-US"/>
        </w:rPr>
        <w:t>, отраслевым (функциональным) органом администрации Кувшиновского района, осуществляющим бюджетные полномочия главного распорядителя бюджетных средств, утверждается руководителем этого органа.</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3. Утвержденные показатели бюджетной сметы казенного учреждения должны соответствовать доведенным до него лимитам бюджетных обязательств на принятие и (или) исполнение бюджетных обязательств по обеспечению выполнения функций казенного учреждения.</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4. Бюджетная смета казенного учреждения составляется с учетом объемов финансового обеспечения для осуществления закупок товаров, работ, услуг для обеспечения муниципальных нужд, предусмотренных при формировании планов-графиков закупок товаров, работ, услуг для обеспечения муниципальных нужд, утверждаемых в пределах лимитов бюджетных обязательств на принятие и (или) исполнение бюджетных обязательств на закупку товаров, работ, услуг для обеспечения муниципальных нужд.</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5. В бюджетной смете казенного учреждения дополнительно должны утверждаться иные показатели, предусмотренные порядком составления и ведения бюджетной сметы казенного учреждения.</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6. Показатели бюджетной сметы казенного учреждения, руководитель которого наделен правом ее утверждения в соответствии с порядком утверждения бюджетной сметы казенного учреждения, могут быть детализированы по кодам статей (подстатей) соответствующих групп (статей) классификации операций сектора государственного управления в</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пределах доведенных лимитов бюджетных обязательств.</w:t>
      </w:r>
    </w:p>
    <w:p w:rsidR="00DB7E94" w:rsidRPr="00DB7E94" w:rsidRDefault="00DB7E94" w:rsidP="00DB7E94">
      <w:pPr>
        <w:autoSpaceDE w:val="0"/>
        <w:autoSpaceDN w:val="0"/>
        <w:adjustRightInd w:val="0"/>
        <w:spacing w:after="0" w:line="240" w:lineRule="auto"/>
        <w:rPr>
          <w:rFonts w:ascii="Times New Roman" w:eastAsiaTheme="minorHAnsi" w:hAnsi="Times New Roman" w:cs="Times New Roman"/>
          <w:bCs/>
          <w:color w:val="000000"/>
          <w:sz w:val="28"/>
          <w:szCs w:val="28"/>
          <w:lang w:eastAsia="en-US"/>
        </w:rPr>
      </w:pPr>
    </w:p>
    <w:p w:rsidR="00DB7E94" w:rsidRPr="00DB7E94" w:rsidRDefault="00DB7E94" w:rsidP="00DB7E94">
      <w:pPr>
        <w:autoSpaceDE w:val="0"/>
        <w:autoSpaceDN w:val="0"/>
        <w:adjustRightInd w:val="0"/>
        <w:spacing w:after="0" w:line="240" w:lineRule="auto"/>
        <w:jc w:val="center"/>
        <w:rPr>
          <w:rFonts w:ascii="Times New Roman" w:eastAsiaTheme="minorHAnsi" w:hAnsi="Times New Roman" w:cs="Times New Roman"/>
          <w:b/>
          <w:bCs/>
          <w:color w:val="000000"/>
          <w:sz w:val="28"/>
          <w:szCs w:val="28"/>
          <w:lang w:eastAsia="en-US"/>
        </w:rPr>
      </w:pPr>
      <w:r w:rsidRPr="00DB7E94">
        <w:rPr>
          <w:rFonts w:ascii="Times New Roman" w:eastAsiaTheme="minorHAnsi" w:hAnsi="Times New Roman" w:cs="Times New Roman"/>
          <w:b/>
          <w:bCs/>
          <w:color w:val="000000"/>
          <w:sz w:val="28"/>
          <w:szCs w:val="28"/>
          <w:lang w:eastAsia="en-US"/>
        </w:rPr>
        <w:t>Статья 37. Кассовый план</w:t>
      </w:r>
    </w:p>
    <w:p w:rsidR="00DB7E94" w:rsidRPr="00DB7E94" w:rsidRDefault="00DB7E94" w:rsidP="00DB7E94">
      <w:pPr>
        <w:autoSpaceDE w:val="0"/>
        <w:autoSpaceDN w:val="0"/>
        <w:adjustRightInd w:val="0"/>
        <w:spacing w:after="0" w:line="240" w:lineRule="auto"/>
        <w:jc w:val="center"/>
        <w:rPr>
          <w:rFonts w:ascii="Times New Roman" w:eastAsiaTheme="minorHAnsi" w:hAnsi="Times New Roman" w:cs="Times New Roman"/>
          <w:b/>
          <w:bCs/>
          <w:color w:val="000000"/>
          <w:sz w:val="28"/>
          <w:szCs w:val="28"/>
          <w:lang w:eastAsia="en-US"/>
        </w:rPr>
      </w:pP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1. Под кассовым планом понимается прогноз поступлений в бюджет и перечислений из бюджета в целях определения прогнозного состояния единого счета бюджета, включая временный кассовый разрыв и объем временно свободных средств</w:t>
      </w:r>
      <w:r w:rsidRPr="00DB7E94">
        <w:rPr>
          <w:rFonts w:ascii="Arial" w:eastAsiaTheme="minorHAnsi" w:hAnsi="Arial" w:cs="Arial"/>
          <w:bCs/>
          <w:color w:val="000000"/>
          <w:sz w:val="28"/>
          <w:szCs w:val="28"/>
          <w:lang w:eastAsia="en-US"/>
        </w:rPr>
        <w:t>.</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2. Финансовый орган устанавливает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 xml:space="preserve">3. Прогноз перечислений из бюджета по оплате муниципальных контрактов, иных договоров формируется с учетом определенных при планировании закупок товаров, работ, услуг для обеспечения муниципальных нужд сроков и объемов </w:t>
      </w:r>
      <w:r w:rsidRPr="00DB7E94">
        <w:rPr>
          <w:rFonts w:ascii="Times New Roman" w:eastAsiaTheme="minorHAnsi" w:hAnsi="Times New Roman" w:cs="Times New Roman"/>
          <w:bCs/>
          <w:color w:val="000000"/>
          <w:sz w:val="28"/>
          <w:szCs w:val="28"/>
          <w:lang w:eastAsia="en-US"/>
        </w:rPr>
        <w:lastRenderedPageBreak/>
        <w:t>оплаты денежных обязательств по заключаемым муниципальным контрактам, иным договорам.</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4. Составление и ведение кассового плана осуществляется финансовым органом</w:t>
      </w:r>
      <w:r w:rsidRPr="00DB7E94">
        <w:rPr>
          <w:rFonts w:ascii="Arial" w:eastAsiaTheme="minorHAnsi" w:hAnsi="Arial" w:cs="Arial"/>
          <w:bCs/>
          <w:color w:val="000000"/>
          <w:sz w:val="28"/>
          <w:szCs w:val="28"/>
          <w:lang w:eastAsia="en-US"/>
        </w:rPr>
        <w:t>.</w:t>
      </w:r>
    </w:p>
    <w:p w:rsidR="00DB7E94" w:rsidRPr="00DB7E94" w:rsidRDefault="00DB7E94" w:rsidP="00DB7E94">
      <w:pPr>
        <w:autoSpaceDE w:val="0"/>
        <w:autoSpaceDN w:val="0"/>
        <w:adjustRightInd w:val="0"/>
        <w:spacing w:after="0" w:line="240" w:lineRule="auto"/>
        <w:jc w:val="both"/>
        <w:rPr>
          <w:rFonts w:ascii="Arial" w:eastAsiaTheme="minorHAnsi" w:hAnsi="Arial" w:cs="Arial"/>
          <w:bCs/>
          <w:color w:val="000000"/>
          <w:sz w:val="28"/>
          <w:szCs w:val="28"/>
          <w:lang w:eastAsia="en-US"/>
        </w:rPr>
      </w:pPr>
    </w:p>
    <w:p w:rsidR="00DB7E94" w:rsidRPr="00DB7E94" w:rsidRDefault="00DB7E94" w:rsidP="00DB7E94">
      <w:pPr>
        <w:autoSpaceDE w:val="0"/>
        <w:autoSpaceDN w:val="0"/>
        <w:adjustRightInd w:val="0"/>
        <w:spacing w:after="0" w:line="240" w:lineRule="auto"/>
        <w:rPr>
          <w:rFonts w:ascii="Times New Roman" w:eastAsiaTheme="minorHAnsi" w:hAnsi="Times New Roman" w:cs="Times New Roman"/>
          <w:b/>
          <w:bCs/>
          <w:color w:val="000000"/>
          <w:sz w:val="28"/>
          <w:szCs w:val="28"/>
          <w:lang w:eastAsia="en-US"/>
        </w:rPr>
      </w:pPr>
      <w:r w:rsidRPr="00DB7E94">
        <w:rPr>
          <w:rFonts w:ascii="Times New Roman" w:eastAsiaTheme="minorHAnsi" w:hAnsi="Times New Roman" w:cs="Times New Roman"/>
          <w:b/>
          <w:bCs/>
          <w:color w:val="000000"/>
          <w:sz w:val="28"/>
          <w:szCs w:val="28"/>
          <w:lang w:eastAsia="en-US"/>
        </w:rPr>
        <w:t>Статья 38. Лицевые счета для учета операций по исполнению бюджета</w:t>
      </w:r>
    </w:p>
    <w:p w:rsidR="00DB7E94" w:rsidRPr="00DB7E94" w:rsidRDefault="00DB7E94" w:rsidP="00DB7E94">
      <w:pPr>
        <w:autoSpaceDE w:val="0"/>
        <w:autoSpaceDN w:val="0"/>
        <w:adjustRightInd w:val="0"/>
        <w:spacing w:after="0" w:line="240" w:lineRule="auto"/>
        <w:rPr>
          <w:rFonts w:ascii="Times New Roman" w:eastAsiaTheme="minorHAnsi" w:hAnsi="Times New Roman" w:cs="Times New Roman"/>
          <w:b/>
          <w:bCs/>
          <w:color w:val="000000"/>
          <w:sz w:val="28"/>
          <w:szCs w:val="28"/>
          <w:lang w:eastAsia="en-US"/>
        </w:rPr>
      </w:pP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1. Учет операций по исполнению бюджета, осуществляемых участниками бюджетного процесса в рамках их бюджетных полномочий, производится на лицевых счетах, открываемых в соответствии с положениями Бюджетного кодекса в Федеральном казначействе и в финансовом органе.</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2. Учет операций администраторов доходов бюджетов производится на лицевых счетах, открываемых им в Федеральном казначействе.</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3. Учет операций со средствами, поступающими в соответствии с законодательством Российской Федерации во временное распоряжение получателей средств местного бюджета и подлежащими возврату или перечислению в случаях и порядке, устанавливаемых Правительством Российской Федерации, производится на лицевых счетах, открываемых им финансовом органе.</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4. Учет операций со средствами муниципальных бюджетных и автономных учреждений производится на лицевых счетах, открываемых им финансовом органе, за исключением случаев, установленных федеральными законами.</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5. Учет операций со средствами юридических лиц, не являющихся участниками бюджетного процесса, бюджетными и автономными учреждениями, источником финансового обеспечения которых являются средства, предоставленные местного бюджета, производится на лицевых счетах, открываемых им в финансовом органе, за исключением случаев, установленных федеральными законами.</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6. Лицевые счета, указанные в настоящей статье, открываются участникам бюджетного процесса, бюджетным и автономным учреждениям, другим юридическим лицам, не являющимся участниками бюджетного процесса, сведения о которых включены в реестр участников бюджетного процесса, а также юридических лиц, не являющихся участниками бюджетного процесса.</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7. Открытие и ведение лицевых счетов в финансовом органе осуществляются в порядке, установленном финансовым органом в соответствии с общими требованиями, установленными Федеральным казначейством.</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p>
    <w:p w:rsidR="00DB7E94" w:rsidRPr="00DB7E94" w:rsidRDefault="00DB7E94" w:rsidP="00DB7E94">
      <w:pPr>
        <w:autoSpaceDE w:val="0"/>
        <w:autoSpaceDN w:val="0"/>
        <w:adjustRightInd w:val="0"/>
        <w:spacing w:after="0" w:line="240" w:lineRule="auto"/>
        <w:jc w:val="center"/>
        <w:rPr>
          <w:rFonts w:ascii="Times New Roman" w:eastAsiaTheme="minorHAnsi" w:hAnsi="Times New Roman" w:cs="Times New Roman"/>
          <w:b/>
          <w:bCs/>
          <w:color w:val="000000"/>
          <w:sz w:val="28"/>
          <w:szCs w:val="28"/>
          <w:lang w:eastAsia="en-US"/>
        </w:rPr>
      </w:pPr>
      <w:r w:rsidRPr="00DB7E94">
        <w:rPr>
          <w:rFonts w:ascii="Times New Roman" w:eastAsiaTheme="minorHAnsi" w:hAnsi="Times New Roman" w:cs="Times New Roman"/>
          <w:b/>
          <w:bCs/>
          <w:color w:val="000000"/>
          <w:sz w:val="28"/>
          <w:szCs w:val="28"/>
          <w:lang w:eastAsia="en-US"/>
        </w:rPr>
        <w:t>Статья 39. Предельные объемы финансирования</w:t>
      </w:r>
    </w:p>
    <w:p w:rsidR="00DB7E94" w:rsidRPr="00DB7E94" w:rsidRDefault="00DB7E94" w:rsidP="00DB7E94">
      <w:pPr>
        <w:autoSpaceDE w:val="0"/>
        <w:autoSpaceDN w:val="0"/>
        <w:adjustRightInd w:val="0"/>
        <w:spacing w:after="0" w:line="240" w:lineRule="auto"/>
        <w:rPr>
          <w:rFonts w:ascii="Times New Roman" w:eastAsiaTheme="minorHAnsi" w:hAnsi="Times New Roman" w:cs="Times New Roman"/>
          <w:b/>
          <w:bCs/>
          <w:color w:val="000000"/>
          <w:sz w:val="28"/>
          <w:szCs w:val="28"/>
          <w:lang w:eastAsia="en-US"/>
        </w:rPr>
      </w:pP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В случае и порядке, установленных финансовым органом, при организации исполнения бюджета по расходам может предусматриваться утверждение и доведение до главных распорядителей, распорядителей и получателей бюджетных средств предельного объема оплаты денежных обязательств в соответствующем периоде текущего финансового года (предельные объемы финансирования).</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p>
    <w:p w:rsidR="00DB7E94" w:rsidRPr="00DB7E94" w:rsidRDefault="00DB7E94" w:rsidP="00DB7E94">
      <w:pPr>
        <w:autoSpaceDE w:val="0"/>
        <w:autoSpaceDN w:val="0"/>
        <w:adjustRightInd w:val="0"/>
        <w:spacing w:after="0" w:line="240" w:lineRule="auto"/>
        <w:jc w:val="center"/>
        <w:rPr>
          <w:rFonts w:ascii="Times New Roman" w:eastAsiaTheme="minorHAnsi" w:hAnsi="Times New Roman" w:cs="Times New Roman"/>
          <w:b/>
          <w:bCs/>
          <w:color w:val="000000"/>
          <w:sz w:val="28"/>
          <w:szCs w:val="28"/>
          <w:lang w:eastAsia="en-US"/>
        </w:rPr>
      </w:pPr>
      <w:r w:rsidRPr="00DB7E94">
        <w:rPr>
          <w:rFonts w:ascii="Times New Roman" w:eastAsiaTheme="minorHAnsi" w:hAnsi="Times New Roman" w:cs="Times New Roman"/>
          <w:b/>
          <w:bCs/>
          <w:color w:val="000000"/>
          <w:sz w:val="28"/>
          <w:szCs w:val="28"/>
          <w:lang w:eastAsia="en-US"/>
        </w:rPr>
        <w:t>Статья 40. Использование доходов, фактически полученных при</w:t>
      </w:r>
    </w:p>
    <w:p w:rsidR="00DB7E94" w:rsidRPr="00DB7E94" w:rsidRDefault="00DB7E94" w:rsidP="00DB7E94">
      <w:pPr>
        <w:autoSpaceDE w:val="0"/>
        <w:autoSpaceDN w:val="0"/>
        <w:adjustRightInd w:val="0"/>
        <w:spacing w:after="0" w:line="240" w:lineRule="auto"/>
        <w:jc w:val="center"/>
        <w:rPr>
          <w:rFonts w:ascii="Times New Roman" w:eastAsiaTheme="minorHAnsi" w:hAnsi="Times New Roman" w:cs="Times New Roman"/>
          <w:b/>
          <w:bCs/>
          <w:color w:val="000000"/>
          <w:sz w:val="28"/>
          <w:szCs w:val="28"/>
          <w:lang w:eastAsia="en-US"/>
        </w:rPr>
      </w:pPr>
      <w:r w:rsidRPr="00DB7E94">
        <w:rPr>
          <w:rFonts w:ascii="Times New Roman" w:eastAsiaTheme="minorHAnsi" w:hAnsi="Times New Roman" w:cs="Times New Roman"/>
          <w:b/>
          <w:bCs/>
          <w:color w:val="000000"/>
          <w:sz w:val="28"/>
          <w:szCs w:val="28"/>
          <w:lang w:eastAsia="en-US"/>
        </w:rPr>
        <w:t>исполнении бюджета сверх утвержденных решением о бюджете</w:t>
      </w:r>
    </w:p>
    <w:p w:rsidR="00DB7E94" w:rsidRPr="00DB7E94" w:rsidRDefault="00DB7E94" w:rsidP="00DB7E94">
      <w:pPr>
        <w:autoSpaceDE w:val="0"/>
        <w:autoSpaceDN w:val="0"/>
        <w:adjustRightInd w:val="0"/>
        <w:spacing w:after="0" w:line="240" w:lineRule="auto"/>
        <w:rPr>
          <w:rFonts w:ascii="Times New Roman" w:eastAsiaTheme="minorHAnsi" w:hAnsi="Times New Roman" w:cs="Times New Roman"/>
          <w:b/>
          <w:bCs/>
          <w:color w:val="000000"/>
          <w:sz w:val="28"/>
          <w:szCs w:val="28"/>
          <w:lang w:eastAsia="en-US"/>
        </w:rPr>
      </w:pP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1. Доходы, фактически полученные при исполнении местного бюджета сверх утвержденных решением о бюджете общего объема доходов, могут направляться финансовым органом без внесения изменений в решение о бюджете на замещение муниципальных заимствований, погашение муниципального долга, а также на исполнение публичных нормативных обязательств в случае недостаточности предусмотренных на их исполнение бюджетных ассигнований в размере, предусмотренном пунктом 3 статьи 217</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Бюджетного кодекса Российской Федерации.</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2. Субсидии, субвенции, иные межбюджетные трансферты, имеющие целевое назначение (в случае получения уведомления об их предоставлении),</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в том числе поступающие в бюджет в порядке, установленном пунктом 5 статьи 242 настоящего Кодекса, а также безвозмездные поступления от физических и юридических лиц, фактически полученные при исполнении бюджета сверх утвержденных законом (решением) о бюджете доходов, направляются на увеличение расходов бюджета соответственно в целях предоставления субсидий, субвенций, иных межбюджетных трансфертов, имеющих целевое назначение, с внесением изменений в сводную бюджетную роспись без внесения изменений в закон (решение) о бюджете на текущий финансовый год (текущий финансовый год и плановый период).</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p>
    <w:p w:rsidR="00DB7E94" w:rsidRPr="00DB7E94" w:rsidRDefault="00DB7E94" w:rsidP="00DB7E94">
      <w:pPr>
        <w:autoSpaceDE w:val="0"/>
        <w:autoSpaceDN w:val="0"/>
        <w:adjustRightInd w:val="0"/>
        <w:spacing w:after="0" w:line="240" w:lineRule="auto"/>
        <w:jc w:val="center"/>
        <w:rPr>
          <w:rFonts w:ascii="Times New Roman" w:eastAsiaTheme="minorHAnsi" w:hAnsi="Times New Roman" w:cs="Times New Roman"/>
          <w:b/>
          <w:bCs/>
          <w:color w:val="000000"/>
          <w:sz w:val="28"/>
          <w:szCs w:val="28"/>
          <w:lang w:eastAsia="en-US"/>
        </w:rPr>
      </w:pPr>
      <w:r w:rsidRPr="00DB7E94">
        <w:rPr>
          <w:rFonts w:ascii="Times New Roman" w:eastAsiaTheme="minorHAnsi" w:hAnsi="Times New Roman" w:cs="Times New Roman"/>
          <w:b/>
          <w:bCs/>
          <w:color w:val="000000"/>
          <w:sz w:val="28"/>
          <w:szCs w:val="28"/>
          <w:lang w:eastAsia="en-US"/>
        </w:rPr>
        <w:t>Статья 41. Исполнение судебных актов по обращению взыскания на</w:t>
      </w:r>
    </w:p>
    <w:p w:rsidR="00DB7E94" w:rsidRPr="00DB7E94" w:rsidRDefault="00DB7E94" w:rsidP="00DB7E94">
      <w:pPr>
        <w:autoSpaceDE w:val="0"/>
        <w:autoSpaceDN w:val="0"/>
        <w:adjustRightInd w:val="0"/>
        <w:spacing w:after="0" w:line="240" w:lineRule="auto"/>
        <w:jc w:val="center"/>
        <w:rPr>
          <w:rFonts w:ascii="Times New Roman" w:eastAsiaTheme="minorHAnsi" w:hAnsi="Times New Roman" w:cs="Times New Roman"/>
          <w:b/>
          <w:bCs/>
          <w:color w:val="000000"/>
          <w:sz w:val="28"/>
          <w:szCs w:val="28"/>
          <w:lang w:eastAsia="en-US"/>
        </w:rPr>
      </w:pPr>
      <w:r w:rsidRPr="00DB7E94">
        <w:rPr>
          <w:rFonts w:ascii="Times New Roman" w:eastAsiaTheme="minorHAnsi" w:hAnsi="Times New Roman" w:cs="Times New Roman"/>
          <w:b/>
          <w:bCs/>
          <w:color w:val="000000"/>
          <w:sz w:val="28"/>
          <w:szCs w:val="28"/>
          <w:lang w:eastAsia="en-US"/>
        </w:rPr>
        <w:t>средства бюджета</w:t>
      </w:r>
    </w:p>
    <w:p w:rsidR="00DB7E94" w:rsidRPr="00DB7E94" w:rsidRDefault="00DB7E94" w:rsidP="00DB7E94">
      <w:pPr>
        <w:autoSpaceDE w:val="0"/>
        <w:autoSpaceDN w:val="0"/>
        <w:adjustRightInd w:val="0"/>
        <w:spacing w:after="0" w:line="240" w:lineRule="auto"/>
        <w:jc w:val="center"/>
        <w:rPr>
          <w:rFonts w:ascii="Times New Roman" w:eastAsiaTheme="minorHAnsi" w:hAnsi="Times New Roman" w:cs="Times New Roman"/>
          <w:b/>
          <w:bCs/>
          <w:color w:val="000000"/>
          <w:sz w:val="28"/>
          <w:szCs w:val="28"/>
          <w:lang w:eastAsia="en-US"/>
        </w:rPr>
      </w:pP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1. Исполнение судебных актов по обращению взыскания на средства местного бюджета производится в соответствии со статьями 242.1, 242.2, 242.5 Бюджетного кодекса Российской Федерации на основании исполнительных документов (исполнительный лист, судебный приказ) с указанием сумм, подлежащих взысканию в валюте Российской Федерации, а также в соответствии с установленными законодательством Российской Федерации требованиями, предъявляемыми к исполнительным документам, срокам предъявления исполнительных документов, перерыву срока предъявления исполнительных документов, восстановлению пропущенного срока предъявления исполнительных документов.</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2. Исполнение решения налогового органа о взыскании налога, сбора, страхового взноса, пеней и штрафов, предусматривающего обращение взыскания на средства бюджета производится в соответствии со статьей 242.6 Бюджетного кодекса Российской Федерации.</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 xml:space="preserve">3. Финансовый орган, ведет учет и осуществляет хранение исполнительных документов и иных документов, связанных с их исполнением, в порядке, установленным администрацией </w:t>
      </w:r>
      <w:r w:rsidRPr="00DB7E94">
        <w:rPr>
          <w:rFonts w:ascii="Times New Roman" w:eastAsiaTheme="minorHAnsi" w:hAnsi="Times New Roman" w:cs="Times New Roman"/>
          <w:color w:val="000000"/>
          <w:sz w:val="28"/>
          <w:szCs w:val="28"/>
          <w:lang w:eastAsia="en-US"/>
        </w:rPr>
        <w:t>Кувшиновского муниципального округа</w:t>
      </w:r>
      <w:r w:rsidRPr="00DB7E94">
        <w:rPr>
          <w:rFonts w:ascii="Times New Roman" w:eastAsiaTheme="minorHAnsi" w:hAnsi="Times New Roman" w:cs="Times New Roman"/>
          <w:bCs/>
          <w:color w:val="000000"/>
          <w:sz w:val="28"/>
          <w:szCs w:val="28"/>
          <w:lang w:eastAsia="en-US"/>
        </w:rPr>
        <w:t>.</w:t>
      </w:r>
    </w:p>
    <w:p w:rsidR="00DB7E94" w:rsidRPr="00DB7E94" w:rsidRDefault="00DB7E94" w:rsidP="00DB7E94">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p>
    <w:p w:rsidR="00DB7E94" w:rsidRPr="00DB7E94" w:rsidRDefault="00DB7E94" w:rsidP="00DB7E94">
      <w:pPr>
        <w:autoSpaceDE w:val="0"/>
        <w:autoSpaceDN w:val="0"/>
        <w:adjustRightInd w:val="0"/>
        <w:spacing w:after="0" w:line="240" w:lineRule="auto"/>
        <w:jc w:val="center"/>
        <w:rPr>
          <w:rFonts w:ascii="Times New Roman" w:eastAsiaTheme="minorHAnsi" w:hAnsi="Times New Roman" w:cs="Times New Roman"/>
          <w:b/>
          <w:bCs/>
          <w:color w:val="000000"/>
          <w:sz w:val="28"/>
          <w:szCs w:val="28"/>
          <w:lang w:eastAsia="en-US"/>
        </w:rPr>
      </w:pPr>
      <w:r w:rsidRPr="00DB7E94">
        <w:rPr>
          <w:rFonts w:ascii="Times New Roman" w:eastAsiaTheme="minorHAnsi" w:hAnsi="Times New Roman" w:cs="Times New Roman"/>
          <w:b/>
          <w:bCs/>
          <w:color w:val="000000"/>
          <w:sz w:val="28"/>
          <w:szCs w:val="28"/>
          <w:lang w:eastAsia="en-US"/>
        </w:rPr>
        <w:t>Статья 42. Завершение текущего финансового года</w:t>
      </w:r>
    </w:p>
    <w:p w:rsidR="00DB7E94" w:rsidRPr="00DB7E94" w:rsidRDefault="00DB7E94" w:rsidP="00DB7E94">
      <w:pPr>
        <w:autoSpaceDE w:val="0"/>
        <w:autoSpaceDN w:val="0"/>
        <w:adjustRightInd w:val="0"/>
        <w:spacing w:after="0" w:line="240" w:lineRule="auto"/>
        <w:jc w:val="center"/>
        <w:rPr>
          <w:rFonts w:ascii="Times New Roman" w:eastAsiaTheme="minorHAnsi" w:hAnsi="Times New Roman" w:cs="Times New Roman"/>
          <w:b/>
          <w:bCs/>
          <w:color w:val="000000"/>
          <w:sz w:val="28"/>
          <w:szCs w:val="28"/>
          <w:lang w:eastAsia="en-US"/>
        </w:rPr>
      </w:pP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1. Операции по исполнению бюджета завершаются 31 декабря, за исключением операций, предусмотренных пунктом 2 статьи 242 Бюджетного</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кодекса Российской Федерации.</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lastRenderedPageBreak/>
        <w:t>2. Завершение операций по исполнению бюджета в текущем финансовом году осуществляется в порядке, установленном финансовым органом, в соответствии с требованиями Бюджетного кодекса Российской Федерации.</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3.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4. До последнего рабочего дня текущего финансового года включительно орган, осуществляющий казначейское обслуживание исполнения бюджета, обязан оплатить санкционированные к оплате в установленном порядке бюджетные обязательства в пределах остатка средств на едином счете бюджета.</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5. Не использованные получателями бюджетных средств остатки бюджетных средств, находящиеся не на едином счете бюджета, не позднее двух последних рабочих дней текущего финансового года подлежат перечислению получателями бюджетных средств на единый счет бюджета.</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6. 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подлежат возврату в доход бюджета, из которого они были ранее предоставлены, в течение первых 15 рабочих дней текущего финансового года.</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7. В случае, если неиспользованный остаток межбюджетных трансфертов, полученных в форме субсидий, субвенций и иных межбюджетных трансфертов, имеющих целевое назначение, не перечислен в доход соответствующего бюджета указанные средства подлежат взысканию в доход бюджета, из которого они были предоставлены, в порядке, определяемом финансовым органом с соблюдением общих требований, установленных Министерством финансов Российской Федерации.</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8. В соответствии с решением главного администратора средств местного бюджета, о наличии потребности в межбюджетных трансфертах, полученных в форме субсидий, субвенций и иных межбюджетных трансфертов, имеющих целевое назначение, не использованных в отчетном финансовом году, согласованным с финансовым органом, средства в объеме, не превышающем остатка указанных межбюджетных трансфертов, могут быть возвращены в текущем финансовом году в доход бюджета, которому они были ранее предоставлены, для финансового обеспечения расходов бюджета, соответствующих целям предоставления указанных межбюджетных трансфертов, в порядке устанавливаемым правовым актом администрации Кувшиновского муниципального округа, регулирующими порядок возврата межбюджетных трансфертов из местного бюджета.</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9. Финансовый орган устанавливает порядок обеспечения получателей бюджетных средств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p>
    <w:p w:rsidR="00DB7E94" w:rsidRPr="00DB7E94" w:rsidRDefault="00DB7E94" w:rsidP="00DB7E94">
      <w:pPr>
        <w:autoSpaceDE w:val="0"/>
        <w:autoSpaceDN w:val="0"/>
        <w:adjustRightInd w:val="0"/>
        <w:spacing w:after="0" w:line="240" w:lineRule="auto"/>
        <w:jc w:val="center"/>
        <w:rPr>
          <w:rFonts w:ascii="Times New Roman" w:eastAsiaTheme="minorHAnsi" w:hAnsi="Times New Roman" w:cs="Times New Roman"/>
          <w:b/>
          <w:bCs/>
          <w:color w:val="000000"/>
          <w:sz w:val="28"/>
          <w:szCs w:val="28"/>
          <w:lang w:eastAsia="en-US"/>
        </w:rPr>
      </w:pPr>
      <w:r w:rsidRPr="00DB7E94">
        <w:rPr>
          <w:rFonts w:ascii="Times New Roman" w:eastAsiaTheme="minorHAnsi" w:hAnsi="Times New Roman" w:cs="Times New Roman"/>
          <w:b/>
          <w:bCs/>
          <w:color w:val="000000"/>
          <w:sz w:val="28"/>
          <w:szCs w:val="28"/>
          <w:lang w:eastAsia="en-US"/>
        </w:rPr>
        <w:t>Раздел 7. Составление, внешняя проверка, рассмотрение и утверждение</w:t>
      </w:r>
    </w:p>
    <w:p w:rsidR="00DB7E94" w:rsidRPr="00DB7E94" w:rsidRDefault="00DB7E94" w:rsidP="00DB7E94">
      <w:pPr>
        <w:autoSpaceDE w:val="0"/>
        <w:autoSpaceDN w:val="0"/>
        <w:adjustRightInd w:val="0"/>
        <w:spacing w:after="0" w:line="240" w:lineRule="auto"/>
        <w:jc w:val="center"/>
        <w:rPr>
          <w:rFonts w:ascii="Times New Roman" w:eastAsiaTheme="minorHAnsi" w:hAnsi="Times New Roman" w:cs="Times New Roman"/>
          <w:b/>
          <w:bCs/>
          <w:color w:val="000000"/>
          <w:sz w:val="28"/>
          <w:szCs w:val="28"/>
          <w:lang w:eastAsia="en-US"/>
        </w:rPr>
      </w:pPr>
      <w:r w:rsidRPr="00DB7E94">
        <w:rPr>
          <w:rFonts w:ascii="Times New Roman" w:eastAsiaTheme="minorHAnsi" w:hAnsi="Times New Roman" w:cs="Times New Roman"/>
          <w:b/>
          <w:bCs/>
          <w:color w:val="000000"/>
          <w:sz w:val="28"/>
          <w:szCs w:val="28"/>
          <w:lang w:eastAsia="en-US"/>
        </w:rPr>
        <w:t>бюджетной отчетности</w:t>
      </w:r>
    </w:p>
    <w:p w:rsidR="00DB7E94" w:rsidRPr="00DB7E94" w:rsidRDefault="00DB7E94" w:rsidP="00DB7E94">
      <w:pPr>
        <w:autoSpaceDE w:val="0"/>
        <w:autoSpaceDN w:val="0"/>
        <w:adjustRightInd w:val="0"/>
        <w:spacing w:after="0" w:line="240" w:lineRule="auto"/>
        <w:rPr>
          <w:rFonts w:ascii="Times New Roman" w:eastAsiaTheme="minorHAnsi" w:hAnsi="Times New Roman" w:cs="Times New Roman"/>
          <w:b/>
          <w:bCs/>
          <w:color w:val="000000"/>
          <w:sz w:val="28"/>
          <w:szCs w:val="28"/>
          <w:lang w:eastAsia="en-US"/>
        </w:rPr>
      </w:pPr>
    </w:p>
    <w:p w:rsidR="00DB7E94" w:rsidRPr="00DB7E94" w:rsidRDefault="00DB7E94" w:rsidP="00DB7E94">
      <w:pPr>
        <w:autoSpaceDE w:val="0"/>
        <w:autoSpaceDN w:val="0"/>
        <w:adjustRightInd w:val="0"/>
        <w:spacing w:after="0" w:line="240" w:lineRule="auto"/>
        <w:jc w:val="center"/>
        <w:rPr>
          <w:rFonts w:ascii="Times New Roman" w:eastAsiaTheme="minorHAnsi" w:hAnsi="Times New Roman" w:cs="Times New Roman"/>
          <w:b/>
          <w:bCs/>
          <w:color w:val="000000"/>
          <w:sz w:val="28"/>
          <w:szCs w:val="28"/>
          <w:lang w:eastAsia="en-US"/>
        </w:rPr>
      </w:pPr>
      <w:r w:rsidRPr="00DB7E94">
        <w:rPr>
          <w:rFonts w:ascii="Times New Roman" w:eastAsiaTheme="minorHAnsi" w:hAnsi="Times New Roman" w:cs="Times New Roman"/>
          <w:b/>
          <w:bCs/>
          <w:color w:val="000000"/>
          <w:sz w:val="28"/>
          <w:szCs w:val="28"/>
          <w:lang w:eastAsia="en-US"/>
        </w:rPr>
        <w:lastRenderedPageBreak/>
        <w:t>Статья 43. Основы бюджетного учета и бюджетной отчетности</w:t>
      </w:r>
    </w:p>
    <w:p w:rsidR="00DB7E94" w:rsidRPr="00DB7E94" w:rsidRDefault="00DB7E94" w:rsidP="00DB7E94">
      <w:pPr>
        <w:autoSpaceDE w:val="0"/>
        <w:autoSpaceDN w:val="0"/>
        <w:adjustRightInd w:val="0"/>
        <w:spacing w:after="0" w:line="240" w:lineRule="auto"/>
        <w:rPr>
          <w:rFonts w:ascii="Times New Roman" w:eastAsiaTheme="minorHAnsi" w:hAnsi="Times New Roman" w:cs="Times New Roman"/>
          <w:b/>
          <w:bCs/>
          <w:color w:val="000000"/>
          <w:sz w:val="28"/>
          <w:szCs w:val="28"/>
          <w:lang w:eastAsia="en-US"/>
        </w:rPr>
      </w:pP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1. Бюджетная отчетность составляется в соответствии с единой методологией и стандартами бюджетного учета и бюджетной отчетности, устанавливаемыми Министерством финансов Российской Федерации в соответствии с положениями Бюджетного кодекса Российской Федерации.</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2. Финансовый орган осуществляет бюджетный учет всех операций:</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 связанных с поступлением доходов, в том числе доходов от платных услуг, оказываемых казенными учреждениями, поступлением источников финансирования дефицита бюджета, осуществлением расходов местного бюджета;</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 по движению денежных средств местного бюджета на счетах в учреждениях Центрального банка Российской Федерации, Федерального казначейства (территориального органа Федерального казначейства);</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 по бюджетным ассигнованиям, лимитам бюджетных обязательств, подтвержденным денежным обязательствам бюджета;</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 по обязательствам, возникающим в связи с предоставлением из местного бюджета бюджетных кредитов;</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 по расчетам, возникающим в ходе исполнения местного бюджета.</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3. Операции, осуществляемые в процессе исполнения  бюджета, отражаются в Главной книге и других регистрах бюджетного учета в хронологической последовательности по аналитическим признакам.</w:t>
      </w:r>
    </w:p>
    <w:p w:rsidR="00DB7E94" w:rsidRPr="00DB7E94" w:rsidRDefault="00DB7E94" w:rsidP="00DB7E94">
      <w:pPr>
        <w:autoSpaceDE w:val="0"/>
        <w:autoSpaceDN w:val="0"/>
        <w:adjustRightInd w:val="0"/>
        <w:spacing w:after="0" w:line="240" w:lineRule="auto"/>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4. Бюджетная отчетность исполнения местного бюджета включает:</w:t>
      </w:r>
    </w:p>
    <w:p w:rsidR="00DB7E94" w:rsidRPr="00DB7E94" w:rsidRDefault="00DB7E94" w:rsidP="00DB7E94">
      <w:pPr>
        <w:autoSpaceDE w:val="0"/>
        <w:autoSpaceDN w:val="0"/>
        <w:adjustRightInd w:val="0"/>
        <w:spacing w:after="0" w:line="240" w:lineRule="auto"/>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 отчет об исполнении бюджета;</w:t>
      </w:r>
    </w:p>
    <w:p w:rsidR="00DB7E94" w:rsidRPr="00DB7E94" w:rsidRDefault="00DB7E94" w:rsidP="00DB7E94">
      <w:pPr>
        <w:autoSpaceDE w:val="0"/>
        <w:autoSpaceDN w:val="0"/>
        <w:adjustRightInd w:val="0"/>
        <w:spacing w:after="0" w:line="240" w:lineRule="auto"/>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 баланс исполнения бюджета;</w:t>
      </w:r>
    </w:p>
    <w:p w:rsidR="00DB7E94" w:rsidRPr="00DB7E94" w:rsidRDefault="00DB7E94" w:rsidP="00DB7E94">
      <w:pPr>
        <w:autoSpaceDE w:val="0"/>
        <w:autoSpaceDN w:val="0"/>
        <w:adjustRightInd w:val="0"/>
        <w:spacing w:after="0" w:line="240" w:lineRule="auto"/>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 отчет о финансовых результатах деятельности;</w:t>
      </w:r>
    </w:p>
    <w:p w:rsidR="00DB7E94" w:rsidRPr="00DB7E94" w:rsidRDefault="00DB7E94" w:rsidP="00DB7E94">
      <w:pPr>
        <w:autoSpaceDE w:val="0"/>
        <w:autoSpaceDN w:val="0"/>
        <w:adjustRightInd w:val="0"/>
        <w:spacing w:after="0" w:line="240" w:lineRule="auto"/>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 отчет о движении денежных средств;</w:t>
      </w:r>
    </w:p>
    <w:p w:rsidR="00DB7E94" w:rsidRPr="00DB7E94" w:rsidRDefault="00DB7E94" w:rsidP="00DB7E94">
      <w:pPr>
        <w:autoSpaceDE w:val="0"/>
        <w:autoSpaceDN w:val="0"/>
        <w:adjustRightInd w:val="0"/>
        <w:spacing w:after="0" w:line="240" w:lineRule="auto"/>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 пояснительную записку.</w:t>
      </w:r>
    </w:p>
    <w:p w:rsidR="00DB7E94" w:rsidRPr="00DB7E94" w:rsidRDefault="00DB7E94" w:rsidP="00DB7E94">
      <w:pPr>
        <w:autoSpaceDE w:val="0"/>
        <w:autoSpaceDN w:val="0"/>
        <w:adjustRightInd w:val="0"/>
        <w:spacing w:after="0" w:line="240" w:lineRule="auto"/>
        <w:rPr>
          <w:rFonts w:ascii="Times New Roman" w:eastAsiaTheme="minorHAnsi" w:hAnsi="Times New Roman" w:cs="Times New Roman"/>
          <w:bCs/>
          <w:color w:val="000000"/>
          <w:sz w:val="28"/>
          <w:szCs w:val="28"/>
          <w:lang w:eastAsia="en-US"/>
        </w:rPr>
      </w:pPr>
    </w:p>
    <w:p w:rsidR="00DB7E94" w:rsidRPr="00DB7E94" w:rsidRDefault="00DB7E94" w:rsidP="00DB7E94">
      <w:pPr>
        <w:autoSpaceDE w:val="0"/>
        <w:autoSpaceDN w:val="0"/>
        <w:adjustRightInd w:val="0"/>
        <w:spacing w:after="0" w:line="240" w:lineRule="auto"/>
        <w:jc w:val="center"/>
        <w:rPr>
          <w:rFonts w:ascii="Times New Roman" w:eastAsiaTheme="minorHAnsi" w:hAnsi="Times New Roman" w:cs="Times New Roman"/>
          <w:b/>
          <w:bCs/>
          <w:color w:val="000000"/>
          <w:sz w:val="28"/>
          <w:szCs w:val="28"/>
          <w:lang w:eastAsia="en-US"/>
        </w:rPr>
      </w:pPr>
      <w:r w:rsidRPr="00DB7E94">
        <w:rPr>
          <w:rFonts w:ascii="Times New Roman" w:eastAsiaTheme="minorHAnsi" w:hAnsi="Times New Roman" w:cs="Times New Roman"/>
          <w:b/>
          <w:bCs/>
          <w:color w:val="000000"/>
          <w:sz w:val="28"/>
          <w:szCs w:val="28"/>
          <w:lang w:eastAsia="en-US"/>
        </w:rPr>
        <w:t>Статья 44. Составление бюджетной отчетности</w:t>
      </w:r>
    </w:p>
    <w:p w:rsidR="00DB7E94" w:rsidRPr="00DB7E94" w:rsidRDefault="00DB7E94" w:rsidP="00DB7E94">
      <w:pPr>
        <w:autoSpaceDE w:val="0"/>
        <w:autoSpaceDN w:val="0"/>
        <w:adjustRightInd w:val="0"/>
        <w:spacing w:after="0" w:line="240" w:lineRule="auto"/>
        <w:jc w:val="center"/>
        <w:rPr>
          <w:rFonts w:ascii="Times New Roman" w:eastAsiaTheme="minorHAnsi" w:hAnsi="Times New Roman" w:cs="Times New Roman"/>
          <w:b/>
          <w:bCs/>
          <w:color w:val="000000"/>
          <w:sz w:val="28"/>
          <w:szCs w:val="28"/>
          <w:lang w:eastAsia="en-US"/>
        </w:rPr>
      </w:pP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4"/>
          <w:szCs w:val="24"/>
          <w:lang w:eastAsia="en-US"/>
        </w:rPr>
        <w:t xml:space="preserve">1. </w:t>
      </w:r>
      <w:r w:rsidRPr="00DB7E94">
        <w:rPr>
          <w:rFonts w:ascii="Times New Roman" w:eastAsiaTheme="minorHAnsi" w:hAnsi="Times New Roman" w:cs="Times New Roman"/>
          <w:bCs/>
          <w:color w:val="000000"/>
          <w:sz w:val="28"/>
          <w:szCs w:val="28"/>
          <w:lang w:eastAsia="en-US"/>
        </w:rPr>
        <w:t xml:space="preserve">Главные администраторы бюджетных средств бюджета составляют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администраторами источников финансирования дефицита бюджета. </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Главные администраторы представляют бюджетную отчетность в финансовый орган.</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 xml:space="preserve">2. Бюджетная отчетность </w:t>
      </w:r>
      <w:r w:rsidRPr="00DB7E94">
        <w:rPr>
          <w:rFonts w:ascii="Times New Roman" w:eastAsiaTheme="minorHAnsi" w:hAnsi="Times New Roman" w:cs="Times New Roman"/>
          <w:color w:val="000000"/>
          <w:sz w:val="28"/>
          <w:szCs w:val="28"/>
          <w:lang w:eastAsia="en-US"/>
        </w:rPr>
        <w:t>Кувшиновского муниципального округа</w:t>
      </w:r>
      <w:r w:rsidRPr="00DB7E94">
        <w:rPr>
          <w:rFonts w:ascii="Times New Roman" w:eastAsiaTheme="minorHAnsi" w:hAnsi="Times New Roman" w:cs="Times New Roman"/>
          <w:bCs/>
          <w:color w:val="000000"/>
          <w:sz w:val="28"/>
          <w:szCs w:val="28"/>
          <w:lang w:eastAsia="en-US"/>
        </w:rPr>
        <w:t xml:space="preserve"> составляется финансовым органом на основании бюджетной отчетности соответствующих главных администраторов бюджетных средств.</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3. Бюджетная отчетность является годовой (годовой отчет об исполнении бюджета). Отчет об исполнении бюджета является ежеквартальным.</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4"/>
          <w:szCs w:val="24"/>
          <w:lang w:eastAsia="en-US"/>
        </w:rPr>
        <w:t xml:space="preserve">4. </w:t>
      </w:r>
      <w:r w:rsidRPr="00DB7E94">
        <w:rPr>
          <w:rFonts w:ascii="Times New Roman" w:eastAsiaTheme="minorHAnsi" w:hAnsi="Times New Roman" w:cs="Times New Roman"/>
          <w:bCs/>
          <w:color w:val="000000"/>
          <w:sz w:val="28"/>
          <w:szCs w:val="28"/>
          <w:lang w:eastAsia="en-US"/>
        </w:rPr>
        <w:t xml:space="preserve">Отчет об исполнении бюджета за первый квартал, полугодие и девять месяцев текущего финансового года утверждается администрацией </w:t>
      </w:r>
      <w:r w:rsidRPr="00DB7E94">
        <w:rPr>
          <w:rFonts w:ascii="Times New Roman" w:eastAsiaTheme="minorHAnsi" w:hAnsi="Times New Roman" w:cs="Times New Roman"/>
          <w:color w:val="000000"/>
          <w:sz w:val="28"/>
          <w:szCs w:val="28"/>
          <w:lang w:eastAsia="en-US"/>
        </w:rPr>
        <w:t>Кувшиновского муниципального округа</w:t>
      </w:r>
      <w:r w:rsidRPr="00DB7E94">
        <w:rPr>
          <w:rFonts w:ascii="Times New Roman" w:eastAsiaTheme="minorHAnsi" w:hAnsi="Times New Roman" w:cs="Times New Roman"/>
          <w:bCs/>
          <w:color w:val="000000"/>
          <w:sz w:val="28"/>
          <w:szCs w:val="28"/>
          <w:lang w:eastAsia="en-US"/>
        </w:rPr>
        <w:t xml:space="preserve"> и направляется в Думу </w:t>
      </w:r>
      <w:r w:rsidRPr="00DB7E94">
        <w:rPr>
          <w:rFonts w:ascii="Times New Roman" w:eastAsiaTheme="minorHAnsi" w:hAnsi="Times New Roman" w:cs="Times New Roman"/>
          <w:color w:val="000000"/>
          <w:sz w:val="28"/>
          <w:szCs w:val="28"/>
          <w:lang w:eastAsia="en-US"/>
        </w:rPr>
        <w:t xml:space="preserve">Кувшиновского муниципального </w:t>
      </w:r>
      <w:r w:rsidRPr="00DB7E94">
        <w:rPr>
          <w:rFonts w:ascii="Times New Roman" w:eastAsiaTheme="minorHAnsi" w:hAnsi="Times New Roman" w:cs="Times New Roman"/>
          <w:color w:val="000000"/>
          <w:sz w:val="28"/>
          <w:szCs w:val="28"/>
          <w:lang w:eastAsia="en-US"/>
        </w:rPr>
        <w:lastRenderedPageBreak/>
        <w:t>округа</w:t>
      </w:r>
      <w:r w:rsidRPr="00DB7E94">
        <w:rPr>
          <w:rFonts w:ascii="Times New Roman" w:eastAsiaTheme="minorHAnsi" w:hAnsi="Times New Roman" w:cs="Times New Roman"/>
          <w:bCs/>
          <w:color w:val="000000"/>
          <w:sz w:val="28"/>
          <w:szCs w:val="28"/>
          <w:lang w:eastAsia="en-US"/>
        </w:rPr>
        <w:t xml:space="preserve"> и в контрольно-счетный орган, в срок не позднее 25 числа месяца, следующего за отчетным кварталом.</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Arial" w:eastAsiaTheme="minorHAnsi" w:hAnsi="Arial" w:cs="Arial"/>
          <w:bCs/>
          <w:color w:val="000000"/>
          <w:sz w:val="24"/>
          <w:szCs w:val="24"/>
          <w:lang w:eastAsia="en-US"/>
        </w:rPr>
        <w:t xml:space="preserve">5. </w:t>
      </w:r>
      <w:r w:rsidRPr="00DB7E94">
        <w:rPr>
          <w:rFonts w:ascii="Times New Roman" w:eastAsiaTheme="minorHAnsi" w:hAnsi="Times New Roman" w:cs="Times New Roman"/>
          <w:bCs/>
          <w:color w:val="000000"/>
          <w:sz w:val="28"/>
          <w:szCs w:val="28"/>
          <w:lang w:eastAsia="en-US"/>
        </w:rPr>
        <w:t xml:space="preserve">Годовой отчет об исполнении местного бюджета подлежит утверждению решением Думы </w:t>
      </w:r>
      <w:r w:rsidRPr="00DB7E94">
        <w:rPr>
          <w:rFonts w:ascii="Times New Roman" w:eastAsiaTheme="minorHAnsi" w:hAnsi="Times New Roman" w:cs="Times New Roman"/>
          <w:color w:val="000000"/>
          <w:sz w:val="28"/>
          <w:szCs w:val="28"/>
          <w:lang w:eastAsia="en-US"/>
        </w:rPr>
        <w:t>Кувшиновского муниципального округа</w:t>
      </w:r>
      <w:r w:rsidRPr="00DB7E94">
        <w:rPr>
          <w:rFonts w:ascii="Times New Roman" w:eastAsiaTheme="minorHAnsi" w:hAnsi="Times New Roman" w:cs="Times New Roman"/>
          <w:bCs/>
          <w:color w:val="000000"/>
          <w:sz w:val="28"/>
          <w:szCs w:val="28"/>
          <w:lang w:eastAsia="en-US"/>
        </w:rPr>
        <w:t>.</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p>
    <w:p w:rsidR="00DB7E94" w:rsidRPr="00DB7E94" w:rsidRDefault="00DB7E94" w:rsidP="00DB7E94">
      <w:pPr>
        <w:autoSpaceDE w:val="0"/>
        <w:autoSpaceDN w:val="0"/>
        <w:adjustRightInd w:val="0"/>
        <w:spacing w:after="0" w:line="240" w:lineRule="auto"/>
        <w:jc w:val="center"/>
        <w:rPr>
          <w:rFonts w:ascii="Times New Roman" w:eastAsiaTheme="minorHAnsi" w:hAnsi="Times New Roman" w:cs="Times New Roman"/>
          <w:b/>
          <w:bCs/>
          <w:color w:val="000000"/>
          <w:sz w:val="28"/>
          <w:szCs w:val="28"/>
          <w:lang w:eastAsia="en-US"/>
        </w:rPr>
      </w:pPr>
      <w:r w:rsidRPr="00DB7E94">
        <w:rPr>
          <w:rFonts w:ascii="Times New Roman" w:eastAsiaTheme="minorHAnsi" w:hAnsi="Times New Roman" w:cs="Times New Roman"/>
          <w:b/>
          <w:bCs/>
          <w:color w:val="000000"/>
          <w:sz w:val="28"/>
          <w:szCs w:val="28"/>
          <w:lang w:eastAsia="en-US"/>
        </w:rPr>
        <w:t>Статья 45. Подготовка и представление годового отчета об исполнении</w:t>
      </w:r>
    </w:p>
    <w:p w:rsidR="00DB7E94" w:rsidRPr="00DB7E94" w:rsidRDefault="00DB7E94" w:rsidP="00DB7E94">
      <w:pPr>
        <w:autoSpaceDE w:val="0"/>
        <w:autoSpaceDN w:val="0"/>
        <w:adjustRightInd w:val="0"/>
        <w:spacing w:after="0" w:line="240" w:lineRule="auto"/>
        <w:jc w:val="center"/>
        <w:rPr>
          <w:rFonts w:ascii="Times New Roman" w:eastAsiaTheme="minorHAnsi" w:hAnsi="Times New Roman" w:cs="Times New Roman"/>
          <w:b/>
          <w:bCs/>
          <w:color w:val="000000"/>
          <w:sz w:val="28"/>
          <w:szCs w:val="28"/>
          <w:lang w:eastAsia="en-US"/>
        </w:rPr>
      </w:pPr>
      <w:r w:rsidRPr="00DB7E94">
        <w:rPr>
          <w:rFonts w:ascii="Times New Roman" w:eastAsiaTheme="minorHAnsi" w:hAnsi="Times New Roman" w:cs="Times New Roman"/>
          <w:b/>
          <w:bCs/>
          <w:color w:val="000000"/>
          <w:sz w:val="28"/>
          <w:szCs w:val="28"/>
          <w:lang w:eastAsia="en-US"/>
        </w:rPr>
        <w:t>бюджета</w:t>
      </w:r>
    </w:p>
    <w:p w:rsidR="00DB7E94" w:rsidRPr="00DB7E94" w:rsidRDefault="00DB7E94" w:rsidP="00DB7E94">
      <w:pPr>
        <w:autoSpaceDE w:val="0"/>
        <w:autoSpaceDN w:val="0"/>
        <w:adjustRightInd w:val="0"/>
        <w:spacing w:after="0" w:line="240" w:lineRule="auto"/>
        <w:jc w:val="center"/>
        <w:rPr>
          <w:rFonts w:ascii="Times New Roman" w:eastAsiaTheme="minorHAnsi" w:hAnsi="Times New Roman" w:cs="Times New Roman"/>
          <w:b/>
          <w:bCs/>
          <w:color w:val="000000"/>
          <w:sz w:val="28"/>
          <w:szCs w:val="28"/>
          <w:lang w:eastAsia="en-US"/>
        </w:rPr>
      </w:pP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1. Годовой отчет об исполнении бюджета составляет финансовый орган на основании сводной бюджетной отчетности соответствующих главных администраторов средств бюджета.</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2. Годовой отчет об исполнении бюджета должен быть составлен в соответствии с той же структурой и бюджетной классификацией, которые применялись при утверждении бюджета.</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 xml:space="preserve">3. Годовой отчет об исполнении бюджета за отчетный финансовый год в форме проекта решения Думы </w:t>
      </w:r>
      <w:r w:rsidRPr="00DB7E94">
        <w:rPr>
          <w:rFonts w:ascii="Times New Roman" w:eastAsiaTheme="minorHAnsi" w:hAnsi="Times New Roman" w:cs="Times New Roman"/>
          <w:color w:val="000000"/>
          <w:sz w:val="28"/>
          <w:szCs w:val="28"/>
          <w:lang w:eastAsia="en-US"/>
        </w:rPr>
        <w:t>Кувшиновского муниципального округа</w:t>
      </w:r>
      <w:r w:rsidRPr="00DB7E94">
        <w:rPr>
          <w:rFonts w:ascii="Times New Roman" w:eastAsiaTheme="minorHAnsi" w:hAnsi="Times New Roman" w:cs="Times New Roman"/>
          <w:bCs/>
          <w:color w:val="000000"/>
          <w:sz w:val="28"/>
          <w:szCs w:val="28"/>
          <w:lang w:eastAsia="en-US"/>
        </w:rPr>
        <w:t xml:space="preserve"> не позднее 1 мая текущего года представляется администрацией </w:t>
      </w:r>
      <w:r w:rsidRPr="00DB7E94">
        <w:rPr>
          <w:rFonts w:ascii="Times New Roman" w:eastAsiaTheme="minorHAnsi" w:hAnsi="Times New Roman" w:cs="Times New Roman"/>
          <w:color w:val="000000"/>
          <w:sz w:val="28"/>
          <w:szCs w:val="28"/>
          <w:lang w:eastAsia="en-US"/>
        </w:rPr>
        <w:t>Кувшиновского муниципального округа</w:t>
      </w:r>
      <w:r w:rsidRPr="00DB7E94">
        <w:rPr>
          <w:rFonts w:ascii="Times New Roman" w:eastAsiaTheme="minorHAnsi" w:hAnsi="Times New Roman" w:cs="Times New Roman"/>
          <w:bCs/>
          <w:color w:val="000000"/>
          <w:sz w:val="28"/>
          <w:szCs w:val="28"/>
          <w:lang w:eastAsia="en-US"/>
        </w:rPr>
        <w:t xml:space="preserve"> для рассмотрения и утверждения в Думе </w:t>
      </w:r>
      <w:r w:rsidRPr="00DB7E94">
        <w:rPr>
          <w:rFonts w:ascii="Times New Roman" w:eastAsiaTheme="minorHAnsi" w:hAnsi="Times New Roman" w:cs="Times New Roman"/>
          <w:color w:val="000000"/>
          <w:sz w:val="28"/>
          <w:szCs w:val="28"/>
          <w:lang w:eastAsia="en-US"/>
        </w:rPr>
        <w:t>Кувшиновского муниципального округа</w:t>
      </w:r>
      <w:r w:rsidRPr="00DB7E94">
        <w:rPr>
          <w:rFonts w:ascii="Times New Roman" w:eastAsiaTheme="minorHAnsi" w:hAnsi="Times New Roman" w:cs="Times New Roman"/>
          <w:bCs/>
          <w:color w:val="000000"/>
          <w:sz w:val="28"/>
          <w:szCs w:val="28"/>
          <w:lang w:eastAsia="en-US"/>
        </w:rPr>
        <w:t>.</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 xml:space="preserve">4. По годовому отчету об исполнении бюджета проводятся публичные слушания в порядке, установленном Думой </w:t>
      </w:r>
      <w:r w:rsidRPr="00DB7E94">
        <w:rPr>
          <w:rFonts w:ascii="Times New Roman" w:eastAsiaTheme="minorHAnsi" w:hAnsi="Times New Roman" w:cs="Times New Roman"/>
          <w:color w:val="000000"/>
          <w:sz w:val="28"/>
          <w:szCs w:val="28"/>
          <w:lang w:eastAsia="en-US"/>
        </w:rPr>
        <w:t>Кувшиновского муниципального округа</w:t>
      </w:r>
      <w:r w:rsidRPr="00DB7E94">
        <w:rPr>
          <w:rFonts w:ascii="Times New Roman" w:eastAsiaTheme="minorHAnsi" w:hAnsi="Times New Roman" w:cs="Times New Roman"/>
          <w:bCs/>
          <w:color w:val="000000"/>
          <w:sz w:val="28"/>
          <w:szCs w:val="28"/>
          <w:lang w:eastAsia="en-US"/>
        </w:rPr>
        <w:t>.</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 xml:space="preserve">5. Вместе с годовым отчетом об исполнении бюджета в Думу </w:t>
      </w:r>
      <w:r w:rsidRPr="00DB7E94">
        <w:rPr>
          <w:rFonts w:ascii="Times New Roman" w:eastAsiaTheme="minorHAnsi" w:hAnsi="Times New Roman" w:cs="Times New Roman"/>
          <w:color w:val="000000"/>
          <w:sz w:val="28"/>
          <w:szCs w:val="28"/>
          <w:lang w:eastAsia="en-US"/>
        </w:rPr>
        <w:t>Кувшиновского муниципального округа</w:t>
      </w:r>
      <w:r w:rsidRPr="00DB7E94">
        <w:rPr>
          <w:rFonts w:ascii="Times New Roman" w:eastAsiaTheme="minorHAnsi" w:hAnsi="Times New Roman" w:cs="Times New Roman"/>
          <w:bCs/>
          <w:color w:val="000000"/>
          <w:sz w:val="28"/>
          <w:szCs w:val="28"/>
          <w:lang w:eastAsia="en-US"/>
        </w:rPr>
        <w:t xml:space="preserve"> представляются следующие документы и материалы:</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 xml:space="preserve">1) проект решения Думы </w:t>
      </w:r>
      <w:r w:rsidRPr="00DB7E94">
        <w:rPr>
          <w:rFonts w:ascii="Times New Roman" w:eastAsiaTheme="minorHAnsi" w:hAnsi="Times New Roman" w:cs="Times New Roman"/>
          <w:color w:val="000000"/>
          <w:sz w:val="28"/>
          <w:szCs w:val="28"/>
          <w:lang w:eastAsia="en-US"/>
        </w:rPr>
        <w:t>Кувшиновского муниципального округа</w:t>
      </w:r>
      <w:r w:rsidRPr="00DB7E94">
        <w:rPr>
          <w:rFonts w:ascii="Times New Roman" w:eastAsiaTheme="minorHAnsi" w:hAnsi="Times New Roman" w:cs="Times New Roman"/>
          <w:bCs/>
          <w:color w:val="000000"/>
          <w:sz w:val="28"/>
          <w:szCs w:val="28"/>
          <w:lang w:eastAsia="en-US"/>
        </w:rPr>
        <w:t xml:space="preserve"> об исполнении бюджета за отчетный финансовый год;</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 xml:space="preserve">2) пояснительная записка к проекту решения Думы </w:t>
      </w:r>
      <w:r w:rsidRPr="00DB7E94">
        <w:rPr>
          <w:rFonts w:ascii="Times New Roman" w:eastAsiaTheme="minorHAnsi" w:hAnsi="Times New Roman" w:cs="Times New Roman"/>
          <w:color w:val="000000"/>
          <w:sz w:val="28"/>
          <w:szCs w:val="28"/>
          <w:lang w:eastAsia="en-US"/>
        </w:rPr>
        <w:t>Кувшиновского муниципального округа</w:t>
      </w:r>
      <w:r w:rsidRPr="00DB7E94">
        <w:rPr>
          <w:rFonts w:ascii="Times New Roman" w:eastAsiaTheme="minorHAnsi" w:hAnsi="Times New Roman" w:cs="Times New Roman"/>
          <w:bCs/>
          <w:color w:val="000000"/>
          <w:sz w:val="28"/>
          <w:szCs w:val="28"/>
          <w:lang w:eastAsia="en-US"/>
        </w:rPr>
        <w:t xml:space="preserve"> об исполнении бюджета за отчетный финансовый год (содержащая анализ исполнения бюджета и бюджетной отчетности, и сведения о выполнении муниципального задания и иных результатах использования бюджетных ассигнований местного бюджета);</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 xml:space="preserve">3) бюджетная отчетность об исполнении местного бюджета и консолидированного бюджета </w:t>
      </w:r>
      <w:r w:rsidRPr="00DB7E94">
        <w:rPr>
          <w:rFonts w:ascii="Times New Roman" w:eastAsiaTheme="minorHAnsi" w:hAnsi="Times New Roman" w:cs="Times New Roman"/>
          <w:color w:val="000000"/>
          <w:sz w:val="28"/>
          <w:szCs w:val="28"/>
          <w:lang w:eastAsia="en-US"/>
        </w:rPr>
        <w:t>Кувшиновского муниципального округа</w:t>
      </w:r>
      <w:r w:rsidRPr="00DB7E94">
        <w:rPr>
          <w:rFonts w:ascii="Times New Roman" w:eastAsiaTheme="minorHAnsi" w:hAnsi="Times New Roman" w:cs="Times New Roman"/>
          <w:bCs/>
          <w:color w:val="000000"/>
          <w:sz w:val="28"/>
          <w:szCs w:val="28"/>
          <w:lang w:eastAsia="en-US"/>
        </w:rPr>
        <w:t>;</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4) сводная бюджетная роспись бюджета по состоянию на 31 декабря отчетного финансового года;</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5) отчеты о реализации муниципальных программ;</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 xml:space="preserve">6) отчет об использовании бюджетных ассигнований резервного фонда администрации </w:t>
      </w:r>
      <w:r w:rsidRPr="00DB7E94">
        <w:rPr>
          <w:rFonts w:ascii="Times New Roman" w:eastAsiaTheme="minorHAnsi" w:hAnsi="Times New Roman" w:cs="Times New Roman"/>
          <w:color w:val="000000"/>
          <w:sz w:val="28"/>
          <w:szCs w:val="28"/>
          <w:lang w:eastAsia="en-US"/>
        </w:rPr>
        <w:t>Кувшиновского муниципального округа</w:t>
      </w:r>
      <w:r w:rsidRPr="00DB7E94">
        <w:rPr>
          <w:rFonts w:ascii="Times New Roman" w:eastAsiaTheme="minorHAnsi" w:hAnsi="Times New Roman" w:cs="Times New Roman"/>
          <w:bCs/>
          <w:color w:val="000000"/>
          <w:sz w:val="28"/>
          <w:szCs w:val="28"/>
          <w:lang w:eastAsia="en-US"/>
        </w:rPr>
        <w:t>;</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7) информация о предоставлении и погашении бюджетных кредитов;</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8) отчет об использовании бюджетных ассигнований муниципального дорожного фонда;</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9) копия выписки из муниципальной долговой книги муниципального образования по состоянию на 1 число текущего финансового года.</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6. Отдельными приложениями к решению об исполнении бюджета за отчетный финансовый год утверждаются показатели:</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1) источников финансирования дефицита бюджета по кодам классификации источников финансирования дефицита бюджетов;</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2) доходов бюджета по кодам классификации доходов бюджетов;</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lastRenderedPageBreak/>
        <w:t>3) расходов бюджета по разделам и подразделам классификации расходов бюджетов;</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4) расходов бюджета по разделам и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5) расходов бюджета по ведомственной структуре расходов бюджета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6) расходов бюджета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7) программы муниципальных внутренних и внешних заимствований муниципального образования;</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 xml:space="preserve">8) отчет о расходовании средств резервного фонда администрации </w:t>
      </w:r>
      <w:r w:rsidRPr="00DB7E94">
        <w:rPr>
          <w:rFonts w:ascii="Times New Roman" w:eastAsiaTheme="minorHAnsi" w:hAnsi="Times New Roman" w:cs="Times New Roman"/>
          <w:color w:val="000000"/>
          <w:sz w:val="28"/>
          <w:szCs w:val="28"/>
          <w:lang w:eastAsia="en-US"/>
        </w:rPr>
        <w:t>Кувшиновского муниципального округа</w:t>
      </w:r>
      <w:r w:rsidRPr="00DB7E94">
        <w:rPr>
          <w:rFonts w:ascii="Times New Roman" w:eastAsiaTheme="minorHAnsi" w:hAnsi="Times New Roman" w:cs="Times New Roman"/>
          <w:bCs/>
          <w:color w:val="000000"/>
          <w:sz w:val="28"/>
          <w:szCs w:val="28"/>
          <w:lang w:eastAsia="en-US"/>
        </w:rPr>
        <w:t>.</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
          <w:bCs/>
          <w:color w:val="000000"/>
          <w:sz w:val="28"/>
          <w:szCs w:val="28"/>
          <w:lang w:eastAsia="en-US"/>
        </w:rPr>
      </w:pPr>
      <w:r w:rsidRPr="00DB7E94">
        <w:rPr>
          <w:rFonts w:ascii="Times New Roman" w:eastAsiaTheme="minorHAnsi" w:hAnsi="Times New Roman" w:cs="Times New Roman"/>
          <w:b/>
          <w:bCs/>
          <w:color w:val="000000"/>
          <w:sz w:val="28"/>
          <w:szCs w:val="28"/>
          <w:lang w:eastAsia="en-US"/>
        </w:rPr>
        <w:t>Статья 47. Внешняя проверка годового отчета об исполнении бюджета</w:t>
      </w:r>
    </w:p>
    <w:p w:rsidR="00DB7E94" w:rsidRPr="00DB7E94" w:rsidRDefault="00DB7E94" w:rsidP="00DB7E94">
      <w:pPr>
        <w:autoSpaceDE w:val="0"/>
        <w:autoSpaceDN w:val="0"/>
        <w:adjustRightInd w:val="0"/>
        <w:spacing w:after="0" w:line="240" w:lineRule="auto"/>
        <w:rPr>
          <w:rFonts w:ascii="Times New Roman" w:eastAsiaTheme="minorHAnsi" w:hAnsi="Times New Roman" w:cs="Times New Roman"/>
          <w:b/>
          <w:bCs/>
          <w:color w:val="000000"/>
          <w:sz w:val="28"/>
          <w:szCs w:val="28"/>
          <w:lang w:eastAsia="en-US"/>
        </w:rPr>
      </w:pP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 xml:space="preserve">1. Годовой отчет об исполнении бюджета до его рассмотрения в Думе </w:t>
      </w:r>
      <w:r w:rsidRPr="00DB7E94">
        <w:rPr>
          <w:rFonts w:ascii="Times New Roman" w:eastAsiaTheme="minorHAnsi" w:hAnsi="Times New Roman" w:cs="Times New Roman"/>
          <w:color w:val="000000"/>
          <w:sz w:val="28"/>
          <w:szCs w:val="28"/>
          <w:lang w:eastAsia="en-US"/>
        </w:rPr>
        <w:t>Кувшиновского муниципального округа</w:t>
      </w:r>
      <w:r w:rsidRPr="00DB7E94">
        <w:rPr>
          <w:rFonts w:ascii="Times New Roman" w:eastAsiaTheme="minorHAnsi" w:hAnsi="Times New Roman" w:cs="Times New Roman"/>
          <w:bCs/>
          <w:color w:val="000000"/>
          <w:sz w:val="28"/>
          <w:szCs w:val="28"/>
          <w:lang w:eastAsia="en-US"/>
        </w:rPr>
        <w:t xml:space="preserve"> подлежит внешней проверке, которая включает внешнюю проверку бюджетной отчетности главных распорядителей бюджетных средств и подготовку заключения на годовой отчет об исполнении бюджета.</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 xml:space="preserve">2. Внешняя проверка годового отчета об исполнении бюджета </w:t>
      </w:r>
      <w:r w:rsidRPr="00DB7E94">
        <w:rPr>
          <w:rFonts w:ascii="Times New Roman" w:eastAsiaTheme="minorHAnsi" w:hAnsi="Times New Roman" w:cs="Times New Roman"/>
          <w:color w:val="000000"/>
          <w:sz w:val="28"/>
          <w:szCs w:val="28"/>
          <w:lang w:eastAsia="en-US"/>
        </w:rPr>
        <w:t>Кувшиновского муниципального округа</w:t>
      </w:r>
      <w:r w:rsidRPr="00DB7E94">
        <w:rPr>
          <w:rFonts w:ascii="Times New Roman" w:eastAsiaTheme="minorHAnsi" w:hAnsi="Times New Roman" w:cs="Times New Roman"/>
          <w:bCs/>
          <w:color w:val="000000"/>
          <w:sz w:val="28"/>
          <w:szCs w:val="28"/>
          <w:lang w:eastAsia="en-US"/>
        </w:rPr>
        <w:t xml:space="preserve"> осуществляется контрольно-счетным органом при Думе </w:t>
      </w:r>
      <w:r w:rsidRPr="00DB7E94">
        <w:rPr>
          <w:rFonts w:ascii="Times New Roman" w:eastAsiaTheme="minorHAnsi" w:hAnsi="Times New Roman" w:cs="Times New Roman"/>
          <w:color w:val="000000"/>
          <w:sz w:val="28"/>
          <w:szCs w:val="28"/>
          <w:lang w:eastAsia="en-US"/>
        </w:rPr>
        <w:t>Кувшиновского муниципального округа</w:t>
      </w:r>
      <w:r w:rsidRPr="00DB7E94">
        <w:rPr>
          <w:rFonts w:ascii="Times New Roman" w:eastAsiaTheme="minorHAnsi" w:hAnsi="Times New Roman" w:cs="Times New Roman"/>
          <w:bCs/>
          <w:color w:val="000000"/>
          <w:sz w:val="28"/>
          <w:szCs w:val="28"/>
          <w:lang w:eastAsia="en-US"/>
        </w:rPr>
        <w:t xml:space="preserve"> в порядке, установленном настоящим Положением, с соблюдением требований Бюджетного кодекса Российской Федерации.</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3. Главные распорядители средств местного бюджета предоставляют годовую отчетность в контрольно-ревизионную комиссию для проведения внешней проверки не позднее 01 марта текущего года.</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 xml:space="preserve">4. Администрация </w:t>
      </w:r>
      <w:r w:rsidRPr="00DB7E94">
        <w:rPr>
          <w:rFonts w:ascii="Times New Roman" w:eastAsiaTheme="minorHAnsi" w:hAnsi="Times New Roman" w:cs="Times New Roman"/>
          <w:color w:val="000000"/>
          <w:sz w:val="28"/>
          <w:szCs w:val="28"/>
          <w:lang w:eastAsia="en-US"/>
        </w:rPr>
        <w:t>Кувшиновского муниципального округа</w:t>
      </w:r>
      <w:r w:rsidRPr="00DB7E94">
        <w:rPr>
          <w:rFonts w:ascii="Times New Roman" w:eastAsiaTheme="minorHAnsi" w:hAnsi="Times New Roman" w:cs="Times New Roman"/>
          <w:bCs/>
          <w:color w:val="000000"/>
          <w:sz w:val="28"/>
          <w:szCs w:val="28"/>
          <w:lang w:eastAsia="en-US"/>
        </w:rPr>
        <w:t xml:space="preserve"> представляет годовой отчет об исполнении бюджета для подготовки заключения на него с приложением документов и материалов, указанных в статье 46 настоящего Положения, в контрольно-счетном органе не позднее 1 апреля текущего финансового года.</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Подготовка заключения на годовой отчет об исполнении местного бюджета проводится в срок, не превышающий один месяц.</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5. Контрольно-счетный орган с готовит заключение на годовой отчет об исполнении бюджета с учетом данных внешней проверки годовой бюджетной отчетности главных распорядителей бюджетных средств.</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 xml:space="preserve">6. Заключение на годовой отчет об исполнении бюджета представляется контрольно-счетный орган в Думу </w:t>
      </w:r>
      <w:r w:rsidRPr="00DB7E94">
        <w:rPr>
          <w:rFonts w:ascii="Times New Roman" w:eastAsiaTheme="minorHAnsi" w:hAnsi="Times New Roman" w:cs="Times New Roman"/>
          <w:color w:val="000000"/>
          <w:sz w:val="28"/>
          <w:szCs w:val="28"/>
          <w:lang w:eastAsia="en-US"/>
        </w:rPr>
        <w:t>Кувшиновского муниципального округа</w:t>
      </w:r>
      <w:r w:rsidRPr="00DB7E94">
        <w:rPr>
          <w:rFonts w:ascii="Times New Roman" w:eastAsiaTheme="minorHAnsi" w:hAnsi="Times New Roman" w:cs="Times New Roman"/>
          <w:bCs/>
          <w:color w:val="000000"/>
          <w:sz w:val="28"/>
          <w:szCs w:val="28"/>
          <w:lang w:eastAsia="en-US"/>
        </w:rPr>
        <w:t xml:space="preserve"> с </w:t>
      </w:r>
      <w:r w:rsidRPr="00DB7E94">
        <w:rPr>
          <w:rFonts w:ascii="Times New Roman" w:eastAsiaTheme="minorHAnsi" w:hAnsi="Times New Roman" w:cs="Times New Roman"/>
          <w:bCs/>
          <w:color w:val="000000"/>
          <w:sz w:val="28"/>
          <w:szCs w:val="28"/>
          <w:lang w:eastAsia="en-US"/>
        </w:rPr>
        <w:lastRenderedPageBreak/>
        <w:t xml:space="preserve">одновременным направлением в администрацию </w:t>
      </w:r>
      <w:r w:rsidRPr="00DB7E94">
        <w:rPr>
          <w:rFonts w:ascii="Times New Roman" w:eastAsiaTheme="minorHAnsi" w:hAnsi="Times New Roman" w:cs="Times New Roman"/>
          <w:color w:val="000000"/>
          <w:sz w:val="28"/>
          <w:szCs w:val="28"/>
          <w:lang w:eastAsia="en-US"/>
        </w:rPr>
        <w:t>Кувшиновского муниципального округа</w:t>
      </w:r>
      <w:r w:rsidRPr="00DB7E94">
        <w:rPr>
          <w:rFonts w:ascii="Times New Roman" w:eastAsiaTheme="minorHAnsi" w:hAnsi="Times New Roman" w:cs="Times New Roman"/>
          <w:bCs/>
          <w:color w:val="000000"/>
          <w:sz w:val="28"/>
          <w:szCs w:val="28"/>
          <w:lang w:eastAsia="en-US"/>
        </w:rPr>
        <w:t>.</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p>
    <w:p w:rsidR="00DB7E94" w:rsidRPr="00DB7E94" w:rsidRDefault="00DB7E94" w:rsidP="00DB7E94">
      <w:pPr>
        <w:autoSpaceDE w:val="0"/>
        <w:autoSpaceDN w:val="0"/>
        <w:adjustRightInd w:val="0"/>
        <w:spacing w:after="0" w:line="240" w:lineRule="auto"/>
        <w:jc w:val="center"/>
        <w:rPr>
          <w:rFonts w:ascii="Times New Roman" w:eastAsiaTheme="minorHAnsi" w:hAnsi="Times New Roman" w:cs="Times New Roman"/>
          <w:b/>
          <w:bCs/>
          <w:color w:val="000000"/>
          <w:sz w:val="28"/>
          <w:szCs w:val="28"/>
          <w:lang w:eastAsia="en-US"/>
        </w:rPr>
      </w:pPr>
      <w:r w:rsidRPr="00DB7E94">
        <w:rPr>
          <w:rFonts w:ascii="Times New Roman" w:eastAsiaTheme="minorHAnsi" w:hAnsi="Times New Roman" w:cs="Times New Roman"/>
          <w:b/>
          <w:bCs/>
          <w:color w:val="000000"/>
          <w:sz w:val="28"/>
          <w:szCs w:val="28"/>
          <w:lang w:eastAsia="en-US"/>
        </w:rPr>
        <w:t>Статья 47. Рассмотрение и утверждение годового отчета об исполнении</w:t>
      </w:r>
    </w:p>
    <w:p w:rsidR="00DB7E94" w:rsidRPr="00DB7E94" w:rsidRDefault="00DB7E94" w:rsidP="00DB7E94">
      <w:pPr>
        <w:autoSpaceDE w:val="0"/>
        <w:autoSpaceDN w:val="0"/>
        <w:adjustRightInd w:val="0"/>
        <w:spacing w:after="0" w:line="240" w:lineRule="auto"/>
        <w:jc w:val="center"/>
        <w:rPr>
          <w:rFonts w:ascii="Times New Roman" w:eastAsiaTheme="minorHAnsi" w:hAnsi="Times New Roman" w:cs="Times New Roman"/>
          <w:b/>
          <w:bCs/>
          <w:color w:val="000000"/>
          <w:sz w:val="28"/>
          <w:szCs w:val="28"/>
          <w:lang w:eastAsia="en-US"/>
        </w:rPr>
      </w:pPr>
      <w:r w:rsidRPr="00DB7E94">
        <w:rPr>
          <w:rFonts w:ascii="Times New Roman" w:eastAsiaTheme="minorHAnsi" w:hAnsi="Times New Roman" w:cs="Times New Roman"/>
          <w:b/>
          <w:bCs/>
          <w:color w:val="000000"/>
          <w:sz w:val="28"/>
          <w:szCs w:val="28"/>
          <w:lang w:eastAsia="en-US"/>
        </w:rPr>
        <w:t xml:space="preserve">бюджета в Думу </w:t>
      </w:r>
      <w:r w:rsidRPr="00DB7E94">
        <w:rPr>
          <w:rFonts w:ascii="Times New Roman" w:eastAsiaTheme="minorHAnsi" w:hAnsi="Times New Roman" w:cs="Times New Roman"/>
          <w:b/>
          <w:color w:val="000000"/>
          <w:sz w:val="28"/>
          <w:szCs w:val="28"/>
          <w:lang w:eastAsia="en-US"/>
        </w:rPr>
        <w:t>Кувшиновского муниципального округа</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 xml:space="preserve">1. Дума </w:t>
      </w:r>
      <w:r w:rsidRPr="00DB7E94">
        <w:rPr>
          <w:rFonts w:ascii="Times New Roman" w:eastAsiaTheme="minorHAnsi" w:hAnsi="Times New Roman" w:cs="Times New Roman"/>
          <w:color w:val="000000"/>
          <w:sz w:val="28"/>
          <w:szCs w:val="28"/>
          <w:lang w:eastAsia="en-US"/>
        </w:rPr>
        <w:t>Кувшиновского муниципального округа</w:t>
      </w:r>
      <w:r w:rsidRPr="00DB7E94">
        <w:rPr>
          <w:rFonts w:ascii="Times New Roman" w:eastAsiaTheme="minorHAnsi" w:hAnsi="Times New Roman" w:cs="Times New Roman"/>
          <w:bCs/>
          <w:color w:val="000000"/>
          <w:sz w:val="28"/>
          <w:szCs w:val="28"/>
          <w:lang w:eastAsia="en-US"/>
        </w:rPr>
        <w:t xml:space="preserve"> рассматривает годовой отчет об исполнении бюджета в срок не более одного месяца после получения заключения контрольно-счетным органом о результатах внешней проверки указанного отчета.</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 xml:space="preserve">2. По итогам рассмотрения годового отчета об исполнении бюджета и заключения контрольно-счетного органа Думы </w:t>
      </w:r>
      <w:r w:rsidRPr="00DB7E94">
        <w:rPr>
          <w:rFonts w:ascii="Times New Roman" w:eastAsiaTheme="minorHAnsi" w:hAnsi="Times New Roman" w:cs="Times New Roman"/>
          <w:color w:val="000000"/>
          <w:sz w:val="28"/>
          <w:szCs w:val="28"/>
          <w:lang w:eastAsia="en-US"/>
        </w:rPr>
        <w:t>Кувшиновского муниципального округа</w:t>
      </w:r>
      <w:r w:rsidRPr="00DB7E94">
        <w:rPr>
          <w:rFonts w:ascii="Times New Roman" w:eastAsiaTheme="minorHAnsi" w:hAnsi="Times New Roman" w:cs="Times New Roman"/>
          <w:bCs/>
          <w:color w:val="000000"/>
          <w:sz w:val="28"/>
          <w:szCs w:val="28"/>
          <w:lang w:eastAsia="en-US"/>
        </w:rPr>
        <w:t xml:space="preserve"> принимает решение об утверждении либо отклонении решения об исполнении бюджета.</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 xml:space="preserve">3. В случае отклонения Думой </w:t>
      </w:r>
      <w:r w:rsidRPr="00DB7E94">
        <w:rPr>
          <w:rFonts w:ascii="Times New Roman" w:eastAsiaTheme="minorHAnsi" w:hAnsi="Times New Roman" w:cs="Times New Roman"/>
          <w:color w:val="000000"/>
          <w:sz w:val="28"/>
          <w:szCs w:val="28"/>
          <w:lang w:eastAsia="en-US"/>
        </w:rPr>
        <w:t>Кувшиновского муниципального округа</w:t>
      </w:r>
      <w:r w:rsidRPr="00DB7E94">
        <w:rPr>
          <w:rFonts w:ascii="Times New Roman" w:eastAsiaTheme="minorHAnsi" w:hAnsi="Times New Roman" w:cs="Times New Roman"/>
          <w:bCs/>
          <w:color w:val="000000"/>
          <w:sz w:val="28"/>
          <w:szCs w:val="28"/>
          <w:lang w:eastAsia="en-US"/>
        </w:rPr>
        <w:t xml:space="preserve"> решения об исполнении бюджета оно возвращается для устранения фактов недостоверного или неполного отражения данных и повторного представления в срок, не превышающий десяти дней.</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 xml:space="preserve">4. Решение об исполнении бюджета, отчет о штатной численности муниципальных служащих органов местного самоуправления муниципального образования и работников муниципальных учреждений муниципального образования подлежит официальному опубликованию и размещению на официальном сайте администрации </w:t>
      </w:r>
      <w:r w:rsidRPr="00DB7E94">
        <w:rPr>
          <w:rFonts w:ascii="Times New Roman" w:eastAsiaTheme="minorHAnsi" w:hAnsi="Times New Roman" w:cs="Times New Roman"/>
          <w:color w:val="000000"/>
          <w:sz w:val="28"/>
          <w:szCs w:val="28"/>
          <w:lang w:eastAsia="en-US"/>
        </w:rPr>
        <w:t>Кувшиновского муниципального округа</w:t>
      </w:r>
      <w:r w:rsidRPr="00DB7E94">
        <w:rPr>
          <w:rFonts w:ascii="Times New Roman" w:eastAsiaTheme="minorHAnsi" w:hAnsi="Times New Roman" w:cs="Times New Roman"/>
          <w:bCs/>
          <w:color w:val="000000"/>
          <w:sz w:val="28"/>
          <w:szCs w:val="28"/>
          <w:lang w:eastAsia="en-US"/>
        </w:rPr>
        <w:t>.</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p>
    <w:p w:rsidR="00DB7E94" w:rsidRPr="00DB7E94" w:rsidRDefault="00DB7E94" w:rsidP="00DB7E94">
      <w:pPr>
        <w:autoSpaceDE w:val="0"/>
        <w:autoSpaceDN w:val="0"/>
        <w:adjustRightInd w:val="0"/>
        <w:spacing w:after="0" w:line="240" w:lineRule="auto"/>
        <w:jc w:val="center"/>
        <w:rPr>
          <w:rFonts w:ascii="Times New Roman" w:eastAsiaTheme="minorHAnsi" w:hAnsi="Times New Roman" w:cs="Times New Roman"/>
          <w:b/>
          <w:bCs/>
          <w:color w:val="000000"/>
          <w:sz w:val="28"/>
          <w:szCs w:val="28"/>
          <w:lang w:eastAsia="en-US"/>
        </w:rPr>
      </w:pPr>
      <w:r w:rsidRPr="00DB7E94">
        <w:rPr>
          <w:rFonts w:ascii="Times New Roman" w:eastAsiaTheme="minorHAnsi" w:hAnsi="Times New Roman" w:cs="Times New Roman"/>
          <w:b/>
          <w:bCs/>
          <w:color w:val="000000"/>
          <w:sz w:val="28"/>
          <w:szCs w:val="28"/>
          <w:lang w:eastAsia="en-US"/>
        </w:rPr>
        <w:t>Раздел 8. Муниципальный финансовый контроль</w:t>
      </w:r>
    </w:p>
    <w:p w:rsidR="00DB7E94" w:rsidRPr="00DB7E94" w:rsidRDefault="00DB7E94" w:rsidP="00DB7E94">
      <w:pPr>
        <w:autoSpaceDE w:val="0"/>
        <w:autoSpaceDN w:val="0"/>
        <w:adjustRightInd w:val="0"/>
        <w:spacing w:after="0" w:line="240" w:lineRule="auto"/>
        <w:rPr>
          <w:rFonts w:ascii="Times New Roman" w:eastAsiaTheme="minorHAnsi" w:hAnsi="Times New Roman" w:cs="Times New Roman"/>
          <w:b/>
          <w:bCs/>
          <w:color w:val="000000"/>
          <w:sz w:val="28"/>
          <w:szCs w:val="28"/>
          <w:lang w:eastAsia="en-US"/>
        </w:rPr>
      </w:pPr>
    </w:p>
    <w:p w:rsidR="00DB7E94" w:rsidRPr="00DB7E94" w:rsidRDefault="00DB7E94" w:rsidP="00DB7E94">
      <w:pPr>
        <w:autoSpaceDE w:val="0"/>
        <w:autoSpaceDN w:val="0"/>
        <w:adjustRightInd w:val="0"/>
        <w:spacing w:after="0" w:line="240" w:lineRule="auto"/>
        <w:jc w:val="center"/>
        <w:rPr>
          <w:rFonts w:ascii="Times New Roman" w:eastAsiaTheme="minorHAnsi" w:hAnsi="Times New Roman" w:cs="Times New Roman"/>
          <w:b/>
          <w:bCs/>
          <w:color w:val="000000"/>
          <w:sz w:val="28"/>
          <w:szCs w:val="28"/>
          <w:lang w:eastAsia="en-US"/>
        </w:rPr>
      </w:pPr>
      <w:r w:rsidRPr="00DB7E94">
        <w:rPr>
          <w:rFonts w:ascii="Times New Roman" w:eastAsiaTheme="minorHAnsi" w:hAnsi="Times New Roman" w:cs="Times New Roman"/>
          <w:b/>
          <w:bCs/>
          <w:color w:val="000000"/>
          <w:sz w:val="28"/>
          <w:szCs w:val="28"/>
          <w:lang w:eastAsia="en-US"/>
        </w:rPr>
        <w:t>Статья 48. Общие положения о муниципальном финансовом контроле</w:t>
      </w:r>
    </w:p>
    <w:p w:rsidR="00DB7E94" w:rsidRPr="00DB7E94" w:rsidRDefault="00DB7E94" w:rsidP="00DB7E94">
      <w:pPr>
        <w:autoSpaceDE w:val="0"/>
        <w:autoSpaceDN w:val="0"/>
        <w:adjustRightInd w:val="0"/>
        <w:spacing w:after="0" w:line="240" w:lineRule="auto"/>
        <w:rPr>
          <w:rFonts w:ascii="Times New Roman" w:eastAsiaTheme="minorHAnsi" w:hAnsi="Times New Roman" w:cs="Times New Roman"/>
          <w:b/>
          <w:bCs/>
          <w:color w:val="000000"/>
          <w:sz w:val="28"/>
          <w:szCs w:val="28"/>
          <w:lang w:eastAsia="en-US"/>
        </w:rPr>
      </w:pP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1. 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местного бюджета, а также соблюдения условий муниципальных контрактов, договоров (соглашений) о предоставлении средств из бюджета.</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Муниципальный финансовый контроль подразделяется на внешний и</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внутренний, предварительный и последующий.</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2. Внешний муниципальный финансовый контроль является контрольной деятельностью контрольно-счетного органа.</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 xml:space="preserve">3. Внутренний муниципальный финансовый контроль в сфере бюджетных правоотношений является контрольной деятельностью администрации </w:t>
      </w:r>
      <w:r w:rsidRPr="00DB7E94">
        <w:rPr>
          <w:rFonts w:ascii="Times New Roman" w:eastAsiaTheme="minorHAnsi" w:hAnsi="Times New Roman" w:cs="Times New Roman"/>
          <w:color w:val="000000"/>
          <w:sz w:val="28"/>
          <w:szCs w:val="28"/>
          <w:lang w:eastAsia="en-US"/>
        </w:rPr>
        <w:t>Кувшиновского муниципального округа</w:t>
      </w:r>
      <w:r w:rsidRPr="00DB7E94">
        <w:rPr>
          <w:rFonts w:ascii="Times New Roman" w:eastAsiaTheme="minorHAnsi" w:hAnsi="Times New Roman" w:cs="Times New Roman"/>
          <w:bCs/>
          <w:color w:val="000000"/>
          <w:sz w:val="28"/>
          <w:szCs w:val="28"/>
          <w:lang w:eastAsia="en-US"/>
        </w:rPr>
        <w:t>.</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4. Предварительный контроль осуществляется в целях предупреждения и пресечения бюджетных нарушений в процессе исполнения бюджета.</w:t>
      </w:r>
    </w:p>
    <w:p w:rsid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5. Последующий контроль осуществляется по результатам исполнения бюджета в целях установления законности их исполнения, достоверности учета и отчетности.</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bookmarkStart w:id="0" w:name="_GoBack"/>
      <w:bookmarkEnd w:id="0"/>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p>
    <w:p w:rsidR="00DB7E94" w:rsidRPr="00DB7E94" w:rsidRDefault="00DB7E94" w:rsidP="00DB7E94">
      <w:pPr>
        <w:autoSpaceDE w:val="0"/>
        <w:autoSpaceDN w:val="0"/>
        <w:adjustRightInd w:val="0"/>
        <w:spacing w:after="0" w:line="240" w:lineRule="auto"/>
        <w:jc w:val="center"/>
        <w:rPr>
          <w:rFonts w:ascii="Times New Roman" w:eastAsiaTheme="minorHAnsi" w:hAnsi="Times New Roman" w:cs="Times New Roman"/>
          <w:b/>
          <w:bCs/>
          <w:color w:val="000000"/>
          <w:sz w:val="28"/>
          <w:szCs w:val="28"/>
          <w:lang w:eastAsia="en-US"/>
        </w:rPr>
      </w:pPr>
      <w:r w:rsidRPr="00DB7E94">
        <w:rPr>
          <w:rFonts w:ascii="Times New Roman" w:eastAsiaTheme="minorHAnsi" w:hAnsi="Times New Roman" w:cs="Times New Roman"/>
          <w:b/>
          <w:bCs/>
          <w:color w:val="000000"/>
          <w:sz w:val="28"/>
          <w:szCs w:val="28"/>
          <w:lang w:eastAsia="en-US"/>
        </w:rPr>
        <w:lastRenderedPageBreak/>
        <w:t>Статья 49. Полномочия контрольно-счетного органа по осуществлению</w:t>
      </w:r>
    </w:p>
    <w:p w:rsidR="00DB7E94" w:rsidRPr="00DB7E94" w:rsidRDefault="00DB7E94" w:rsidP="00DB7E94">
      <w:pPr>
        <w:autoSpaceDE w:val="0"/>
        <w:autoSpaceDN w:val="0"/>
        <w:adjustRightInd w:val="0"/>
        <w:spacing w:after="0" w:line="240" w:lineRule="auto"/>
        <w:jc w:val="center"/>
        <w:rPr>
          <w:rFonts w:ascii="Times New Roman" w:eastAsiaTheme="minorHAnsi" w:hAnsi="Times New Roman" w:cs="Times New Roman"/>
          <w:b/>
          <w:bCs/>
          <w:color w:val="000000"/>
          <w:sz w:val="28"/>
          <w:szCs w:val="28"/>
          <w:lang w:eastAsia="en-US"/>
        </w:rPr>
      </w:pPr>
      <w:r w:rsidRPr="00DB7E94">
        <w:rPr>
          <w:rFonts w:ascii="Times New Roman" w:eastAsiaTheme="minorHAnsi" w:hAnsi="Times New Roman" w:cs="Times New Roman"/>
          <w:b/>
          <w:bCs/>
          <w:color w:val="000000"/>
          <w:sz w:val="28"/>
          <w:szCs w:val="28"/>
          <w:lang w:eastAsia="en-US"/>
        </w:rPr>
        <w:t>внешнего финансового контроля</w:t>
      </w:r>
    </w:p>
    <w:p w:rsidR="00DB7E94" w:rsidRPr="00DB7E94" w:rsidRDefault="00DB7E94" w:rsidP="00DB7E94">
      <w:pPr>
        <w:autoSpaceDE w:val="0"/>
        <w:autoSpaceDN w:val="0"/>
        <w:adjustRightInd w:val="0"/>
        <w:spacing w:after="0" w:line="240" w:lineRule="auto"/>
        <w:rPr>
          <w:rFonts w:ascii="Times New Roman" w:eastAsiaTheme="minorHAnsi" w:hAnsi="Times New Roman" w:cs="Times New Roman"/>
          <w:b/>
          <w:bCs/>
          <w:color w:val="000000"/>
          <w:sz w:val="28"/>
          <w:szCs w:val="28"/>
          <w:lang w:eastAsia="en-US"/>
        </w:rPr>
      </w:pP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1. Полномочиями контрольно-счетного органа по осуществлению внешнего муниципального финансового контроля являются:</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Arial" w:eastAsiaTheme="minorHAnsi" w:hAnsi="Arial" w:cs="Arial"/>
          <w:bCs/>
          <w:color w:val="000000"/>
          <w:sz w:val="28"/>
          <w:szCs w:val="28"/>
          <w:lang w:eastAsia="en-US"/>
        </w:rPr>
        <w:t xml:space="preserve">- </w:t>
      </w:r>
      <w:r w:rsidRPr="00DB7E94">
        <w:rPr>
          <w:rFonts w:ascii="Times New Roman" w:eastAsiaTheme="minorHAnsi" w:hAnsi="Times New Roman" w:cs="Times New Roman"/>
          <w:bCs/>
          <w:color w:val="000000"/>
          <w:sz w:val="28"/>
          <w:szCs w:val="28"/>
          <w:lang w:eastAsia="en-US"/>
        </w:rPr>
        <w:t>контроль за соблюдением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лицам из местного бюджета, а также за соблюдением условий муниципальных контрактов, договоров (соглашений) о предоставлении</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средств из местного бюджета;</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Arial" w:eastAsiaTheme="minorHAnsi" w:hAnsi="Arial" w:cs="Arial"/>
          <w:bCs/>
          <w:color w:val="000000"/>
          <w:sz w:val="28"/>
          <w:szCs w:val="28"/>
          <w:lang w:eastAsia="en-US"/>
        </w:rPr>
        <w:t xml:space="preserve">- </w:t>
      </w:r>
      <w:r w:rsidRPr="00DB7E94">
        <w:rPr>
          <w:rFonts w:ascii="Times New Roman" w:eastAsiaTheme="minorHAnsi" w:hAnsi="Times New Roman" w:cs="Times New Roman"/>
          <w:bCs/>
          <w:color w:val="000000"/>
          <w:sz w:val="28"/>
          <w:szCs w:val="28"/>
          <w:lang w:eastAsia="en-US"/>
        </w:rPr>
        <w:t>контроль за достоверностью, полнотой и соответствием нормативным требованиям составления и представления бюджетной отчетности главных администраторов бюджетных средств, квартального и годового отчетов об исполнении бюджета;</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 контроль в других сферах, установленных Федеральным законом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2. При осуществлении полномочий по внешнему муниципальному финансовому контролю:</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проводятся проверки, анализ, обследования, мониторинг в ходе осуществления контрольных и экспертно-аналитических мероприятий в соответствии с Федеральным законом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направляются объектам контроля представления, предписания;</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 xml:space="preserve">направляются финансовому отделу муниципального образования </w:t>
      </w:r>
      <w:r w:rsidRPr="00DB7E94">
        <w:rPr>
          <w:rFonts w:ascii="Times New Roman" w:eastAsiaTheme="minorHAnsi" w:hAnsi="Times New Roman" w:cs="Times New Roman"/>
          <w:color w:val="000000"/>
          <w:sz w:val="28"/>
          <w:szCs w:val="28"/>
          <w:lang w:eastAsia="en-US"/>
        </w:rPr>
        <w:t>Кувшиновского муниципального округа</w:t>
      </w:r>
      <w:r w:rsidRPr="00DB7E94">
        <w:rPr>
          <w:rFonts w:ascii="Times New Roman" w:eastAsiaTheme="minorHAnsi" w:hAnsi="Times New Roman" w:cs="Times New Roman"/>
          <w:bCs/>
          <w:color w:val="000000"/>
          <w:sz w:val="28"/>
          <w:szCs w:val="28"/>
          <w:lang w:eastAsia="en-US"/>
        </w:rPr>
        <w:t xml:space="preserve"> уведомления о применении бюджетных мер принуждения;</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 xml:space="preserve">3. Порядок осуществления полномочий контрольно-счетного органа по внешнему муниципальному финансовому контролю определяется муниципальными правовыми актами Думы </w:t>
      </w:r>
      <w:r w:rsidRPr="00DB7E94">
        <w:rPr>
          <w:rFonts w:ascii="Times New Roman" w:eastAsiaTheme="minorHAnsi" w:hAnsi="Times New Roman" w:cs="Times New Roman"/>
          <w:color w:val="000000"/>
          <w:sz w:val="28"/>
          <w:szCs w:val="28"/>
          <w:lang w:eastAsia="en-US"/>
        </w:rPr>
        <w:t>Кувшиновского муниципального округа</w:t>
      </w:r>
      <w:r w:rsidRPr="00DB7E94">
        <w:rPr>
          <w:rFonts w:ascii="Times New Roman" w:eastAsiaTheme="minorHAnsi" w:hAnsi="Times New Roman" w:cs="Times New Roman"/>
          <w:bCs/>
          <w:color w:val="000000"/>
          <w:sz w:val="28"/>
          <w:szCs w:val="28"/>
          <w:lang w:eastAsia="en-US"/>
        </w:rPr>
        <w:t>.</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p>
    <w:p w:rsidR="00DB7E94" w:rsidRPr="00DB7E94" w:rsidRDefault="00DB7E94" w:rsidP="00DB7E94">
      <w:pPr>
        <w:autoSpaceDE w:val="0"/>
        <w:autoSpaceDN w:val="0"/>
        <w:adjustRightInd w:val="0"/>
        <w:spacing w:after="0" w:line="240" w:lineRule="auto"/>
        <w:jc w:val="center"/>
        <w:rPr>
          <w:rFonts w:ascii="Times New Roman" w:eastAsiaTheme="minorHAnsi" w:hAnsi="Times New Roman" w:cs="Times New Roman"/>
          <w:b/>
          <w:bCs/>
          <w:color w:val="000000"/>
          <w:sz w:val="28"/>
          <w:szCs w:val="28"/>
          <w:lang w:eastAsia="en-US"/>
        </w:rPr>
      </w:pPr>
      <w:r w:rsidRPr="00DB7E94">
        <w:rPr>
          <w:rFonts w:ascii="Times New Roman" w:eastAsiaTheme="minorHAnsi" w:hAnsi="Times New Roman" w:cs="Times New Roman"/>
          <w:b/>
          <w:bCs/>
          <w:color w:val="000000"/>
          <w:sz w:val="28"/>
          <w:szCs w:val="28"/>
          <w:lang w:eastAsia="en-US"/>
        </w:rPr>
        <w:t>Статья 50. Полномочия органа внутреннего муниципального</w:t>
      </w:r>
    </w:p>
    <w:p w:rsidR="00DB7E94" w:rsidRPr="00DB7E94" w:rsidRDefault="00DB7E94" w:rsidP="00DB7E94">
      <w:pPr>
        <w:autoSpaceDE w:val="0"/>
        <w:autoSpaceDN w:val="0"/>
        <w:adjustRightInd w:val="0"/>
        <w:spacing w:after="0" w:line="240" w:lineRule="auto"/>
        <w:jc w:val="center"/>
        <w:rPr>
          <w:rFonts w:ascii="Times New Roman" w:eastAsiaTheme="minorHAnsi" w:hAnsi="Times New Roman" w:cs="Times New Roman"/>
          <w:b/>
          <w:bCs/>
          <w:color w:val="000000"/>
          <w:sz w:val="28"/>
          <w:szCs w:val="28"/>
          <w:lang w:eastAsia="en-US"/>
        </w:rPr>
      </w:pPr>
      <w:r w:rsidRPr="00DB7E94">
        <w:rPr>
          <w:rFonts w:ascii="Times New Roman" w:eastAsiaTheme="minorHAnsi" w:hAnsi="Times New Roman" w:cs="Times New Roman"/>
          <w:b/>
          <w:bCs/>
          <w:color w:val="000000"/>
          <w:sz w:val="28"/>
          <w:szCs w:val="28"/>
          <w:lang w:eastAsia="en-US"/>
        </w:rPr>
        <w:t>финансового контроля по осуществлению финансового контроля</w:t>
      </w:r>
    </w:p>
    <w:p w:rsidR="00DB7E94" w:rsidRPr="00DB7E94" w:rsidRDefault="00DB7E94" w:rsidP="00DB7E94">
      <w:pPr>
        <w:autoSpaceDE w:val="0"/>
        <w:autoSpaceDN w:val="0"/>
        <w:adjustRightInd w:val="0"/>
        <w:spacing w:after="0" w:line="240" w:lineRule="auto"/>
        <w:rPr>
          <w:rFonts w:ascii="Times New Roman" w:eastAsiaTheme="minorHAnsi" w:hAnsi="Times New Roman" w:cs="Times New Roman"/>
          <w:b/>
          <w:bCs/>
          <w:color w:val="000000"/>
          <w:sz w:val="28"/>
          <w:szCs w:val="28"/>
          <w:lang w:eastAsia="en-US"/>
        </w:rPr>
      </w:pP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 xml:space="preserve">1. Полномочиями органа внутреннего муниципального финансового контроля администрации </w:t>
      </w:r>
      <w:r w:rsidRPr="00DB7E94">
        <w:rPr>
          <w:rFonts w:ascii="Times New Roman" w:eastAsiaTheme="minorHAnsi" w:hAnsi="Times New Roman" w:cs="Times New Roman"/>
          <w:color w:val="000000"/>
          <w:sz w:val="28"/>
          <w:szCs w:val="28"/>
          <w:lang w:eastAsia="en-US"/>
        </w:rPr>
        <w:t>Кувшиновского муниципального округа</w:t>
      </w:r>
      <w:r w:rsidRPr="00DB7E94">
        <w:rPr>
          <w:rFonts w:ascii="Times New Roman" w:eastAsiaTheme="minorHAnsi" w:hAnsi="Times New Roman" w:cs="Times New Roman"/>
          <w:bCs/>
          <w:color w:val="000000"/>
          <w:sz w:val="28"/>
          <w:szCs w:val="28"/>
          <w:lang w:eastAsia="en-US"/>
        </w:rPr>
        <w:t xml:space="preserve"> по осуществлению внутреннего муниципального финансового контроля являются:</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 xml:space="preserve">- контроль за соблюдением положений правовых актов, регулирующих бюджетные правоотношения, в том числе устанавливающих требования к </w:t>
      </w:r>
      <w:r w:rsidRPr="00DB7E94">
        <w:rPr>
          <w:rFonts w:ascii="Times New Roman" w:eastAsiaTheme="minorHAnsi" w:hAnsi="Times New Roman" w:cs="Times New Roman"/>
          <w:bCs/>
          <w:color w:val="000000"/>
          <w:sz w:val="28"/>
          <w:szCs w:val="28"/>
          <w:lang w:eastAsia="en-US"/>
        </w:rPr>
        <w:lastRenderedPageBreak/>
        <w:t>бухгалтерскому учету и составлению и представлению бухгалтерской (финансовой) отчетности муниципальных учреждений;</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 контроль за соблюдением положений правовых актов, обусловливающих публичные нормативные обязательства и обязательства по иным выплатам физическим лицам из местного бюджета, а также за соблюдением условий договоров (соглашений) о предоставлении средств из соответствующего бюджета, муниципальных контрактов;</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 контроль за соблюдением условий договоров (соглашений), заключенных в целях исполнения договоров (соглашений) о предоставлении средств из местного бюджета, а также в случаях, предусмотренных настоящим Кодексом, условий договоров (соглашений), заключенных в целях исполнения муниципальных контрактов;</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 контроль за достоверностью отчетов о результатах предоставления и (или) использования бюджетных средств (средств, предоставленных из местного бюджета), в том числе отчетов о реализации муниципальных программ, отчетов об исполнении муниципальных заданий, отчетов о достижении значений показателей результативности предоставления средств из местного бюджета;</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 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муниципальных нужд.</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2. При осуществлении полномочий по внутреннему муниципальному финансовому контролю органами внутреннего муниципального финансового контроля:</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 проводятся проверки, ревизии и обследования;</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 направляются объектам контроля акты, заключения, представления и (или) предписания;</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 направляются финансовым органу уведомления о применении бюджетных мер принуждения;</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 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 назначается (организуется) проведение экспертиз, необходимых для проведения проверок, ревизий и обследований;</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 получается необходимый для осуществления внутреннего муниципального финансового контроля постоянный доступ к государственным и муниципальным информационным системам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и иной охраняемой законом тайне;</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 направляются в суд иски о признании осуществленных закупок товаров, работ, услуг для обеспечения муниципальных нужд недействительными в соответствии с Гражданским кодексом Российской Федерации.</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3. Внутренний муниципальный финансовый контроль осуществляется в соответствии с федеральными стандартами, утвержденными нормативными правовыми актами Правительства Российской Федерации.</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p>
    <w:p w:rsidR="00DB7E94" w:rsidRPr="00DB7E94" w:rsidRDefault="00DB7E94" w:rsidP="00DB7E94">
      <w:pPr>
        <w:autoSpaceDE w:val="0"/>
        <w:autoSpaceDN w:val="0"/>
        <w:adjustRightInd w:val="0"/>
        <w:spacing w:after="0" w:line="240" w:lineRule="auto"/>
        <w:jc w:val="center"/>
        <w:rPr>
          <w:rFonts w:ascii="Times New Roman" w:eastAsiaTheme="minorHAnsi" w:hAnsi="Times New Roman" w:cs="Times New Roman"/>
          <w:b/>
          <w:bCs/>
          <w:color w:val="000000"/>
          <w:sz w:val="28"/>
          <w:szCs w:val="28"/>
          <w:lang w:eastAsia="en-US"/>
        </w:rPr>
      </w:pPr>
      <w:r w:rsidRPr="00DB7E94">
        <w:rPr>
          <w:rFonts w:ascii="Times New Roman" w:eastAsiaTheme="minorHAnsi" w:hAnsi="Times New Roman" w:cs="Times New Roman"/>
          <w:b/>
          <w:bCs/>
          <w:color w:val="000000"/>
          <w:sz w:val="28"/>
          <w:szCs w:val="28"/>
          <w:lang w:eastAsia="en-US"/>
        </w:rPr>
        <w:t>Статья 51. Внутренний финансовый аудит и внутренний финансовый</w:t>
      </w:r>
    </w:p>
    <w:p w:rsidR="00DB7E94" w:rsidRPr="00DB7E94" w:rsidRDefault="00DB7E94" w:rsidP="00DB7E94">
      <w:pPr>
        <w:autoSpaceDE w:val="0"/>
        <w:autoSpaceDN w:val="0"/>
        <w:adjustRightInd w:val="0"/>
        <w:spacing w:after="0" w:line="240" w:lineRule="auto"/>
        <w:jc w:val="center"/>
        <w:rPr>
          <w:rFonts w:ascii="Times New Roman" w:eastAsiaTheme="minorHAnsi" w:hAnsi="Times New Roman" w:cs="Times New Roman"/>
          <w:b/>
          <w:bCs/>
          <w:color w:val="000000"/>
          <w:sz w:val="28"/>
          <w:szCs w:val="28"/>
          <w:lang w:eastAsia="en-US"/>
        </w:rPr>
      </w:pPr>
      <w:r w:rsidRPr="00DB7E94">
        <w:rPr>
          <w:rFonts w:ascii="Times New Roman" w:eastAsiaTheme="minorHAnsi" w:hAnsi="Times New Roman" w:cs="Times New Roman"/>
          <w:b/>
          <w:bCs/>
          <w:color w:val="000000"/>
          <w:sz w:val="28"/>
          <w:szCs w:val="28"/>
          <w:lang w:eastAsia="en-US"/>
        </w:rPr>
        <w:lastRenderedPageBreak/>
        <w:t>контроль</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1. Внутренний финансовый аудит является деятельностью по формированию и предоставлению руководителю главного администратора бюджетных средств, руководителю распорядителя бюджетных средств, руководителю получателя бюджетных средств, руководителю администратора доходов бюджета, руководителю администратора источников финансирования дефицита бюджета:</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 информации о результатах оценки исполнения бюджетных полномочий распорядителя бюджетных средств, получателя бюджетных средств, администратора доходов бюджета, администратора источников финансирования дефицита бюджета (далее - администратор бюджетных средств), главного администратора бюджетных средств, в том числе заключения о достоверности бюджетной отчетности;</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 предложений о повышении качества финансового менеджмента, в том числе о повышении результативности и экономности использования бюджетных средств;</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 заключения о результатах исполнения решений, направленных на повышение качества финансового менеджмента.</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2. Внутренний финансовый аудит осуществляется в целях:</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 оценки надежности внутреннего процесса главного администратора бюджетных средств, администратора бюджетных средств, осуществляемого в целях соблюдения установленных правовыми актами, регулирующими бюджетные правоотношения, требований к исполнению своих бюджетных полномочий, и подготовки предложений об организации внутреннего финансового контроля;</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 подтверждения достоверности бюджетной отчетности и соответствия порядка ведения бюджетного учета единой методологии бюджетного учета,</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составления, представления и утверждения бюджетной отчетности, установленной Министерством финансов Российской Федерации, а также ведомственным (внутренним) актам, принятым в соответствии с пунктом 5 статьи 264.1 Бюджетного Кодекса Российской Федерации;</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 повышения качества финансового менеджмента.</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3. Внутренний финансовый аудит осуществляется в соответствии с федеральными стандартами внутреннего финансового аудита, установленными Министерством финансов Российской Федерации.</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p>
    <w:p w:rsidR="00DB7E94" w:rsidRPr="00DB7E94" w:rsidRDefault="00DB7E94" w:rsidP="00DB7E94">
      <w:pPr>
        <w:autoSpaceDE w:val="0"/>
        <w:autoSpaceDN w:val="0"/>
        <w:adjustRightInd w:val="0"/>
        <w:spacing w:after="0" w:line="240" w:lineRule="auto"/>
        <w:jc w:val="center"/>
        <w:rPr>
          <w:rFonts w:ascii="Times New Roman" w:eastAsiaTheme="minorHAnsi" w:hAnsi="Times New Roman" w:cs="Times New Roman"/>
          <w:b/>
          <w:bCs/>
          <w:color w:val="000000"/>
          <w:sz w:val="28"/>
          <w:szCs w:val="28"/>
          <w:lang w:eastAsia="en-US"/>
        </w:rPr>
      </w:pPr>
      <w:r w:rsidRPr="00DB7E94">
        <w:rPr>
          <w:rFonts w:ascii="Times New Roman" w:eastAsiaTheme="minorHAnsi" w:hAnsi="Times New Roman" w:cs="Times New Roman"/>
          <w:b/>
          <w:bCs/>
          <w:color w:val="000000"/>
          <w:sz w:val="28"/>
          <w:szCs w:val="28"/>
          <w:lang w:eastAsia="en-US"/>
        </w:rPr>
        <w:t>Статья 52. Общие положения о бюджетных нарушениях и применении</w:t>
      </w:r>
    </w:p>
    <w:p w:rsidR="00DB7E94" w:rsidRPr="00DB7E94" w:rsidRDefault="00DB7E94" w:rsidP="00DB7E94">
      <w:pPr>
        <w:autoSpaceDE w:val="0"/>
        <w:autoSpaceDN w:val="0"/>
        <w:adjustRightInd w:val="0"/>
        <w:spacing w:after="0" w:line="240" w:lineRule="auto"/>
        <w:jc w:val="center"/>
        <w:rPr>
          <w:rFonts w:ascii="Times New Roman" w:eastAsiaTheme="minorHAnsi" w:hAnsi="Times New Roman" w:cs="Times New Roman"/>
          <w:b/>
          <w:bCs/>
          <w:color w:val="000000"/>
          <w:sz w:val="28"/>
          <w:szCs w:val="28"/>
          <w:lang w:eastAsia="en-US"/>
        </w:rPr>
      </w:pPr>
      <w:r w:rsidRPr="00DB7E94">
        <w:rPr>
          <w:rFonts w:ascii="Times New Roman" w:eastAsiaTheme="minorHAnsi" w:hAnsi="Times New Roman" w:cs="Times New Roman"/>
          <w:b/>
          <w:bCs/>
          <w:color w:val="000000"/>
          <w:sz w:val="28"/>
          <w:szCs w:val="28"/>
          <w:lang w:eastAsia="en-US"/>
        </w:rPr>
        <w:t>бюджетных мер принуждения</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1. Бюджетным нарушением признается совершенное:</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1) нарушение положений бюджетного законодательства Российской Федерации и иных правовых актов, регулирующих бюджетные правоотношения;</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2) нарушение положений правовых актов, обусловливающих публичные нормативные обязательства и обязательства по иным выплатам физическим лицам из местного бюджета, повлекшее причинение ущерба публично-правовому образованию;</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3) нарушение условий договоров (соглашений) о предоставлении средств из бюджета;</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lastRenderedPageBreak/>
        <w:t>4) нарушение установленных законодательством Российской Федерации о контрактной системе в сфере закупок товаров, работ, услуг для обеспечения муниципальных нужд требований к планированию, обоснованию закупок товаров, работ, услуг для обеспечения муниципальных нужд, а также требований к изменению, расторжению муниципального контракта;</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5) нарушение условий муниципальных контрактов;</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6) нарушение условий договоров (соглашений), заключенных в целях исполнения договоров (соглашений) о предоставлении средств из местного бюджета, повлекшее причинение ущерба публично-правовому образованию;</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7) несоблюдение целей, порядка и условий предоставления кредитов, обеспеченных муниципальными гарантиями.</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r w:rsidRPr="00DB7E94">
        <w:rPr>
          <w:rFonts w:ascii="Times New Roman" w:eastAsiaTheme="minorHAnsi" w:hAnsi="Times New Roman" w:cs="Times New Roman"/>
          <w:bCs/>
          <w:color w:val="000000"/>
          <w:sz w:val="28"/>
          <w:szCs w:val="28"/>
          <w:lang w:eastAsia="en-US"/>
        </w:rPr>
        <w:t>2. Бюджетная мера принуждения за совершение бюджетного нарушения применяется финансовыми органами и органами Федерального казначейства (их должностными лицами) на основании уведомления о применении бюджетных мер принуждения органа муниципального финансового контроля, в соответствии с положениями Бюджетного кодекса Российской Федерации.</w:t>
      </w: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p>
    <w:p w:rsidR="00DB7E94" w:rsidRPr="00DB7E94" w:rsidRDefault="00DB7E94" w:rsidP="00DB7E94">
      <w:pPr>
        <w:autoSpaceDE w:val="0"/>
        <w:autoSpaceDN w:val="0"/>
        <w:adjustRightInd w:val="0"/>
        <w:jc w:val="center"/>
        <w:outlineLvl w:val="1"/>
        <w:rPr>
          <w:rFonts w:ascii="Times New Roman" w:eastAsiaTheme="minorHAnsi" w:hAnsi="Times New Roman" w:cs="Times New Roman"/>
          <w:b/>
          <w:sz w:val="28"/>
          <w:szCs w:val="28"/>
          <w:lang w:eastAsia="en-US"/>
        </w:rPr>
      </w:pPr>
      <w:r w:rsidRPr="00DB7E94">
        <w:rPr>
          <w:rFonts w:ascii="Times New Roman" w:eastAsiaTheme="minorHAnsi" w:hAnsi="Times New Roman" w:cs="Times New Roman"/>
          <w:b/>
          <w:sz w:val="28"/>
          <w:szCs w:val="28"/>
          <w:lang w:eastAsia="en-US"/>
        </w:rPr>
        <w:t>Раздел 9. Заключительные положения</w:t>
      </w:r>
    </w:p>
    <w:p w:rsidR="00DB7E94" w:rsidRPr="00DB7E94" w:rsidRDefault="00DB7E94" w:rsidP="00DB7E94">
      <w:pPr>
        <w:autoSpaceDE w:val="0"/>
        <w:autoSpaceDN w:val="0"/>
        <w:adjustRightInd w:val="0"/>
        <w:jc w:val="center"/>
        <w:outlineLvl w:val="2"/>
        <w:rPr>
          <w:rFonts w:ascii="Times New Roman" w:eastAsiaTheme="minorHAnsi" w:hAnsi="Times New Roman" w:cs="Times New Roman"/>
          <w:b/>
          <w:sz w:val="28"/>
          <w:szCs w:val="28"/>
          <w:lang w:eastAsia="en-US"/>
        </w:rPr>
      </w:pPr>
      <w:r w:rsidRPr="00DB7E94">
        <w:rPr>
          <w:rFonts w:ascii="Times New Roman" w:eastAsiaTheme="minorHAnsi" w:hAnsi="Times New Roman" w:cs="Times New Roman"/>
          <w:b/>
          <w:sz w:val="28"/>
          <w:szCs w:val="28"/>
          <w:lang w:eastAsia="en-US"/>
        </w:rPr>
        <w:t>Статья 53. Порядок применения настоящего Положения</w:t>
      </w:r>
    </w:p>
    <w:p w:rsidR="00DB7E94" w:rsidRPr="00DB7E94" w:rsidRDefault="00DB7E94" w:rsidP="00DB7E94">
      <w:pPr>
        <w:autoSpaceDE w:val="0"/>
        <w:autoSpaceDN w:val="0"/>
        <w:adjustRightInd w:val="0"/>
        <w:jc w:val="both"/>
        <w:rPr>
          <w:rFonts w:ascii="Times New Roman" w:eastAsiaTheme="minorHAnsi" w:hAnsi="Times New Roman" w:cs="Times New Roman"/>
          <w:sz w:val="28"/>
          <w:szCs w:val="28"/>
          <w:lang w:eastAsia="en-US"/>
        </w:rPr>
      </w:pPr>
      <w:r w:rsidRPr="00DB7E94">
        <w:rPr>
          <w:rFonts w:ascii="Times New Roman" w:eastAsiaTheme="minorHAnsi" w:hAnsi="Times New Roman" w:cs="Times New Roman"/>
          <w:sz w:val="28"/>
          <w:szCs w:val="28"/>
          <w:lang w:eastAsia="en-US"/>
        </w:rPr>
        <w:t>Правовые нормы, установленные настоящим Положением, применяются в части, не противоречащей Бюджетному кодексу Российской Федерации, иному законодательству Российской Федерации, регулирующему бюджетные отношения.</w:t>
      </w:r>
    </w:p>
    <w:p w:rsidR="00DB7E94" w:rsidRPr="00DB7E94" w:rsidRDefault="00DB7E94" w:rsidP="00DB7E94">
      <w:pPr>
        <w:tabs>
          <w:tab w:val="left" w:pos="5520"/>
        </w:tabs>
        <w:jc w:val="both"/>
        <w:rPr>
          <w:rFonts w:eastAsiaTheme="minorHAnsi"/>
          <w:sz w:val="24"/>
          <w:szCs w:val="24"/>
          <w:lang w:eastAsia="en-US"/>
        </w:rPr>
      </w:pPr>
    </w:p>
    <w:p w:rsidR="00DB7E94" w:rsidRPr="00DB7E94" w:rsidRDefault="00DB7E94" w:rsidP="00DB7E94">
      <w:pPr>
        <w:autoSpaceDE w:val="0"/>
        <w:autoSpaceDN w:val="0"/>
        <w:adjustRightInd w:val="0"/>
        <w:spacing w:after="0" w:line="240" w:lineRule="auto"/>
        <w:jc w:val="both"/>
        <w:rPr>
          <w:rFonts w:ascii="Times New Roman" w:eastAsiaTheme="minorHAnsi" w:hAnsi="Times New Roman" w:cs="Times New Roman"/>
          <w:bCs/>
          <w:color w:val="000000"/>
          <w:sz w:val="28"/>
          <w:szCs w:val="28"/>
          <w:lang w:eastAsia="en-US"/>
        </w:rPr>
      </w:pPr>
    </w:p>
    <w:p w:rsidR="00DB7E94" w:rsidRDefault="00DB7E94" w:rsidP="00CE31E7">
      <w:pPr>
        <w:spacing w:after="0" w:line="240" w:lineRule="auto"/>
        <w:contextualSpacing/>
        <w:jc w:val="right"/>
        <w:rPr>
          <w:rFonts w:ascii="Times New Roman" w:eastAsia="Times New Roman" w:hAnsi="Times New Roman" w:cs="Times New Roman"/>
          <w:sz w:val="24"/>
          <w:szCs w:val="24"/>
        </w:rPr>
      </w:pPr>
    </w:p>
    <w:sectPr w:rsidR="00DB7E94" w:rsidSect="00DB7E94">
      <w:pgSz w:w="11906" w:h="16838" w:code="9"/>
      <w:pgMar w:top="993" w:right="566" w:bottom="426"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3A0E" w:rsidRDefault="00903A0E" w:rsidP="00B37E13">
      <w:pPr>
        <w:spacing w:after="0" w:line="240" w:lineRule="auto"/>
      </w:pPr>
      <w:r>
        <w:separator/>
      </w:r>
    </w:p>
  </w:endnote>
  <w:endnote w:type="continuationSeparator" w:id="0">
    <w:p w:rsidR="00903A0E" w:rsidRDefault="00903A0E" w:rsidP="00B37E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New Roman,Bold">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3A0E" w:rsidRDefault="00903A0E" w:rsidP="00B37E13">
      <w:pPr>
        <w:spacing w:after="0" w:line="240" w:lineRule="auto"/>
      </w:pPr>
      <w:r>
        <w:separator/>
      </w:r>
    </w:p>
  </w:footnote>
  <w:footnote w:type="continuationSeparator" w:id="0">
    <w:p w:rsidR="00903A0E" w:rsidRDefault="00903A0E" w:rsidP="00B37E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6D3F03"/>
    <w:multiLevelType w:val="hybridMultilevel"/>
    <w:tmpl w:val="48BCCB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FD7"/>
    <w:rsid w:val="00000961"/>
    <w:rsid w:val="0000378D"/>
    <w:rsid w:val="00015551"/>
    <w:rsid w:val="00021F09"/>
    <w:rsid w:val="00026F83"/>
    <w:rsid w:val="0002712B"/>
    <w:rsid w:val="00030CC1"/>
    <w:rsid w:val="00030FB9"/>
    <w:rsid w:val="00031BBE"/>
    <w:rsid w:val="00034174"/>
    <w:rsid w:val="000377B6"/>
    <w:rsid w:val="000415E2"/>
    <w:rsid w:val="00052167"/>
    <w:rsid w:val="0005617A"/>
    <w:rsid w:val="0005621B"/>
    <w:rsid w:val="00056A6E"/>
    <w:rsid w:val="00060980"/>
    <w:rsid w:val="00060CFF"/>
    <w:rsid w:val="00067590"/>
    <w:rsid w:val="00072B7D"/>
    <w:rsid w:val="000755E7"/>
    <w:rsid w:val="000857BB"/>
    <w:rsid w:val="000869C7"/>
    <w:rsid w:val="000958BA"/>
    <w:rsid w:val="000A1BDA"/>
    <w:rsid w:val="000A7D8A"/>
    <w:rsid w:val="000B2EF9"/>
    <w:rsid w:val="000C4CEE"/>
    <w:rsid w:val="000C73C5"/>
    <w:rsid w:val="000D4A6D"/>
    <w:rsid w:val="000E224B"/>
    <w:rsid w:val="000E2362"/>
    <w:rsid w:val="000E6582"/>
    <w:rsid w:val="000E7140"/>
    <w:rsid w:val="000F3891"/>
    <w:rsid w:val="000F3A6D"/>
    <w:rsid w:val="000F4100"/>
    <w:rsid w:val="000F5110"/>
    <w:rsid w:val="000F6E5A"/>
    <w:rsid w:val="00101487"/>
    <w:rsid w:val="001079BB"/>
    <w:rsid w:val="0012227A"/>
    <w:rsid w:val="00125EF4"/>
    <w:rsid w:val="0012631E"/>
    <w:rsid w:val="001302E2"/>
    <w:rsid w:val="00135E53"/>
    <w:rsid w:val="0013738D"/>
    <w:rsid w:val="00142D06"/>
    <w:rsid w:val="00146339"/>
    <w:rsid w:val="001673AB"/>
    <w:rsid w:val="00174D6A"/>
    <w:rsid w:val="00185D6D"/>
    <w:rsid w:val="0018717E"/>
    <w:rsid w:val="00190DD0"/>
    <w:rsid w:val="00194354"/>
    <w:rsid w:val="00196731"/>
    <w:rsid w:val="001B4354"/>
    <w:rsid w:val="001B7A26"/>
    <w:rsid w:val="001C0697"/>
    <w:rsid w:val="001C6EED"/>
    <w:rsid w:val="001C74CA"/>
    <w:rsid w:val="001D3E34"/>
    <w:rsid w:val="001D4A67"/>
    <w:rsid w:val="001E4C04"/>
    <w:rsid w:val="001F26B7"/>
    <w:rsid w:val="001F26DB"/>
    <w:rsid w:val="001F3EA1"/>
    <w:rsid w:val="00200A46"/>
    <w:rsid w:val="002045A7"/>
    <w:rsid w:val="00206AFE"/>
    <w:rsid w:val="002127AF"/>
    <w:rsid w:val="00214E95"/>
    <w:rsid w:val="00216625"/>
    <w:rsid w:val="00217AD6"/>
    <w:rsid w:val="002214BE"/>
    <w:rsid w:val="002249A3"/>
    <w:rsid w:val="00231315"/>
    <w:rsid w:val="002314D9"/>
    <w:rsid w:val="0023200A"/>
    <w:rsid w:val="0023360E"/>
    <w:rsid w:val="00261F06"/>
    <w:rsid w:val="00274140"/>
    <w:rsid w:val="0028626D"/>
    <w:rsid w:val="00291C41"/>
    <w:rsid w:val="002A1445"/>
    <w:rsid w:val="002A6490"/>
    <w:rsid w:val="002A76AD"/>
    <w:rsid w:val="002B1578"/>
    <w:rsid w:val="002B398A"/>
    <w:rsid w:val="002B464C"/>
    <w:rsid w:val="002B7FDE"/>
    <w:rsid w:val="002C4D5F"/>
    <w:rsid w:val="002C54EC"/>
    <w:rsid w:val="002D5ADF"/>
    <w:rsid w:val="002E0F69"/>
    <w:rsid w:val="002E3E93"/>
    <w:rsid w:val="002E55FC"/>
    <w:rsid w:val="002E58E0"/>
    <w:rsid w:val="002F02EC"/>
    <w:rsid w:val="00301AC5"/>
    <w:rsid w:val="003114A1"/>
    <w:rsid w:val="003318B3"/>
    <w:rsid w:val="003430F9"/>
    <w:rsid w:val="0034593C"/>
    <w:rsid w:val="00353F8A"/>
    <w:rsid w:val="003577EF"/>
    <w:rsid w:val="0036342D"/>
    <w:rsid w:val="003651D0"/>
    <w:rsid w:val="00367CB1"/>
    <w:rsid w:val="003863D4"/>
    <w:rsid w:val="00390F1A"/>
    <w:rsid w:val="00397348"/>
    <w:rsid w:val="003974EE"/>
    <w:rsid w:val="003B45D4"/>
    <w:rsid w:val="003B555C"/>
    <w:rsid w:val="003B6C3C"/>
    <w:rsid w:val="003B747A"/>
    <w:rsid w:val="003B7F91"/>
    <w:rsid w:val="003D0FAA"/>
    <w:rsid w:val="003D124E"/>
    <w:rsid w:val="003D5FD3"/>
    <w:rsid w:val="003E32D6"/>
    <w:rsid w:val="003F36B8"/>
    <w:rsid w:val="003F5D70"/>
    <w:rsid w:val="004000B7"/>
    <w:rsid w:val="0041432A"/>
    <w:rsid w:val="00414EA0"/>
    <w:rsid w:val="00416E7B"/>
    <w:rsid w:val="0041713A"/>
    <w:rsid w:val="00424BCC"/>
    <w:rsid w:val="0042670C"/>
    <w:rsid w:val="004272C2"/>
    <w:rsid w:val="00434254"/>
    <w:rsid w:val="00435B50"/>
    <w:rsid w:val="00450043"/>
    <w:rsid w:val="004566A9"/>
    <w:rsid w:val="004611B8"/>
    <w:rsid w:val="00462A4E"/>
    <w:rsid w:val="00466F9A"/>
    <w:rsid w:val="00471E13"/>
    <w:rsid w:val="004776DA"/>
    <w:rsid w:val="004777C4"/>
    <w:rsid w:val="00482B8E"/>
    <w:rsid w:val="00484635"/>
    <w:rsid w:val="004862F4"/>
    <w:rsid w:val="00487EC7"/>
    <w:rsid w:val="004A1999"/>
    <w:rsid w:val="004A4248"/>
    <w:rsid w:val="004B321D"/>
    <w:rsid w:val="004B4500"/>
    <w:rsid w:val="004D486C"/>
    <w:rsid w:val="004D7EFB"/>
    <w:rsid w:val="004E4F63"/>
    <w:rsid w:val="004E79B1"/>
    <w:rsid w:val="004F1E21"/>
    <w:rsid w:val="004F3FE7"/>
    <w:rsid w:val="00503FA9"/>
    <w:rsid w:val="0050437F"/>
    <w:rsid w:val="00527DF8"/>
    <w:rsid w:val="00531554"/>
    <w:rsid w:val="0053293F"/>
    <w:rsid w:val="00534F1D"/>
    <w:rsid w:val="00555641"/>
    <w:rsid w:val="005601C9"/>
    <w:rsid w:val="00566E38"/>
    <w:rsid w:val="00567EDB"/>
    <w:rsid w:val="00570D06"/>
    <w:rsid w:val="00572512"/>
    <w:rsid w:val="00577A12"/>
    <w:rsid w:val="00592150"/>
    <w:rsid w:val="005A598F"/>
    <w:rsid w:val="005C01B6"/>
    <w:rsid w:val="005C4220"/>
    <w:rsid w:val="005E578E"/>
    <w:rsid w:val="005F6355"/>
    <w:rsid w:val="00607382"/>
    <w:rsid w:val="00607A0A"/>
    <w:rsid w:val="006464B2"/>
    <w:rsid w:val="00650953"/>
    <w:rsid w:val="00654D8A"/>
    <w:rsid w:val="00660575"/>
    <w:rsid w:val="006611DE"/>
    <w:rsid w:val="0066288D"/>
    <w:rsid w:val="0066309B"/>
    <w:rsid w:val="00674A7F"/>
    <w:rsid w:val="00674C99"/>
    <w:rsid w:val="00675EA9"/>
    <w:rsid w:val="00682649"/>
    <w:rsid w:val="00690D6A"/>
    <w:rsid w:val="00694145"/>
    <w:rsid w:val="006941DB"/>
    <w:rsid w:val="006A1CC0"/>
    <w:rsid w:val="006B09D4"/>
    <w:rsid w:val="006B0CC0"/>
    <w:rsid w:val="006B14AF"/>
    <w:rsid w:val="006B6681"/>
    <w:rsid w:val="006C1806"/>
    <w:rsid w:val="006C19EB"/>
    <w:rsid w:val="006E20F8"/>
    <w:rsid w:val="006E2DAB"/>
    <w:rsid w:val="006E5ACA"/>
    <w:rsid w:val="006E73F5"/>
    <w:rsid w:val="006F2656"/>
    <w:rsid w:val="006F4694"/>
    <w:rsid w:val="006F63A3"/>
    <w:rsid w:val="007014B5"/>
    <w:rsid w:val="00711B0C"/>
    <w:rsid w:val="007162F1"/>
    <w:rsid w:val="00720781"/>
    <w:rsid w:val="0073547F"/>
    <w:rsid w:val="00737B20"/>
    <w:rsid w:val="007517E9"/>
    <w:rsid w:val="00761671"/>
    <w:rsid w:val="00765502"/>
    <w:rsid w:val="00770EA2"/>
    <w:rsid w:val="00776584"/>
    <w:rsid w:val="00777B9F"/>
    <w:rsid w:val="00786529"/>
    <w:rsid w:val="007A16ED"/>
    <w:rsid w:val="007A2BD1"/>
    <w:rsid w:val="007D117F"/>
    <w:rsid w:val="007D15B0"/>
    <w:rsid w:val="007D2927"/>
    <w:rsid w:val="007E00BA"/>
    <w:rsid w:val="007E3FE6"/>
    <w:rsid w:val="007F37E7"/>
    <w:rsid w:val="00800562"/>
    <w:rsid w:val="008012FB"/>
    <w:rsid w:val="00805BA8"/>
    <w:rsid w:val="0080601A"/>
    <w:rsid w:val="00811CF2"/>
    <w:rsid w:val="00811D12"/>
    <w:rsid w:val="00814103"/>
    <w:rsid w:val="008145D9"/>
    <w:rsid w:val="00820295"/>
    <w:rsid w:val="00820699"/>
    <w:rsid w:val="008206E1"/>
    <w:rsid w:val="008218BF"/>
    <w:rsid w:val="00821FB7"/>
    <w:rsid w:val="00833ABF"/>
    <w:rsid w:val="00834217"/>
    <w:rsid w:val="00834B08"/>
    <w:rsid w:val="00847168"/>
    <w:rsid w:val="008559F6"/>
    <w:rsid w:val="00856925"/>
    <w:rsid w:val="008664A3"/>
    <w:rsid w:val="00873CAF"/>
    <w:rsid w:val="0087764A"/>
    <w:rsid w:val="008C2070"/>
    <w:rsid w:val="008C2C6E"/>
    <w:rsid w:val="008C4E71"/>
    <w:rsid w:val="008E114F"/>
    <w:rsid w:val="008E2CDA"/>
    <w:rsid w:val="008F0E0D"/>
    <w:rsid w:val="008F1E65"/>
    <w:rsid w:val="008F49D7"/>
    <w:rsid w:val="008F4D6D"/>
    <w:rsid w:val="008F5112"/>
    <w:rsid w:val="00903A0E"/>
    <w:rsid w:val="0092393E"/>
    <w:rsid w:val="009344E9"/>
    <w:rsid w:val="00935201"/>
    <w:rsid w:val="009379EF"/>
    <w:rsid w:val="0094657E"/>
    <w:rsid w:val="00957097"/>
    <w:rsid w:val="00957309"/>
    <w:rsid w:val="00967B33"/>
    <w:rsid w:val="00977102"/>
    <w:rsid w:val="00984C6A"/>
    <w:rsid w:val="00986B27"/>
    <w:rsid w:val="009906FF"/>
    <w:rsid w:val="00995E02"/>
    <w:rsid w:val="00996AB3"/>
    <w:rsid w:val="009A59CF"/>
    <w:rsid w:val="009B18B8"/>
    <w:rsid w:val="009B2BB6"/>
    <w:rsid w:val="009C3C04"/>
    <w:rsid w:val="009C6DA2"/>
    <w:rsid w:val="009D0967"/>
    <w:rsid w:val="009D2BF2"/>
    <w:rsid w:val="009D5EB1"/>
    <w:rsid w:val="009E65C9"/>
    <w:rsid w:val="009E65CE"/>
    <w:rsid w:val="009F2E07"/>
    <w:rsid w:val="009F6BEE"/>
    <w:rsid w:val="009F7A44"/>
    <w:rsid w:val="00A00FC3"/>
    <w:rsid w:val="00A02BB4"/>
    <w:rsid w:val="00A1014A"/>
    <w:rsid w:val="00A157F3"/>
    <w:rsid w:val="00A157FF"/>
    <w:rsid w:val="00A2085A"/>
    <w:rsid w:val="00A275C3"/>
    <w:rsid w:val="00A3050F"/>
    <w:rsid w:val="00A33D60"/>
    <w:rsid w:val="00A41587"/>
    <w:rsid w:val="00A43E69"/>
    <w:rsid w:val="00A44BA5"/>
    <w:rsid w:val="00A56D40"/>
    <w:rsid w:val="00A63238"/>
    <w:rsid w:val="00A92FBC"/>
    <w:rsid w:val="00A932A6"/>
    <w:rsid w:val="00A9525D"/>
    <w:rsid w:val="00A967A1"/>
    <w:rsid w:val="00AA7DD5"/>
    <w:rsid w:val="00AB57BE"/>
    <w:rsid w:val="00AC543B"/>
    <w:rsid w:val="00AD0146"/>
    <w:rsid w:val="00AD2322"/>
    <w:rsid w:val="00AE1D4E"/>
    <w:rsid w:val="00AE31B4"/>
    <w:rsid w:val="00AF5DBD"/>
    <w:rsid w:val="00AF61EB"/>
    <w:rsid w:val="00B021BB"/>
    <w:rsid w:val="00B02964"/>
    <w:rsid w:val="00B23AE2"/>
    <w:rsid w:val="00B33F9F"/>
    <w:rsid w:val="00B37E13"/>
    <w:rsid w:val="00B4366C"/>
    <w:rsid w:val="00B5018F"/>
    <w:rsid w:val="00B555C0"/>
    <w:rsid w:val="00B608D9"/>
    <w:rsid w:val="00B7237A"/>
    <w:rsid w:val="00B96302"/>
    <w:rsid w:val="00BA27A6"/>
    <w:rsid w:val="00BA7156"/>
    <w:rsid w:val="00BB3A46"/>
    <w:rsid w:val="00BB59E2"/>
    <w:rsid w:val="00BB69BC"/>
    <w:rsid w:val="00BC278C"/>
    <w:rsid w:val="00BD03CC"/>
    <w:rsid w:val="00BE45C5"/>
    <w:rsid w:val="00BF45CD"/>
    <w:rsid w:val="00BF5E9F"/>
    <w:rsid w:val="00C06512"/>
    <w:rsid w:val="00C127C4"/>
    <w:rsid w:val="00C13D60"/>
    <w:rsid w:val="00C13F64"/>
    <w:rsid w:val="00C169CC"/>
    <w:rsid w:val="00C16B0B"/>
    <w:rsid w:val="00C222B1"/>
    <w:rsid w:val="00C22493"/>
    <w:rsid w:val="00C232E7"/>
    <w:rsid w:val="00C301E3"/>
    <w:rsid w:val="00C364DA"/>
    <w:rsid w:val="00C47DAD"/>
    <w:rsid w:val="00C5300E"/>
    <w:rsid w:val="00C54CBC"/>
    <w:rsid w:val="00C625DA"/>
    <w:rsid w:val="00C653C8"/>
    <w:rsid w:val="00C77D4F"/>
    <w:rsid w:val="00C8034C"/>
    <w:rsid w:val="00C80670"/>
    <w:rsid w:val="00C83E5F"/>
    <w:rsid w:val="00CA19FA"/>
    <w:rsid w:val="00CA79A3"/>
    <w:rsid w:val="00CB343D"/>
    <w:rsid w:val="00CB3BE1"/>
    <w:rsid w:val="00CC12C5"/>
    <w:rsid w:val="00CD3D38"/>
    <w:rsid w:val="00CD6B65"/>
    <w:rsid w:val="00CE2456"/>
    <w:rsid w:val="00CE3196"/>
    <w:rsid w:val="00CE31E7"/>
    <w:rsid w:val="00CE4638"/>
    <w:rsid w:val="00D0247A"/>
    <w:rsid w:val="00D104DE"/>
    <w:rsid w:val="00D1611A"/>
    <w:rsid w:val="00D21B05"/>
    <w:rsid w:val="00D30CCF"/>
    <w:rsid w:val="00D34EE0"/>
    <w:rsid w:val="00D519D7"/>
    <w:rsid w:val="00D539A9"/>
    <w:rsid w:val="00D565AE"/>
    <w:rsid w:val="00D567B0"/>
    <w:rsid w:val="00D623B7"/>
    <w:rsid w:val="00D80E1A"/>
    <w:rsid w:val="00D815D6"/>
    <w:rsid w:val="00D83223"/>
    <w:rsid w:val="00D91A0E"/>
    <w:rsid w:val="00D953E8"/>
    <w:rsid w:val="00DA29A6"/>
    <w:rsid w:val="00DA4B3F"/>
    <w:rsid w:val="00DB1748"/>
    <w:rsid w:val="00DB2173"/>
    <w:rsid w:val="00DB7E94"/>
    <w:rsid w:val="00DC04EC"/>
    <w:rsid w:val="00DC160E"/>
    <w:rsid w:val="00DC1B91"/>
    <w:rsid w:val="00DC5EE1"/>
    <w:rsid w:val="00DD2336"/>
    <w:rsid w:val="00DD5E1F"/>
    <w:rsid w:val="00DE2246"/>
    <w:rsid w:val="00DE235D"/>
    <w:rsid w:val="00DE6995"/>
    <w:rsid w:val="00DF1F98"/>
    <w:rsid w:val="00DF30CE"/>
    <w:rsid w:val="00DF57F9"/>
    <w:rsid w:val="00DF781C"/>
    <w:rsid w:val="00E07B9C"/>
    <w:rsid w:val="00E07BD3"/>
    <w:rsid w:val="00E07F80"/>
    <w:rsid w:val="00E207AA"/>
    <w:rsid w:val="00E212BC"/>
    <w:rsid w:val="00E261EB"/>
    <w:rsid w:val="00E45478"/>
    <w:rsid w:val="00E468DC"/>
    <w:rsid w:val="00E51338"/>
    <w:rsid w:val="00E62A05"/>
    <w:rsid w:val="00E6464F"/>
    <w:rsid w:val="00E723BC"/>
    <w:rsid w:val="00E81490"/>
    <w:rsid w:val="00E83865"/>
    <w:rsid w:val="00E909C4"/>
    <w:rsid w:val="00E91A73"/>
    <w:rsid w:val="00EA3E1D"/>
    <w:rsid w:val="00EB62B9"/>
    <w:rsid w:val="00EC12C5"/>
    <w:rsid w:val="00ED0061"/>
    <w:rsid w:val="00EE080E"/>
    <w:rsid w:val="00EE675A"/>
    <w:rsid w:val="00F033F6"/>
    <w:rsid w:val="00F04404"/>
    <w:rsid w:val="00F10515"/>
    <w:rsid w:val="00F14474"/>
    <w:rsid w:val="00F22DFF"/>
    <w:rsid w:val="00F23F0E"/>
    <w:rsid w:val="00F45AF9"/>
    <w:rsid w:val="00F522FC"/>
    <w:rsid w:val="00F56E23"/>
    <w:rsid w:val="00F633F8"/>
    <w:rsid w:val="00F71323"/>
    <w:rsid w:val="00F800B6"/>
    <w:rsid w:val="00F850F2"/>
    <w:rsid w:val="00F86F5A"/>
    <w:rsid w:val="00F91305"/>
    <w:rsid w:val="00F9710A"/>
    <w:rsid w:val="00FA46A9"/>
    <w:rsid w:val="00FB6357"/>
    <w:rsid w:val="00FB7FDE"/>
    <w:rsid w:val="00FC10D4"/>
    <w:rsid w:val="00FD3FD7"/>
    <w:rsid w:val="00FD6E04"/>
    <w:rsid w:val="00FF22A8"/>
    <w:rsid w:val="00FF52F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B7E3D"/>
  <w15:docId w15:val="{CDDFA723-166B-4129-9BEA-464DB6AF6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199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E080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E080E"/>
    <w:rPr>
      <w:rFonts w:ascii="Tahoma" w:hAnsi="Tahoma" w:cs="Tahoma"/>
      <w:sz w:val="16"/>
      <w:szCs w:val="16"/>
    </w:rPr>
  </w:style>
  <w:style w:type="paragraph" w:styleId="a5">
    <w:name w:val="List Paragraph"/>
    <w:basedOn w:val="a"/>
    <w:uiPriority w:val="34"/>
    <w:qFormat/>
    <w:rsid w:val="00EE080E"/>
    <w:pPr>
      <w:ind w:left="720"/>
      <w:contextualSpacing/>
    </w:pPr>
  </w:style>
  <w:style w:type="table" w:styleId="a6">
    <w:name w:val="Table Grid"/>
    <w:basedOn w:val="a1"/>
    <w:uiPriority w:val="59"/>
    <w:rsid w:val="00EE08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a"/>
    <w:rsid w:val="00AA7DD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a0"/>
    <w:rsid w:val="007162F1"/>
  </w:style>
  <w:style w:type="character" w:customStyle="1" w:styleId="eop">
    <w:name w:val="eop"/>
    <w:basedOn w:val="a0"/>
    <w:rsid w:val="007162F1"/>
  </w:style>
  <w:style w:type="table" w:customStyle="1" w:styleId="1">
    <w:name w:val="Сетка таблицы1"/>
    <w:basedOn w:val="a1"/>
    <w:next w:val="a6"/>
    <w:rsid w:val="0041713A"/>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 Spacing"/>
    <w:uiPriority w:val="1"/>
    <w:qFormat/>
    <w:rsid w:val="006C1806"/>
    <w:pPr>
      <w:spacing w:after="0" w:line="240" w:lineRule="auto"/>
    </w:pPr>
    <w:rPr>
      <w:rFonts w:ascii="Times New Roman" w:eastAsia="Times New Roman" w:hAnsi="Times New Roman" w:cs="Times New Roman"/>
      <w:sz w:val="20"/>
      <w:szCs w:val="20"/>
    </w:rPr>
  </w:style>
  <w:style w:type="paragraph" w:styleId="a8">
    <w:name w:val="Title"/>
    <w:basedOn w:val="a"/>
    <w:link w:val="a9"/>
    <w:qFormat/>
    <w:rsid w:val="006C1806"/>
    <w:pPr>
      <w:spacing w:after="0" w:line="240" w:lineRule="auto"/>
      <w:jc w:val="center"/>
    </w:pPr>
    <w:rPr>
      <w:rFonts w:ascii="Times New Roman" w:eastAsia="Times New Roman" w:hAnsi="Times New Roman" w:cs="Times New Roman"/>
      <w:sz w:val="24"/>
      <w:szCs w:val="20"/>
    </w:rPr>
  </w:style>
  <w:style w:type="character" w:customStyle="1" w:styleId="a9">
    <w:name w:val="Заголовок Знак"/>
    <w:basedOn w:val="a0"/>
    <w:link w:val="a8"/>
    <w:rsid w:val="006C1806"/>
    <w:rPr>
      <w:rFonts w:ascii="Times New Roman" w:eastAsia="Times New Roman" w:hAnsi="Times New Roman" w:cs="Times New Roman"/>
      <w:sz w:val="24"/>
      <w:szCs w:val="20"/>
    </w:rPr>
  </w:style>
  <w:style w:type="table" w:customStyle="1" w:styleId="2">
    <w:name w:val="Сетка таблицы2"/>
    <w:basedOn w:val="a1"/>
    <w:next w:val="a6"/>
    <w:uiPriority w:val="59"/>
    <w:rsid w:val="006C1806"/>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20">
    <w:name w:val="Body Text 2"/>
    <w:basedOn w:val="a"/>
    <w:link w:val="21"/>
    <w:uiPriority w:val="99"/>
    <w:semiHidden/>
    <w:unhideWhenUsed/>
    <w:rsid w:val="00434254"/>
    <w:pPr>
      <w:spacing w:after="120" w:line="480" w:lineRule="auto"/>
    </w:pPr>
  </w:style>
  <w:style w:type="character" w:customStyle="1" w:styleId="21">
    <w:name w:val="Основной текст 2 Знак"/>
    <w:basedOn w:val="a0"/>
    <w:link w:val="20"/>
    <w:uiPriority w:val="99"/>
    <w:semiHidden/>
    <w:rsid w:val="00434254"/>
  </w:style>
  <w:style w:type="paragraph" w:customStyle="1" w:styleId="210">
    <w:name w:val="Основной текст 21"/>
    <w:basedOn w:val="a"/>
    <w:rsid w:val="00434254"/>
    <w:pPr>
      <w:spacing w:after="0" w:line="240" w:lineRule="auto"/>
      <w:ind w:firstLine="851"/>
      <w:jc w:val="both"/>
    </w:pPr>
    <w:rPr>
      <w:rFonts w:ascii="Times New Roman" w:eastAsia="Times New Roman" w:hAnsi="Times New Roman" w:cs="Times New Roman"/>
      <w:sz w:val="28"/>
      <w:szCs w:val="20"/>
    </w:rPr>
  </w:style>
  <w:style w:type="table" w:customStyle="1" w:styleId="11">
    <w:name w:val="Сетка таблицы11"/>
    <w:basedOn w:val="a1"/>
    <w:next w:val="a6"/>
    <w:uiPriority w:val="59"/>
    <w:rsid w:val="00D91A0E"/>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w:basedOn w:val="a"/>
    <w:link w:val="ab"/>
    <w:uiPriority w:val="99"/>
    <w:semiHidden/>
    <w:unhideWhenUsed/>
    <w:rsid w:val="00030FB9"/>
    <w:pPr>
      <w:spacing w:after="120"/>
    </w:pPr>
  </w:style>
  <w:style w:type="character" w:customStyle="1" w:styleId="ab">
    <w:name w:val="Основной текст Знак"/>
    <w:basedOn w:val="a0"/>
    <w:link w:val="aa"/>
    <w:uiPriority w:val="99"/>
    <w:semiHidden/>
    <w:rsid w:val="00030FB9"/>
  </w:style>
  <w:style w:type="table" w:customStyle="1" w:styleId="3">
    <w:name w:val="Сетка таблицы3"/>
    <w:basedOn w:val="a1"/>
    <w:next w:val="a6"/>
    <w:uiPriority w:val="59"/>
    <w:rsid w:val="000A1BD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30">
    <w:name w:val="Основной текст (3)_"/>
    <w:basedOn w:val="a0"/>
    <w:link w:val="31"/>
    <w:rsid w:val="00FD6E04"/>
    <w:rPr>
      <w:rFonts w:ascii="Times New Roman" w:eastAsia="Times New Roman" w:hAnsi="Times New Roman" w:cs="Times New Roman"/>
      <w:b/>
      <w:bCs/>
      <w:sz w:val="19"/>
      <w:szCs w:val="19"/>
      <w:shd w:val="clear" w:color="auto" w:fill="FFFFFF"/>
    </w:rPr>
  </w:style>
  <w:style w:type="paragraph" w:customStyle="1" w:styleId="31">
    <w:name w:val="Основной текст (3)"/>
    <w:basedOn w:val="a"/>
    <w:link w:val="30"/>
    <w:rsid w:val="00FD6E04"/>
    <w:pPr>
      <w:widowControl w:val="0"/>
      <w:shd w:val="clear" w:color="auto" w:fill="FFFFFF"/>
      <w:spacing w:before="900" w:after="360" w:line="216" w:lineRule="exact"/>
    </w:pPr>
    <w:rPr>
      <w:rFonts w:ascii="Times New Roman" w:eastAsia="Times New Roman" w:hAnsi="Times New Roman" w:cs="Times New Roman"/>
      <w:b/>
      <w:bCs/>
      <w:sz w:val="19"/>
      <w:szCs w:val="19"/>
    </w:rPr>
  </w:style>
  <w:style w:type="character" w:customStyle="1" w:styleId="10">
    <w:name w:val="Основной текст1"/>
    <w:basedOn w:val="a0"/>
    <w:rsid w:val="00466F9A"/>
    <w:rPr>
      <w:rFonts w:ascii="Times New Roman" w:eastAsia="Times New Roman" w:hAnsi="Times New Roman" w:cs="Times New Roman"/>
      <w:b w:val="0"/>
      <w:bCs w:val="0"/>
      <w:i w:val="0"/>
      <w:iCs w:val="0"/>
      <w:smallCaps w:val="0"/>
      <w:strike w:val="0"/>
      <w:color w:val="000000"/>
      <w:spacing w:val="1"/>
      <w:w w:val="100"/>
      <w:position w:val="0"/>
      <w:sz w:val="25"/>
      <w:szCs w:val="25"/>
      <w:u w:val="none"/>
      <w:shd w:val="clear" w:color="auto" w:fill="FFFFFF"/>
      <w:lang w:val="ru-RU"/>
    </w:rPr>
  </w:style>
  <w:style w:type="paragraph" w:styleId="32">
    <w:name w:val="Body Text 3"/>
    <w:basedOn w:val="a"/>
    <w:link w:val="33"/>
    <w:uiPriority w:val="99"/>
    <w:semiHidden/>
    <w:unhideWhenUsed/>
    <w:rsid w:val="00654D8A"/>
    <w:pPr>
      <w:spacing w:after="120"/>
    </w:pPr>
    <w:rPr>
      <w:sz w:val="16"/>
      <w:szCs w:val="16"/>
    </w:rPr>
  </w:style>
  <w:style w:type="character" w:customStyle="1" w:styleId="33">
    <w:name w:val="Основной текст 3 Знак"/>
    <w:basedOn w:val="a0"/>
    <w:link w:val="32"/>
    <w:uiPriority w:val="99"/>
    <w:semiHidden/>
    <w:rsid w:val="00654D8A"/>
    <w:rPr>
      <w:sz w:val="16"/>
      <w:szCs w:val="16"/>
    </w:rPr>
  </w:style>
  <w:style w:type="table" w:customStyle="1" w:styleId="4">
    <w:name w:val="Сетка таблицы4"/>
    <w:basedOn w:val="a1"/>
    <w:next w:val="a6"/>
    <w:rsid w:val="00CE463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6"/>
    <w:rsid w:val="003D0FAA"/>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B37E13"/>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d">
    <w:name w:val="Верхний колонтитул Знак"/>
    <w:basedOn w:val="a0"/>
    <w:link w:val="ac"/>
    <w:uiPriority w:val="99"/>
    <w:rsid w:val="00B37E13"/>
    <w:rPr>
      <w:rFonts w:ascii="Times New Roman" w:eastAsia="Times New Roman" w:hAnsi="Times New Roman" w:cs="Times New Roman"/>
      <w:sz w:val="20"/>
      <w:szCs w:val="20"/>
    </w:rPr>
  </w:style>
  <w:style w:type="paragraph" w:styleId="ae">
    <w:name w:val="footer"/>
    <w:basedOn w:val="a"/>
    <w:link w:val="af"/>
    <w:uiPriority w:val="99"/>
    <w:unhideWhenUsed/>
    <w:rsid w:val="00B37E13"/>
    <w:pPr>
      <w:tabs>
        <w:tab w:val="center" w:pos="4677"/>
        <w:tab w:val="right" w:pos="9355"/>
      </w:tabs>
      <w:spacing w:after="0" w:line="240" w:lineRule="auto"/>
    </w:pPr>
  </w:style>
  <w:style w:type="character" w:customStyle="1" w:styleId="af">
    <w:name w:val="Нижний колонтитул Знак"/>
    <w:basedOn w:val="a0"/>
    <w:link w:val="ae"/>
    <w:uiPriority w:val="99"/>
    <w:rsid w:val="00B37E13"/>
  </w:style>
  <w:style w:type="character" w:styleId="af0">
    <w:name w:val="Hyperlink"/>
    <w:basedOn w:val="a0"/>
    <w:uiPriority w:val="99"/>
    <w:unhideWhenUsed/>
    <w:rsid w:val="000C73C5"/>
    <w:rPr>
      <w:color w:val="0000FF" w:themeColor="hyperlink"/>
      <w:u w:val="single"/>
    </w:rPr>
  </w:style>
  <w:style w:type="numbering" w:customStyle="1" w:styleId="12">
    <w:name w:val="Нет списка1"/>
    <w:next w:val="a2"/>
    <w:uiPriority w:val="99"/>
    <w:semiHidden/>
    <w:unhideWhenUsed/>
    <w:rsid w:val="00DB7E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194997">
      <w:bodyDiv w:val="1"/>
      <w:marLeft w:val="0"/>
      <w:marRight w:val="0"/>
      <w:marTop w:val="0"/>
      <w:marBottom w:val="0"/>
      <w:divBdr>
        <w:top w:val="none" w:sz="0" w:space="0" w:color="auto"/>
        <w:left w:val="none" w:sz="0" w:space="0" w:color="auto"/>
        <w:bottom w:val="none" w:sz="0" w:space="0" w:color="auto"/>
        <w:right w:val="none" w:sz="0" w:space="0" w:color="auto"/>
      </w:divBdr>
    </w:div>
    <w:div w:id="453793947">
      <w:bodyDiv w:val="1"/>
      <w:marLeft w:val="0"/>
      <w:marRight w:val="0"/>
      <w:marTop w:val="0"/>
      <w:marBottom w:val="0"/>
      <w:divBdr>
        <w:top w:val="none" w:sz="0" w:space="0" w:color="auto"/>
        <w:left w:val="none" w:sz="0" w:space="0" w:color="auto"/>
        <w:bottom w:val="none" w:sz="0" w:space="0" w:color="auto"/>
        <w:right w:val="none" w:sz="0" w:space="0" w:color="auto"/>
      </w:divBdr>
    </w:div>
    <w:div w:id="522521052">
      <w:bodyDiv w:val="1"/>
      <w:marLeft w:val="0"/>
      <w:marRight w:val="0"/>
      <w:marTop w:val="0"/>
      <w:marBottom w:val="0"/>
      <w:divBdr>
        <w:top w:val="none" w:sz="0" w:space="0" w:color="auto"/>
        <w:left w:val="none" w:sz="0" w:space="0" w:color="auto"/>
        <w:bottom w:val="none" w:sz="0" w:space="0" w:color="auto"/>
        <w:right w:val="none" w:sz="0" w:space="0" w:color="auto"/>
      </w:divBdr>
    </w:div>
    <w:div w:id="524367675">
      <w:bodyDiv w:val="1"/>
      <w:marLeft w:val="0"/>
      <w:marRight w:val="0"/>
      <w:marTop w:val="0"/>
      <w:marBottom w:val="0"/>
      <w:divBdr>
        <w:top w:val="none" w:sz="0" w:space="0" w:color="auto"/>
        <w:left w:val="none" w:sz="0" w:space="0" w:color="auto"/>
        <w:bottom w:val="none" w:sz="0" w:space="0" w:color="auto"/>
        <w:right w:val="none" w:sz="0" w:space="0" w:color="auto"/>
      </w:divBdr>
    </w:div>
    <w:div w:id="529345920">
      <w:bodyDiv w:val="1"/>
      <w:marLeft w:val="0"/>
      <w:marRight w:val="0"/>
      <w:marTop w:val="0"/>
      <w:marBottom w:val="0"/>
      <w:divBdr>
        <w:top w:val="none" w:sz="0" w:space="0" w:color="auto"/>
        <w:left w:val="none" w:sz="0" w:space="0" w:color="auto"/>
        <w:bottom w:val="none" w:sz="0" w:space="0" w:color="auto"/>
        <w:right w:val="none" w:sz="0" w:space="0" w:color="auto"/>
      </w:divBdr>
    </w:div>
    <w:div w:id="547230263">
      <w:bodyDiv w:val="1"/>
      <w:marLeft w:val="0"/>
      <w:marRight w:val="0"/>
      <w:marTop w:val="0"/>
      <w:marBottom w:val="0"/>
      <w:divBdr>
        <w:top w:val="none" w:sz="0" w:space="0" w:color="auto"/>
        <w:left w:val="none" w:sz="0" w:space="0" w:color="auto"/>
        <w:bottom w:val="none" w:sz="0" w:space="0" w:color="auto"/>
        <w:right w:val="none" w:sz="0" w:space="0" w:color="auto"/>
      </w:divBdr>
    </w:div>
    <w:div w:id="785974485">
      <w:bodyDiv w:val="1"/>
      <w:marLeft w:val="0"/>
      <w:marRight w:val="0"/>
      <w:marTop w:val="0"/>
      <w:marBottom w:val="0"/>
      <w:divBdr>
        <w:top w:val="none" w:sz="0" w:space="0" w:color="auto"/>
        <w:left w:val="none" w:sz="0" w:space="0" w:color="auto"/>
        <w:bottom w:val="none" w:sz="0" w:space="0" w:color="auto"/>
        <w:right w:val="none" w:sz="0" w:space="0" w:color="auto"/>
      </w:divBdr>
    </w:div>
    <w:div w:id="903032253">
      <w:bodyDiv w:val="1"/>
      <w:marLeft w:val="0"/>
      <w:marRight w:val="0"/>
      <w:marTop w:val="0"/>
      <w:marBottom w:val="0"/>
      <w:divBdr>
        <w:top w:val="none" w:sz="0" w:space="0" w:color="auto"/>
        <w:left w:val="none" w:sz="0" w:space="0" w:color="auto"/>
        <w:bottom w:val="none" w:sz="0" w:space="0" w:color="auto"/>
        <w:right w:val="none" w:sz="0" w:space="0" w:color="auto"/>
      </w:divBdr>
    </w:div>
    <w:div w:id="942612219">
      <w:bodyDiv w:val="1"/>
      <w:marLeft w:val="0"/>
      <w:marRight w:val="0"/>
      <w:marTop w:val="0"/>
      <w:marBottom w:val="0"/>
      <w:divBdr>
        <w:top w:val="none" w:sz="0" w:space="0" w:color="auto"/>
        <w:left w:val="none" w:sz="0" w:space="0" w:color="auto"/>
        <w:bottom w:val="none" w:sz="0" w:space="0" w:color="auto"/>
        <w:right w:val="none" w:sz="0" w:space="0" w:color="auto"/>
      </w:divBdr>
    </w:div>
    <w:div w:id="955479075">
      <w:bodyDiv w:val="1"/>
      <w:marLeft w:val="0"/>
      <w:marRight w:val="0"/>
      <w:marTop w:val="0"/>
      <w:marBottom w:val="0"/>
      <w:divBdr>
        <w:top w:val="none" w:sz="0" w:space="0" w:color="auto"/>
        <w:left w:val="none" w:sz="0" w:space="0" w:color="auto"/>
        <w:bottom w:val="none" w:sz="0" w:space="0" w:color="auto"/>
        <w:right w:val="none" w:sz="0" w:space="0" w:color="auto"/>
      </w:divBdr>
    </w:div>
    <w:div w:id="986668024">
      <w:bodyDiv w:val="1"/>
      <w:marLeft w:val="0"/>
      <w:marRight w:val="0"/>
      <w:marTop w:val="0"/>
      <w:marBottom w:val="0"/>
      <w:divBdr>
        <w:top w:val="none" w:sz="0" w:space="0" w:color="auto"/>
        <w:left w:val="none" w:sz="0" w:space="0" w:color="auto"/>
        <w:bottom w:val="none" w:sz="0" w:space="0" w:color="auto"/>
        <w:right w:val="none" w:sz="0" w:space="0" w:color="auto"/>
      </w:divBdr>
    </w:div>
    <w:div w:id="991956224">
      <w:bodyDiv w:val="1"/>
      <w:marLeft w:val="0"/>
      <w:marRight w:val="0"/>
      <w:marTop w:val="0"/>
      <w:marBottom w:val="0"/>
      <w:divBdr>
        <w:top w:val="none" w:sz="0" w:space="0" w:color="auto"/>
        <w:left w:val="none" w:sz="0" w:space="0" w:color="auto"/>
        <w:bottom w:val="none" w:sz="0" w:space="0" w:color="auto"/>
        <w:right w:val="none" w:sz="0" w:space="0" w:color="auto"/>
      </w:divBdr>
    </w:div>
    <w:div w:id="1202599174">
      <w:bodyDiv w:val="1"/>
      <w:marLeft w:val="0"/>
      <w:marRight w:val="0"/>
      <w:marTop w:val="0"/>
      <w:marBottom w:val="0"/>
      <w:divBdr>
        <w:top w:val="none" w:sz="0" w:space="0" w:color="auto"/>
        <w:left w:val="none" w:sz="0" w:space="0" w:color="auto"/>
        <w:bottom w:val="none" w:sz="0" w:space="0" w:color="auto"/>
        <w:right w:val="none" w:sz="0" w:space="0" w:color="auto"/>
      </w:divBdr>
    </w:div>
    <w:div w:id="1213926259">
      <w:bodyDiv w:val="1"/>
      <w:marLeft w:val="0"/>
      <w:marRight w:val="0"/>
      <w:marTop w:val="0"/>
      <w:marBottom w:val="0"/>
      <w:divBdr>
        <w:top w:val="none" w:sz="0" w:space="0" w:color="auto"/>
        <w:left w:val="none" w:sz="0" w:space="0" w:color="auto"/>
        <w:bottom w:val="none" w:sz="0" w:space="0" w:color="auto"/>
        <w:right w:val="none" w:sz="0" w:space="0" w:color="auto"/>
      </w:divBdr>
    </w:div>
    <w:div w:id="1214120817">
      <w:bodyDiv w:val="1"/>
      <w:marLeft w:val="0"/>
      <w:marRight w:val="0"/>
      <w:marTop w:val="0"/>
      <w:marBottom w:val="0"/>
      <w:divBdr>
        <w:top w:val="none" w:sz="0" w:space="0" w:color="auto"/>
        <w:left w:val="none" w:sz="0" w:space="0" w:color="auto"/>
        <w:bottom w:val="none" w:sz="0" w:space="0" w:color="auto"/>
        <w:right w:val="none" w:sz="0" w:space="0" w:color="auto"/>
      </w:divBdr>
    </w:div>
    <w:div w:id="1283221790">
      <w:bodyDiv w:val="1"/>
      <w:marLeft w:val="0"/>
      <w:marRight w:val="0"/>
      <w:marTop w:val="0"/>
      <w:marBottom w:val="0"/>
      <w:divBdr>
        <w:top w:val="none" w:sz="0" w:space="0" w:color="auto"/>
        <w:left w:val="none" w:sz="0" w:space="0" w:color="auto"/>
        <w:bottom w:val="none" w:sz="0" w:space="0" w:color="auto"/>
        <w:right w:val="none" w:sz="0" w:space="0" w:color="auto"/>
      </w:divBdr>
    </w:div>
    <w:div w:id="1318419106">
      <w:bodyDiv w:val="1"/>
      <w:marLeft w:val="0"/>
      <w:marRight w:val="0"/>
      <w:marTop w:val="0"/>
      <w:marBottom w:val="0"/>
      <w:divBdr>
        <w:top w:val="none" w:sz="0" w:space="0" w:color="auto"/>
        <w:left w:val="none" w:sz="0" w:space="0" w:color="auto"/>
        <w:bottom w:val="none" w:sz="0" w:space="0" w:color="auto"/>
        <w:right w:val="none" w:sz="0" w:space="0" w:color="auto"/>
      </w:divBdr>
    </w:div>
    <w:div w:id="1357148676">
      <w:bodyDiv w:val="1"/>
      <w:marLeft w:val="0"/>
      <w:marRight w:val="0"/>
      <w:marTop w:val="0"/>
      <w:marBottom w:val="0"/>
      <w:divBdr>
        <w:top w:val="none" w:sz="0" w:space="0" w:color="auto"/>
        <w:left w:val="none" w:sz="0" w:space="0" w:color="auto"/>
        <w:bottom w:val="none" w:sz="0" w:space="0" w:color="auto"/>
        <w:right w:val="none" w:sz="0" w:space="0" w:color="auto"/>
      </w:divBdr>
    </w:div>
    <w:div w:id="1369836484">
      <w:bodyDiv w:val="1"/>
      <w:marLeft w:val="0"/>
      <w:marRight w:val="0"/>
      <w:marTop w:val="0"/>
      <w:marBottom w:val="0"/>
      <w:divBdr>
        <w:top w:val="none" w:sz="0" w:space="0" w:color="auto"/>
        <w:left w:val="none" w:sz="0" w:space="0" w:color="auto"/>
        <w:bottom w:val="none" w:sz="0" w:space="0" w:color="auto"/>
        <w:right w:val="none" w:sz="0" w:space="0" w:color="auto"/>
      </w:divBdr>
    </w:div>
    <w:div w:id="1771579162">
      <w:bodyDiv w:val="1"/>
      <w:marLeft w:val="0"/>
      <w:marRight w:val="0"/>
      <w:marTop w:val="0"/>
      <w:marBottom w:val="0"/>
      <w:divBdr>
        <w:top w:val="none" w:sz="0" w:space="0" w:color="auto"/>
        <w:left w:val="none" w:sz="0" w:space="0" w:color="auto"/>
        <w:bottom w:val="none" w:sz="0" w:space="0" w:color="auto"/>
        <w:right w:val="none" w:sz="0" w:space="0" w:color="auto"/>
      </w:divBdr>
    </w:div>
    <w:div w:id="1833914580">
      <w:bodyDiv w:val="1"/>
      <w:marLeft w:val="0"/>
      <w:marRight w:val="0"/>
      <w:marTop w:val="0"/>
      <w:marBottom w:val="0"/>
      <w:divBdr>
        <w:top w:val="none" w:sz="0" w:space="0" w:color="auto"/>
        <w:left w:val="none" w:sz="0" w:space="0" w:color="auto"/>
        <w:bottom w:val="none" w:sz="0" w:space="0" w:color="auto"/>
        <w:right w:val="none" w:sz="0" w:space="0" w:color="auto"/>
      </w:divBdr>
    </w:div>
    <w:div w:id="1925408877">
      <w:bodyDiv w:val="1"/>
      <w:marLeft w:val="0"/>
      <w:marRight w:val="0"/>
      <w:marTop w:val="0"/>
      <w:marBottom w:val="0"/>
      <w:divBdr>
        <w:top w:val="none" w:sz="0" w:space="0" w:color="auto"/>
        <w:left w:val="none" w:sz="0" w:space="0" w:color="auto"/>
        <w:bottom w:val="none" w:sz="0" w:space="0" w:color="auto"/>
        <w:right w:val="none" w:sz="0" w:space="0" w:color="auto"/>
      </w:divBdr>
    </w:div>
    <w:div w:id="1966546785">
      <w:bodyDiv w:val="1"/>
      <w:marLeft w:val="0"/>
      <w:marRight w:val="0"/>
      <w:marTop w:val="0"/>
      <w:marBottom w:val="0"/>
      <w:divBdr>
        <w:top w:val="none" w:sz="0" w:space="0" w:color="auto"/>
        <w:left w:val="none" w:sz="0" w:space="0" w:color="auto"/>
        <w:bottom w:val="none" w:sz="0" w:space="0" w:color="auto"/>
        <w:right w:val="none" w:sz="0" w:space="0" w:color="auto"/>
      </w:divBdr>
    </w:div>
    <w:div w:id="2080783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B3B7DC-EE50-4DBF-9211-9664CAA73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48</Pages>
  <Words>18309</Words>
  <Characters>104365</Characters>
  <Application>Microsoft Office Word</Application>
  <DocSecurity>0</DocSecurity>
  <Lines>869</Lines>
  <Paragraphs>244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Администратор</dc:creator>
  <cp:lastModifiedBy>Пользователь</cp:lastModifiedBy>
  <cp:revision>16</cp:revision>
  <cp:lastPrinted>2023-09-29T08:57:00Z</cp:lastPrinted>
  <dcterms:created xsi:type="dcterms:W3CDTF">2023-08-29T19:22:00Z</dcterms:created>
  <dcterms:modified xsi:type="dcterms:W3CDTF">2024-06-05T11:21:00Z</dcterms:modified>
</cp:coreProperties>
</file>