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D83" w:rsidRDefault="00831D83" w:rsidP="00831D83">
      <w:pPr>
        <w:pStyle w:val="1"/>
      </w:pPr>
      <w:bookmarkStart w:id="0" w:name="_GoBack"/>
      <w:bookmarkEnd w:id="0"/>
      <w:r>
        <w:t xml:space="preserve">                                                              </w:t>
      </w:r>
      <w:r>
        <w:rPr>
          <w:noProof/>
        </w:rPr>
        <w:drawing>
          <wp:inline distT="0" distB="0" distL="0" distR="0">
            <wp:extent cx="485775" cy="476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D83" w:rsidRDefault="00831D83" w:rsidP="00831D8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КОНТРОЛЬНО-РЕВИЗИОННАЯ КОМИССИЯ КУВШИНОВСКОГО РАЙОНА ТВЕРСКОЙ ОБЛАСТИ</w:t>
      </w:r>
    </w:p>
    <w:p w:rsidR="00831D83" w:rsidRDefault="00831D83" w:rsidP="00831D83">
      <w:pPr>
        <w:jc w:val="center"/>
        <w:rPr>
          <w:rFonts w:ascii="Times New Roman" w:hAnsi="Times New Roman"/>
          <w:b/>
          <w:sz w:val="32"/>
          <w:szCs w:val="32"/>
        </w:rPr>
      </w:pPr>
    </w:p>
    <w:p w:rsidR="00831D83" w:rsidRDefault="00831D83" w:rsidP="00831D8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к проекту решения Собрания депутатов Кувшиновского района «О внесении  изменений в решение Собрания депутатов Кувшиновского района от 24.12.2018 года № 217 «О бюджете муниципального образования «Кувшиновский район» Тверской области на 2019 год и плановый период 2020 и 2021 годов»  </w:t>
      </w:r>
    </w:p>
    <w:p w:rsidR="00831D83" w:rsidRDefault="009915E1" w:rsidP="00831D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831D83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="00831D83">
        <w:rPr>
          <w:rFonts w:ascii="Times New Roman" w:hAnsi="Times New Roman"/>
          <w:sz w:val="28"/>
          <w:szCs w:val="28"/>
        </w:rPr>
        <w:t>.2019 г.                                                                                       г. Кувшиново</w:t>
      </w:r>
    </w:p>
    <w:p w:rsidR="00831D83" w:rsidRDefault="00831D83" w:rsidP="00831D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Контрольно-ревизионной комиссии Кувшиновского района на  проект решения Собрания депутатов Кувшиновского района «О внесении изменений в решение Собрания депутатов  Кувшиновского района от 24.12.2018 года № 217 «О бюджете муниципального образования «Кувшиновский район» Тверской области на 2019 год и плановый период 2020-2021 годов» подготовлено на основании пункта 2 части 2 статьи 9 Федерального закона от 07.02.2011 № 6-ФЗ «Об общих принципах организации и деятельности контрольно-</w:t>
      </w:r>
      <w:proofErr w:type="spellStart"/>
      <w:r>
        <w:rPr>
          <w:rFonts w:ascii="Times New Roman" w:hAnsi="Times New Roman"/>
          <w:sz w:val="28"/>
          <w:szCs w:val="28"/>
        </w:rPr>
        <w:t>счетных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органов субъектов Российской Федерации и муниципальных образований,  Положения о бюджетном процессе в муниципальном образовании «Кувшиновский район», </w:t>
      </w:r>
      <w:proofErr w:type="spellStart"/>
      <w:r>
        <w:rPr>
          <w:rFonts w:ascii="Times New Roman" w:hAnsi="Times New Roman"/>
          <w:sz w:val="28"/>
          <w:szCs w:val="28"/>
        </w:rPr>
        <w:t>утвержденного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решением Собрания депутатов Кувшиновского района от 22 декабря 2011 г.  № 182 (с изм. от 21.03.2014 г.№289, изм. 24.12.2015 г. №77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, ст. 9 Положения о Контрольно-ревизионной комиссии Кувшиновского района, </w:t>
      </w:r>
      <w:proofErr w:type="spellStart"/>
      <w:r>
        <w:rPr>
          <w:rFonts w:ascii="Times New Roman" w:hAnsi="Times New Roman"/>
          <w:sz w:val="28"/>
          <w:szCs w:val="28"/>
        </w:rPr>
        <w:t>утвержденного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решением Собрания депутатов Кувшиновского района от 27.12.2016г. № 125,  плана деятельности Контрольно-ревизионной комиссии на 2019 год.</w:t>
      </w:r>
    </w:p>
    <w:p w:rsidR="00831D83" w:rsidRPr="0018234F" w:rsidRDefault="00831D83" w:rsidP="00831D83">
      <w:pPr>
        <w:numPr>
          <w:ilvl w:val="0"/>
          <w:numId w:val="1"/>
        </w:numPr>
        <w:tabs>
          <w:tab w:val="left" w:pos="709"/>
        </w:tabs>
        <w:suppressAutoHyphens/>
        <w:overflowPunct w:val="0"/>
        <w:spacing w:after="0" w:line="360" w:lineRule="auto"/>
        <w:ind w:left="0"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18234F">
        <w:rPr>
          <w:rFonts w:ascii="Times New Roman" w:hAnsi="Times New Roman"/>
          <w:sz w:val="28"/>
          <w:szCs w:val="28"/>
        </w:rPr>
        <w:t>При проведении экспертизы и подготовки заключения использованы следующие представленные документы:</w:t>
      </w:r>
    </w:p>
    <w:p w:rsidR="00831D83" w:rsidRPr="0018234F" w:rsidRDefault="00831D83" w:rsidP="00831D83">
      <w:pPr>
        <w:numPr>
          <w:ilvl w:val="0"/>
          <w:numId w:val="1"/>
        </w:numPr>
        <w:tabs>
          <w:tab w:val="left" w:pos="709"/>
        </w:tabs>
        <w:suppressAutoHyphens/>
        <w:overflowPunct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31D83" w:rsidRPr="0018234F" w:rsidRDefault="00831D83" w:rsidP="00831D83">
      <w:pPr>
        <w:pStyle w:val="11"/>
        <w:spacing w:line="360" w:lineRule="auto"/>
        <w:jc w:val="both"/>
        <w:rPr>
          <w:sz w:val="28"/>
          <w:szCs w:val="28"/>
        </w:rPr>
      </w:pPr>
      <w:r w:rsidRPr="0018234F">
        <w:rPr>
          <w:sz w:val="28"/>
          <w:szCs w:val="28"/>
        </w:rPr>
        <w:t>1. Решение Собрания депутатов Кувшиновского района</w:t>
      </w:r>
      <w:r>
        <w:rPr>
          <w:sz w:val="28"/>
          <w:szCs w:val="28"/>
        </w:rPr>
        <w:t xml:space="preserve"> </w:t>
      </w:r>
      <w:r w:rsidRPr="0018234F">
        <w:rPr>
          <w:sz w:val="28"/>
          <w:szCs w:val="28"/>
        </w:rPr>
        <w:t xml:space="preserve">от </w:t>
      </w:r>
      <w:r>
        <w:rPr>
          <w:sz w:val="28"/>
          <w:szCs w:val="28"/>
        </w:rPr>
        <w:t>24</w:t>
      </w:r>
      <w:r w:rsidRPr="0018234F">
        <w:rPr>
          <w:sz w:val="28"/>
          <w:szCs w:val="28"/>
        </w:rPr>
        <w:t>.12.</w:t>
      </w:r>
      <w:r>
        <w:rPr>
          <w:sz w:val="28"/>
          <w:szCs w:val="28"/>
        </w:rPr>
        <w:t>2018 г. № 217</w:t>
      </w:r>
      <w:r w:rsidRPr="0018234F">
        <w:rPr>
          <w:sz w:val="28"/>
          <w:szCs w:val="28"/>
        </w:rPr>
        <w:t xml:space="preserve"> «О бюджете Кувшиновского</w:t>
      </w:r>
      <w:r w:rsidR="0091224D">
        <w:rPr>
          <w:sz w:val="28"/>
          <w:szCs w:val="28"/>
        </w:rPr>
        <w:t xml:space="preserve"> района на 2019</w:t>
      </w:r>
      <w:r w:rsidRPr="0018234F">
        <w:rPr>
          <w:sz w:val="28"/>
          <w:szCs w:val="28"/>
        </w:rPr>
        <w:t xml:space="preserve"> год и на плановый </w:t>
      </w:r>
      <w:r w:rsidR="0091224D">
        <w:rPr>
          <w:sz w:val="28"/>
          <w:szCs w:val="28"/>
        </w:rPr>
        <w:t>период 2020</w:t>
      </w:r>
      <w:r w:rsidRPr="0018234F">
        <w:rPr>
          <w:sz w:val="28"/>
          <w:szCs w:val="28"/>
        </w:rPr>
        <w:t xml:space="preserve"> и 20</w:t>
      </w:r>
      <w:r w:rsidR="0091224D">
        <w:rPr>
          <w:sz w:val="28"/>
          <w:szCs w:val="28"/>
        </w:rPr>
        <w:t>21</w:t>
      </w:r>
      <w:r>
        <w:rPr>
          <w:sz w:val="28"/>
          <w:szCs w:val="28"/>
        </w:rPr>
        <w:t xml:space="preserve"> годов» .</w:t>
      </w:r>
    </w:p>
    <w:p w:rsidR="00831D83" w:rsidRPr="0018234F" w:rsidRDefault="00831D83" w:rsidP="00831D83">
      <w:pPr>
        <w:pStyle w:val="1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Проект р</w:t>
      </w:r>
      <w:r w:rsidRPr="0018234F">
        <w:rPr>
          <w:sz w:val="28"/>
          <w:szCs w:val="28"/>
        </w:rPr>
        <w:t>ешения Собрания депутатов Кувшиновского района «О вне</w:t>
      </w:r>
      <w:r>
        <w:rPr>
          <w:sz w:val="28"/>
          <w:szCs w:val="28"/>
        </w:rPr>
        <w:t>сении изменений и дополнений в р</w:t>
      </w:r>
      <w:r w:rsidRPr="0018234F">
        <w:rPr>
          <w:sz w:val="28"/>
          <w:szCs w:val="28"/>
        </w:rPr>
        <w:t>ешение Собрания депутатов  Кувшиновского района «О бюджете Кувшинов</w:t>
      </w:r>
      <w:r w:rsidR="0091224D">
        <w:rPr>
          <w:sz w:val="28"/>
          <w:szCs w:val="28"/>
        </w:rPr>
        <w:t>ского района на 2019 год и на плановый период 2020</w:t>
      </w:r>
      <w:r w:rsidRPr="0018234F">
        <w:rPr>
          <w:sz w:val="28"/>
          <w:szCs w:val="28"/>
        </w:rPr>
        <w:t xml:space="preserve"> и 20</w:t>
      </w:r>
      <w:r w:rsidR="0091224D">
        <w:rPr>
          <w:sz w:val="28"/>
          <w:szCs w:val="28"/>
        </w:rPr>
        <w:t>21</w:t>
      </w:r>
      <w:r w:rsidR="009915E1">
        <w:rPr>
          <w:sz w:val="28"/>
          <w:szCs w:val="28"/>
        </w:rPr>
        <w:t xml:space="preserve"> годов»</w:t>
      </w:r>
      <w:r w:rsidRPr="0018234F">
        <w:rPr>
          <w:sz w:val="28"/>
          <w:szCs w:val="28"/>
        </w:rPr>
        <w:t>.</w:t>
      </w:r>
    </w:p>
    <w:p w:rsidR="00831D83" w:rsidRPr="0018234F" w:rsidRDefault="00831D83" w:rsidP="00831D83">
      <w:pPr>
        <w:pStyle w:val="1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Пояснительная записка к проекту р</w:t>
      </w:r>
      <w:r w:rsidRPr="0018234F">
        <w:rPr>
          <w:sz w:val="28"/>
          <w:szCs w:val="28"/>
        </w:rPr>
        <w:t>ешения Собрания депутатов Кувшиновского района «О вне</w:t>
      </w:r>
      <w:r>
        <w:rPr>
          <w:sz w:val="28"/>
          <w:szCs w:val="28"/>
        </w:rPr>
        <w:t>сении изменений и дополнений в р</w:t>
      </w:r>
      <w:r w:rsidRPr="0018234F">
        <w:rPr>
          <w:sz w:val="28"/>
          <w:szCs w:val="28"/>
        </w:rPr>
        <w:t>ешение Собрания депутатов  Кувшиновского района «О бюджете Кувшинов</w:t>
      </w:r>
      <w:r w:rsidR="0091224D">
        <w:rPr>
          <w:sz w:val="28"/>
          <w:szCs w:val="28"/>
        </w:rPr>
        <w:t>ского района на 2019</w:t>
      </w:r>
      <w:r w:rsidRPr="0018234F">
        <w:rPr>
          <w:sz w:val="28"/>
          <w:szCs w:val="28"/>
        </w:rPr>
        <w:t xml:space="preserve"> год и на плановый пер</w:t>
      </w:r>
      <w:r w:rsidR="0091224D">
        <w:rPr>
          <w:sz w:val="28"/>
          <w:szCs w:val="28"/>
        </w:rPr>
        <w:t>иод 2020 и 2021</w:t>
      </w:r>
      <w:r w:rsidRPr="0018234F">
        <w:rPr>
          <w:sz w:val="28"/>
          <w:szCs w:val="28"/>
        </w:rPr>
        <w:t xml:space="preserve"> годов» </w:t>
      </w:r>
    </w:p>
    <w:p w:rsidR="00831D83" w:rsidRPr="0018234F" w:rsidRDefault="00831D83" w:rsidP="00831D83">
      <w:pPr>
        <w:pStyle w:val="11"/>
        <w:spacing w:line="360" w:lineRule="auto"/>
        <w:jc w:val="both"/>
        <w:rPr>
          <w:sz w:val="28"/>
          <w:szCs w:val="28"/>
        </w:rPr>
      </w:pPr>
      <w:r w:rsidRPr="0018234F">
        <w:rPr>
          <w:sz w:val="28"/>
          <w:szCs w:val="28"/>
        </w:rPr>
        <w:t>4. Финансово-экономические обоснования (копии).</w:t>
      </w:r>
    </w:p>
    <w:p w:rsidR="00831D83" w:rsidRPr="00DE7381" w:rsidRDefault="00831D83" w:rsidP="00831D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31D83" w:rsidRDefault="00831D83" w:rsidP="00831D8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8234F">
        <w:rPr>
          <w:rFonts w:ascii="Times New Roman" w:hAnsi="Times New Roman"/>
          <w:b/>
          <w:sz w:val="28"/>
          <w:szCs w:val="28"/>
        </w:rPr>
        <w:t>Результаты экспертизы:</w:t>
      </w:r>
    </w:p>
    <w:p w:rsidR="00831D83" w:rsidRPr="00DE7381" w:rsidRDefault="00831D83" w:rsidP="00831D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E7381">
        <w:rPr>
          <w:rFonts w:ascii="Times New Roman" w:hAnsi="Times New Roman"/>
          <w:sz w:val="28"/>
          <w:szCs w:val="28"/>
        </w:rPr>
        <w:t>Проект решения Собрания депутатов Кувшиновского района «О внесении изменений и дополнений в решение Собрания депутатов  Кувшиновского района «О бюдж</w:t>
      </w:r>
      <w:r w:rsidR="0091224D">
        <w:rPr>
          <w:rFonts w:ascii="Times New Roman" w:hAnsi="Times New Roman"/>
          <w:sz w:val="28"/>
          <w:szCs w:val="28"/>
        </w:rPr>
        <w:t>ете Кувшиновского района на 2019 год и на плановый период 2020 и 2021</w:t>
      </w:r>
      <w:r w:rsidRPr="00DE7381">
        <w:rPr>
          <w:rFonts w:ascii="Times New Roman" w:hAnsi="Times New Roman"/>
          <w:sz w:val="28"/>
          <w:szCs w:val="28"/>
        </w:rPr>
        <w:t xml:space="preserve"> годов» (далее – проект Решения), </w:t>
      </w:r>
      <w:r w:rsidR="009915E1">
        <w:rPr>
          <w:rFonts w:ascii="Times New Roman" w:hAnsi="Times New Roman"/>
          <w:sz w:val="28"/>
          <w:szCs w:val="28"/>
        </w:rPr>
        <w:t xml:space="preserve">предоставлен </w:t>
      </w:r>
      <w:r w:rsidRPr="00DE7381">
        <w:rPr>
          <w:rFonts w:ascii="Times New Roman" w:hAnsi="Times New Roman"/>
          <w:sz w:val="28"/>
          <w:szCs w:val="28"/>
        </w:rPr>
        <w:t xml:space="preserve">на экспертизу в Контрольно-ревизионную </w:t>
      </w:r>
      <w:r w:rsidR="0091224D">
        <w:rPr>
          <w:rFonts w:ascii="Times New Roman" w:hAnsi="Times New Roman"/>
          <w:sz w:val="28"/>
          <w:szCs w:val="28"/>
        </w:rPr>
        <w:t xml:space="preserve">комиссию Кувшиновского района </w:t>
      </w:r>
      <w:r w:rsidR="00E64340">
        <w:rPr>
          <w:rFonts w:ascii="Times New Roman" w:hAnsi="Times New Roman"/>
          <w:sz w:val="28"/>
          <w:szCs w:val="28"/>
        </w:rPr>
        <w:t>10 июня</w:t>
      </w:r>
      <w:r w:rsidR="0091224D">
        <w:rPr>
          <w:rFonts w:ascii="Times New Roman" w:hAnsi="Times New Roman"/>
          <w:sz w:val="28"/>
          <w:szCs w:val="28"/>
        </w:rPr>
        <w:t xml:space="preserve"> 2019</w:t>
      </w:r>
      <w:r w:rsidRPr="00DE7381">
        <w:rPr>
          <w:rFonts w:ascii="Times New Roman" w:hAnsi="Times New Roman"/>
          <w:sz w:val="28"/>
          <w:szCs w:val="28"/>
        </w:rPr>
        <w:t xml:space="preserve"> года.</w:t>
      </w:r>
    </w:p>
    <w:p w:rsidR="00831D83" w:rsidRPr="00DE7381" w:rsidRDefault="00831D83" w:rsidP="00831D83">
      <w:pPr>
        <w:pStyle w:val="11"/>
        <w:spacing w:line="360" w:lineRule="auto"/>
        <w:jc w:val="both"/>
        <w:rPr>
          <w:sz w:val="28"/>
          <w:szCs w:val="28"/>
        </w:rPr>
      </w:pPr>
      <w:r w:rsidRPr="00DE7381">
        <w:rPr>
          <w:rFonts w:eastAsia="Calibri"/>
          <w:bCs/>
          <w:iCs/>
          <w:sz w:val="28"/>
          <w:szCs w:val="28"/>
          <w:lang w:eastAsia="en-US"/>
        </w:rPr>
        <w:t xml:space="preserve">Представленным проектом Решения предлагается внести изменения в основные характеристики бюджета муниципального образования, </w:t>
      </w:r>
      <w:proofErr w:type="spellStart"/>
      <w:r w:rsidRPr="00DE7381">
        <w:rPr>
          <w:rFonts w:eastAsia="Calibri"/>
          <w:bCs/>
          <w:iCs/>
          <w:sz w:val="28"/>
          <w:szCs w:val="28"/>
          <w:lang w:eastAsia="en-US"/>
        </w:rPr>
        <w:t>утвержденные</w:t>
      </w:r>
      <w:proofErr w:type="spellEnd"/>
      <w:r w:rsidRPr="00DE7381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Pr="00DE7381">
        <w:rPr>
          <w:sz w:val="28"/>
          <w:szCs w:val="28"/>
        </w:rPr>
        <w:t>Решение</w:t>
      </w:r>
      <w:r w:rsidR="0091224D">
        <w:rPr>
          <w:sz w:val="28"/>
          <w:szCs w:val="28"/>
        </w:rPr>
        <w:t>м</w:t>
      </w:r>
      <w:r w:rsidRPr="00DE7381">
        <w:rPr>
          <w:sz w:val="28"/>
          <w:szCs w:val="28"/>
        </w:rPr>
        <w:t xml:space="preserve"> Собрания депу</w:t>
      </w:r>
      <w:r w:rsidR="0091224D">
        <w:rPr>
          <w:sz w:val="28"/>
          <w:szCs w:val="28"/>
        </w:rPr>
        <w:t>татов Кувшиновского района от 24.12.2018</w:t>
      </w:r>
      <w:r w:rsidRPr="00DE7381">
        <w:rPr>
          <w:sz w:val="28"/>
          <w:szCs w:val="28"/>
        </w:rPr>
        <w:t xml:space="preserve">г. № </w:t>
      </w:r>
      <w:r w:rsidR="0091224D">
        <w:rPr>
          <w:sz w:val="28"/>
          <w:szCs w:val="28"/>
        </w:rPr>
        <w:t>217</w:t>
      </w:r>
      <w:r w:rsidRPr="00DE7381">
        <w:rPr>
          <w:sz w:val="28"/>
          <w:szCs w:val="28"/>
        </w:rPr>
        <w:t xml:space="preserve"> «О бюдж</w:t>
      </w:r>
      <w:r w:rsidR="0091224D">
        <w:rPr>
          <w:sz w:val="28"/>
          <w:szCs w:val="28"/>
        </w:rPr>
        <w:t>ете Кувшиновского района на 2019</w:t>
      </w:r>
      <w:r w:rsidRPr="00DE7381">
        <w:rPr>
          <w:sz w:val="28"/>
          <w:szCs w:val="28"/>
        </w:rPr>
        <w:t xml:space="preserve"> год и на </w:t>
      </w:r>
      <w:r w:rsidR="0091224D">
        <w:rPr>
          <w:sz w:val="28"/>
          <w:szCs w:val="28"/>
        </w:rPr>
        <w:t>плановый период 2020 и 2021</w:t>
      </w:r>
      <w:r w:rsidRPr="00DE7381">
        <w:rPr>
          <w:sz w:val="28"/>
          <w:szCs w:val="28"/>
        </w:rPr>
        <w:t xml:space="preserve"> годов» </w:t>
      </w:r>
      <w:r w:rsidRPr="00DE7381">
        <w:rPr>
          <w:bCs/>
          <w:sz w:val="28"/>
          <w:szCs w:val="28"/>
        </w:rPr>
        <w:t xml:space="preserve"> (далее – </w:t>
      </w:r>
      <w:proofErr w:type="spellStart"/>
      <w:r w:rsidRPr="00DE7381">
        <w:rPr>
          <w:bCs/>
          <w:sz w:val="28"/>
          <w:szCs w:val="28"/>
        </w:rPr>
        <w:t>утвержденный</w:t>
      </w:r>
      <w:proofErr w:type="spellEnd"/>
      <w:r w:rsidRPr="00DE7381">
        <w:rPr>
          <w:bCs/>
          <w:sz w:val="28"/>
          <w:szCs w:val="28"/>
        </w:rPr>
        <w:t xml:space="preserve"> бюджет), а именно: </w:t>
      </w:r>
    </w:p>
    <w:p w:rsidR="00831D83" w:rsidRPr="00DE7381" w:rsidRDefault="00831D83" w:rsidP="00831D83">
      <w:pPr>
        <w:numPr>
          <w:ilvl w:val="0"/>
          <w:numId w:val="1"/>
        </w:numPr>
        <w:tabs>
          <w:tab w:val="left" w:pos="709"/>
        </w:tabs>
        <w:suppressAutoHyphens/>
        <w:overflowPunct w:val="0"/>
        <w:spacing w:after="0" w:line="360" w:lineRule="auto"/>
        <w:ind w:left="0" w:firstLine="975"/>
        <w:jc w:val="both"/>
        <w:outlineLvl w:val="2"/>
        <w:rPr>
          <w:rFonts w:ascii="Times New Roman" w:hAnsi="Times New Roman"/>
          <w:sz w:val="28"/>
          <w:szCs w:val="28"/>
          <w:shd w:val="clear" w:color="auto" w:fill="E6E6FF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E7381">
        <w:rPr>
          <w:rFonts w:ascii="Times New Roman" w:hAnsi="Times New Roman"/>
          <w:sz w:val="28"/>
          <w:szCs w:val="28"/>
        </w:rPr>
        <w:t>увели</w:t>
      </w:r>
      <w:r w:rsidR="004811BD">
        <w:rPr>
          <w:rFonts w:ascii="Times New Roman" w:hAnsi="Times New Roman"/>
          <w:sz w:val="28"/>
          <w:szCs w:val="28"/>
        </w:rPr>
        <w:t xml:space="preserve">чение доходной части бюджета на </w:t>
      </w:r>
      <w:r w:rsidR="00E64340">
        <w:rPr>
          <w:rFonts w:ascii="Times New Roman" w:hAnsi="Times New Roman"/>
          <w:sz w:val="28"/>
          <w:szCs w:val="28"/>
        </w:rPr>
        <w:t>8856,1</w:t>
      </w:r>
      <w:r w:rsidRPr="00DE7381">
        <w:rPr>
          <w:rFonts w:ascii="Times New Roman" w:hAnsi="Times New Roman"/>
          <w:sz w:val="28"/>
          <w:szCs w:val="28"/>
        </w:rPr>
        <w:t xml:space="preserve"> тыс. </w:t>
      </w:r>
      <w:r w:rsidR="009915E1">
        <w:rPr>
          <w:rFonts w:ascii="Times New Roman" w:hAnsi="Times New Roman"/>
          <w:sz w:val="28"/>
          <w:szCs w:val="28"/>
        </w:rPr>
        <w:t xml:space="preserve">руб.  до суммы </w:t>
      </w:r>
      <w:r w:rsidR="00E64340">
        <w:rPr>
          <w:rFonts w:ascii="Times New Roman" w:hAnsi="Times New Roman"/>
          <w:sz w:val="28"/>
          <w:szCs w:val="28"/>
        </w:rPr>
        <w:t>265014,9</w:t>
      </w:r>
      <w:r w:rsidRPr="00DE7381">
        <w:rPr>
          <w:rFonts w:ascii="Times New Roman" w:hAnsi="Times New Roman"/>
          <w:sz w:val="28"/>
          <w:szCs w:val="28"/>
        </w:rPr>
        <w:t xml:space="preserve"> тыс. руб., </w:t>
      </w:r>
    </w:p>
    <w:p w:rsidR="00831D83" w:rsidRPr="00A11B66" w:rsidRDefault="00831D83" w:rsidP="00831D83">
      <w:pPr>
        <w:numPr>
          <w:ilvl w:val="0"/>
          <w:numId w:val="1"/>
        </w:numPr>
        <w:tabs>
          <w:tab w:val="left" w:pos="709"/>
        </w:tabs>
        <w:suppressAutoHyphens/>
        <w:overflowPunct w:val="0"/>
        <w:spacing w:after="0" w:line="360" w:lineRule="auto"/>
        <w:ind w:left="0" w:firstLine="975"/>
        <w:jc w:val="both"/>
        <w:outlineLvl w:val="2"/>
        <w:rPr>
          <w:rFonts w:ascii="Times New Roman" w:hAnsi="Times New Roman"/>
          <w:sz w:val="28"/>
          <w:szCs w:val="28"/>
          <w:shd w:val="clear" w:color="auto" w:fill="E6E6FF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DE7381">
        <w:rPr>
          <w:rFonts w:ascii="Times New Roman" w:hAnsi="Times New Roman"/>
          <w:sz w:val="28"/>
          <w:szCs w:val="28"/>
        </w:rPr>
        <w:t xml:space="preserve"> расходную часть  бюджета на</w:t>
      </w:r>
      <w:r w:rsidR="006F0127">
        <w:rPr>
          <w:rFonts w:ascii="Times New Roman" w:hAnsi="Times New Roman"/>
          <w:sz w:val="28"/>
          <w:szCs w:val="28"/>
        </w:rPr>
        <w:t xml:space="preserve"> 8856,1</w:t>
      </w:r>
      <w:r w:rsidRPr="00DE7381">
        <w:rPr>
          <w:rFonts w:ascii="Times New Roman" w:hAnsi="Times New Roman"/>
          <w:sz w:val="28"/>
          <w:szCs w:val="28"/>
        </w:rPr>
        <w:t xml:space="preserve"> </w:t>
      </w:r>
      <w:r w:rsidR="00BC4EA8">
        <w:rPr>
          <w:rFonts w:ascii="Times New Roman" w:hAnsi="Times New Roman"/>
          <w:sz w:val="28"/>
          <w:szCs w:val="28"/>
        </w:rPr>
        <w:t xml:space="preserve">тыс. руб.  до суммы </w:t>
      </w:r>
      <w:r w:rsidR="009915E1">
        <w:rPr>
          <w:rFonts w:ascii="Times New Roman" w:hAnsi="Times New Roman"/>
          <w:sz w:val="28"/>
          <w:szCs w:val="28"/>
        </w:rPr>
        <w:t>272665,5</w:t>
      </w:r>
      <w:r w:rsidRPr="00DE7381">
        <w:rPr>
          <w:rFonts w:ascii="Times New Roman" w:hAnsi="Times New Roman"/>
          <w:sz w:val="28"/>
          <w:szCs w:val="28"/>
        </w:rPr>
        <w:t xml:space="preserve"> тыс. руб. </w:t>
      </w:r>
    </w:p>
    <w:p w:rsidR="00831D83" w:rsidRPr="00DE7381" w:rsidRDefault="00831D83" w:rsidP="00831D83">
      <w:pPr>
        <w:numPr>
          <w:ilvl w:val="0"/>
          <w:numId w:val="1"/>
        </w:numPr>
        <w:tabs>
          <w:tab w:val="left" w:pos="709"/>
        </w:tabs>
        <w:suppressAutoHyphens/>
        <w:overflowPunct w:val="0"/>
        <w:spacing w:after="0" w:line="360" w:lineRule="auto"/>
        <w:ind w:left="0" w:firstLine="975"/>
        <w:jc w:val="both"/>
        <w:outlineLvl w:val="2"/>
        <w:rPr>
          <w:rFonts w:ascii="Times New Roman" w:hAnsi="Times New Roman"/>
          <w:sz w:val="28"/>
          <w:szCs w:val="28"/>
          <w:shd w:val="clear" w:color="auto" w:fill="E6E6FF"/>
        </w:rPr>
      </w:pPr>
      <w:r>
        <w:rPr>
          <w:rFonts w:ascii="Times New Roman" w:hAnsi="Times New Roman"/>
          <w:sz w:val="28"/>
          <w:szCs w:val="28"/>
        </w:rPr>
        <w:t>-д</w:t>
      </w:r>
      <w:r w:rsidRPr="00DE7381">
        <w:rPr>
          <w:rFonts w:ascii="Times New Roman" w:hAnsi="Times New Roman"/>
          <w:sz w:val="28"/>
          <w:szCs w:val="28"/>
        </w:rPr>
        <w:t>ефицит местного бюджета со</w:t>
      </w:r>
      <w:r w:rsidR="00BC4EA8">
        <w:rPr>
          <w:rFonts w:ascii="Times New Roman" w:hAnsi="Times New Roman"/>
          <w:sz w:val="28"/>
          <w:szCs w:val="28"/>
        </w:rPr>
        <w:t>ставит 7650</w:t>
      </w:r>
      <w:r w:rsidRPr="00DE7381">
        <w:rPr>
          <w:rFonts w:ascii="Times New Roman" w:hAnsi="Times New Roman"/>
          <w:sz w:val="28"/>
          <w:szCs w:val="28"/>
        </w:rPr>
        <w:t>,6 тыс. руб.</w:t>
      </w:r>
    </w:p>
    <w:p w:rsidR="00831D83" w:rsidRDefault="00831D83" w:rsidP="00831D8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1B66">
        <w:rPr>
          <w:rFonts w:ascii="Times New Roman" w:hAnsi="Times New Roman"/>
          <w:sz w:val="28"/>
          <w:szCs w:val="28"/>
        </w:rPr>
        <w:t>Основные характеристики бюджета му</w:t>
      </w:r>
      <w:r w:rsidR="00F22DEF">
        <w:rPr>
          <w:rFonts w:ascii="Times New Roman" w:hAnsi="Times New Roman"/>
          <w:sz w:val="28"/>
          <w:szCs w:val="28"/>
        </w:rPr>
        <w:t>ниципального образования на 2020 и 2021 годы проектом Решения  изменяются следующим образом:</w:t>
      </w:r>
    </w:p>
    <w:p w:rsidR="00F22DEF" w:rsidRPr="00F22DEF" w:rsidRDefault="00F22DEF" w:rsidP="00F22DE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 2020</w:t>
      </w:r>
      <w:r w:rsidRPr="00F22DEF">
        <w:rPr>
          <w:rFonts w:ascii="Times New Roman" w:eastAsia="Calibri" w:hAnsi="Times New Roman"/>
          <w:sz w:val="28"/>
          <w:szCs w:val="28"/>
        </w:rPr>
        <w:t xml:space="preserve"> год</w:t>
      </w:r>
    </w:p>
    <w:p w:rsidR="00F22DEF" w:rsidRPr="00F22DEF" w:rsidRDefault="00F22DEF" w:rsidP="00F22DE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доходы бюджета –</w:t>
      </w:r>
      <w:r w:rsidR="004811BD">
        <w:rPr>
          <w:rFonts w:ascii="Times New Roman" w:eastAsia="Calibri" w:hAnsi="Times New Roman"/>
          <w:sz w:val="28"/>
          <w:szCs w:val="28"/>
        </w:rPr>
        <w:t>254375,2</w:t>
      </w:r>
      <w:r w:rsidRPr="00F22DEF">
        <w:rPr>
          <w:rFonts w:ascii="Times New Roman" w:eastAsia="Calibri" w:hAnsi="Times New Roman"/>
          <w:sz w:val="28"/>
          <w:szCs w:val="28"/>
        </w:rPr>
        <w:t xml:space="preserve"> тыс. руб.</w:t>
      </w:r>
    </w:p>
    <w:p w:rsidR="00F22DEF" w:rsidRPr="00F22DEF" w:rsidRDefault="00F22DEF" w:rsidP="00F22DE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расходы бюджета – </w:t>
      </w:r>
      <w:r w:rsidR="004811BD">
        <w:rPr>
          <w:rFonts w:ascii="Times New Roman" w:eastAsia="Calibri" w:hAnsi="Times New Roman"/>
          <w:sz w:val="28"/>
          <w:szCs w:val="28"/>
        </w:rPr>
        <w:t>251075,2</w:t>
      </w:r>
      <w:r w:rsidRPr="00F22DEF">
        <w:rPr>
          <w:rFonts w:ascii="Times New Roman" w:eastAsia="Calibri" w:hAnsi="Times New Roman"/>
          <w:sz w:val="28"/>
          <w:szCs w:val="28"/>
        </w:rPr>
        <w:t xml:space="preserve"> тыс. руб.</w:t>
      </w:r>
    </w:p>
    <w:p w:rsidR="00F22DEF" w:rsidRPr="00F22DEF" w:rsidRDefault="00F22DEF" w:rsidP="00F22DE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22DEF">
        <w:rPr>
          <w:rFonts w:ascii="Times New Roman" w:eastAsia="Calibri" w:hAnsi="Times New Roman"/>
          <w:sz w:val="28"/>
          <w:szCs w:val="28"/>
        </w:rPr>
        <w:t xml:space="preserve">- </w:t>
      </w:r>
      <w:r w:rsidR="00972A82">
        <w:rPr>
          <w:rFonts w:ascii="Times New Roman" w:eastAsia="Calibri" w:hAnsi="Times New Roman"/>
          <w:sz w:val="28"/>
          <w:szCs w:val="28"/>
        </w:rPr>
        <w:t xml:space="preserve">условно </w:t>
      </w:r>
      <w:proofErr w:type="spellStart"/>
      <w:r w:rsidR="00972A82">
        <w:rPr>
          <w:rFonts w:ascii="Times New Roman" w:eastAsia="Calibri" w:hAnsi="Times New Roman"/>
          <w:sz w:val="28"/>
          <w:szCs w:val="28"/>
        </w:rPr>
        <w:t>утвержденные</w:t>
      </w:r>
      <w:proofErr w:type="spellEnd"/>
      <w:r w:rsidR="00972A82">
        <w:rPr>
          <w:rFonts w:ascii="Times New Roman" w:eastAsia="Calibri" w:hAnsi="Times New Roman"/>
          <w:sz w:val="28"/>
          <w:szCs w:val="28"/>
        </w:rPr>
        <w:t xml:space="preserve"> расходы</w:t>
      </w:r>
      <w:r w:rsidRPr="00F22DEF">
        <w:rPr>
          <w:rFonts w:ascii="Times New Roman" w:eastAsia="Calibri" w:hAnsi="Times New Roman"/>
          <w:sz w:val="28"/>
          <w:szCs w:val="28"/>
        </w:rPr>
        <w:t xml:space="preserve"> – </w:t>
      </w:r>
      <w:r w:rsidR="004811BD">
        <w:rPr>
          <w:rFonts w:ascii="Times New Roman" w:eastAsia="Calibri" w:hAnsi="Times New Roman"/>
          <w:sz w:val="28"/>
          <w:szCs w:val="28"/>
        </w:rPr>
        <w:t>3300,0</w:t>
      </w:r>
      <w:r w:rsidRPr="00F22DEF">
        <w:rPr>
          <w:rFonts w:ascii="Times New Roman" w:eastAsia="Calibri" w:hAnsi="Times New Roman"/>
          <w:sz w:val="28"/>
          <w:szCs w:val="28"/>
        </w:rPr>
        <w:t xml:space="preserve"> тыс. руб.</w:t>
      </w:r>
    </w:p>
    <w:p w:rsidR="00F22DEF" w:rsidRPr="00F22DEF" w:rsidRDefault="00F22DEF" w:rsidP="00F22DE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 2021</w:t>
      </w:r>
      <w:r w:rsidRPr="00F22DEF">
        <w:rPr>
          <w:rFonts w:ascii="Times New Roman" w:eastAsia="Calibri" w:hAnsi="Times New Roman"/>
          <w:sz w:val="28"/>
          <w:szCs w:val="28"/>
        </w:rPr>
        <w:t xml:space="preserve"> год</w:t>
      </w:r>
    </w:p>
    <w:p w:rsidR="00F22DEF" w:rsidRPr="00F22DEF" w:rsidRDefault="00F22DEF" w:rsidP="00F22DE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доходы бюджета – 244015,6</w:t>
      </w:r>
      <w:r w:rsidRPr="00F22DEF">
        <w:rPr>
          <w:rFonts w:ascii="Times New Roman" w:eastAsia="Calibri" w:hAnsi="Times New Roman"/>
          <w:sz w:val="28"/>
          <w:szCs w:val="28"/>
        </w:rPr>
        <w:t xml:space="preserve"> тыс. руб.</w:t>
      </w:r>
    </w:p>
    <w:p w:rsidR="00F22DEF" w:rsidRPr="00F22DEF" w:rsidRDefault="00F22DEF" w:rsidP="00F22DE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расходы бюджета – </w:t>
      </w:r>
      <w:r w:rsidR="004811BD">
        <w:rPr>
          <w:rFonts w:ascii="Times New Roman" w:eastAsia="Calibri" w:hAnsi="Times New Roman"/>
          <w:sz w:val="28"/>
          <w:szCs w:val="28"/>
        </w:rPr>
        <w:t xml:space="preserve">237480,6 </w:t>
      </w:r>
      <w:r w:rsidRPr="00F22DEF">
        <w:rPr>
          <w:rFonts w:ascii="Times New Roman" w:eastAsia="Calibri" w:hAnsi="Times New Roman"/>
          <w:sz w:val="28"/>
          <w:szCs w:val="28"/>
        </w:rPr>
        <w:t>тыс. руб.</w:t>
      </w:r>
    </w:p>
    <w:p w:rsidR="00F22DEF" w:rsidRPr="00F22DEF" w:rsidRDefault="00F22DEF" w:rsidP="00F22DE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22DEF">
        <w:rPr>
          <w:rFonts w:ascii="Times New Roman" w:eastAsia="Calibri" w:hAnsi="Times New Roman"/>
          <w:sz w:val="28"/>
          <w:szCs w:val="28"/>
        </w:rPr>
        <w:t xml:space="preserve">- </w:t>
      </w:r>
      <w:r w:rsidR="00972A82">
        <w:rPr>
          <w:rFonts w:ascii="Times New Roman" w:eastAsia="Calibri" w:hAnsi="Times New Roman"/>
          <w:sz w:val="28"/>
          <w:szCs w:val="28"/>
        </w:rPr>
        <w:t xml:space="preserve">условно </w:t>
      </w:r>
      <w:proofErr w:type="spellStart"/>
      <w:r w:rsidR="00972A82">
        <w:rPr>
          <w:rFonts w:ascii="Times New Roman" w:eastAsia="Calibri" w:hAnsi="Times New Roman"/>
          <w:sz w:val="28"/>
          <w:szCs w:val="28"/>
        </w:rPr>
        <w:t>утвержденные</w:t>
      </w:r>
      <w:proofErr w:type="spellEnd"/>
      <w:r w:rsidR="00972A82">
        <w:rPr>
          <w:rFonts w:ascii="Times New Roman" w:eastAsia="Calibri" w:hAnsi="Times New Roman"/>
          <w:sz w:val="28"/>
          <w:szCs w:val="28"/>
        </w:rPr>
        <w:t xml:space="preserve"> расходы</w:t>
      </w:r>
      <w:r w:rsidR="00972A82" w:rsidRPr="00F22DEF">
        <w:rPr>
          <w:rFonts w:ascii="Times New Roman" w:eastAsia="Calibri" w:hAnsi="Times New Roman"/>
          <w:sz w:val="28"/>
          <w:szCs w:val="28"/>
        </w:rPr>
        <w:t xml:space="preserve"> </w:t>
      </w:r>
      <w:r w:rsidRPr="00F22DEF">
        <w:rPr>
          <w:rFonts w:ascii="Times New Roman" w:eastAsia="Calibri" w:hAnsi="Times New Roman"/>
          <w:sz w:val="28"/>
          <w:szCs w:val="28"/>
        </w:rPr>
        <w:t xml:space="preserve">– </w:t>
      </w:r>
      <w:r w:rsidR="004811BD">
        <w:rPr>
          <w:rFonts w:ascii="Times New Roman" w:eastAsia="Calibri" w:hAnsi="Times New Roman"/>
          <w:sz w:val="28"/>
          <w:szCs w:val="28"/>
        </w:rPr>
        <w:t>6535,0</w:t>
      </w:r>
      <w:r w:rsidRPr="00F22DEF">
        <w:rPr>
          <w:rFonts w:ascii="Times New Roman" w:eastAsia="Calibri" w:hAnsi="Times New Roman"/>
          <w:sz w:val="28"/>
          <w:szCs w:val="28"/>
        </w:rPr>
        <w:t xml:space="preserve"> тыс. руб.</w:t>
      </w:r>
    </w:p>
    <w:p w:rsidR="00F22DEF" w:rsidRPr="00F22DEF" w:rsidRDefault="00F22DEF" w:rsidP="00F22DEF">
      <w:pPr>
        <w:pStyle w:val="a3"/>
        <w:numPr>
          <w:ilvl w:val="0"/>
          <w:numId w:val="1"/>
        </w:numPr>
        <w:spacing w:after="0" w:line="100" w:lineRule="atLeast"/>
        <w:rPr>
          <w:rFonts w:ascii="Times New Roman" w:eastAsia="Calibri" w:hAnsi="Times New Roman"/>
          <w:kern w:val="2"/>
          <w:sz w:val="28"/>
          <w:szCs w:val="28"/>
        </w:rPr>
      </w:pPr>
    </w:p>
    <w:p w:rsidR="00831D83" w:rsidRPr="00A11B66" w:rsidRDefault="00831D83" w:rsidP="00831D8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1B66">
        <w:rPr>
          <w:rFonts w:ascii="Times New Roman" w:hAnsi="Times New Roman"/>
          <w:sz w:val="28"/>
          <w:szCs w:val="28"/>
        </w:rPr>
        <w:t xml:space="preserve">Общий анализ изменений основных характеристик бюджета муниципального образования «Кувшиновский район» на </w:t>
      </w:r>
      <w:r w:rsidR="00F22DEF">
        <w:rPr>
          <w:rFonts w:ascii="Times New Roman" w:hAnsi="Times New Roman"/>
          <w:sz w:val="28"/>
          <w:szCs w:val="28"/>
        </w:rPr>
        <w:t>2019</w:t>
      </w:r>
      <w:r w:rsidRPr="00A11B66">
        <w:rPr>
          <w:rFonts w:ascii="Times New Roman" w:hAnsi="Times New Roman"/>
          <w:sz w:val="28"/>
          <w:szCs w:val="28"/>
        </w:rPr>
        <w:t xml:space="preserve"> год </w:t>
      </w:r>
      <w:proofErr w:type="spellStart"/>
      <w:r w:rsidRPr="00A11B66">
        <w:rPr>
          <w:rFonts w:ascii="Times New Roman" w:hAnsi="Times New Roman"/>
          <w:sz w:val="28"/>
          <w:szCs w:val="28"/>
        </w:rPr>
        <w:t>приведен</w:t>
      </w:r>
      <w:proofErr w:type="spellEnd"/>
      <w:r w:rsidRPr="00A11B66">
        <w:rPr>
          <w:rFonts w:ascii="Times New Roman" w:hAnsi="Times New Roman"/>
          <w:sz w:val="28"/>
          <w:szCs w:val="28"/>
        </w:rPr>
        <w:t xml:space="preserve"> в таблице 1:</w:t>
      </w:r>
    </w:p>
    <w:p w:rsidR="00831D83" w:rsidRPr="0002632F" w:rsidRDefault="00831D83" w:rsidP="0002632F">
      <w:pPr>
        <w:pStyle w:val="a4"/>
        <w:numPr>
          <w:ilvl w:val="0"/>
          <w:numId w:val="1"/>
        </w:num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A11B66">
        <w:rPr>
          <w:rFonts w:ascii="Times New Roman" w:hAnsi="Times New Roman"/>
          <w:sz w:val="28"/>
          <w:szCs w:val="28"/>
        </w:rPr>
        <w:t>Таблица 1</w:t>
      </w:r>
    </w:p>
    <w:p w:rsidR="00831D83" w:rsidRPr="00833B82" w:rsidRDefault="00831D83" w:rsidP="00831D83">
      <w:pPr>
        <w:pStyle w:val="a4"/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</w:rPr>
      </w:pPr>
      <w:r w:rsidRPr="00833B82">
        <w:rPr>
          <w:rFonts w:ascii="Times New Roman" w:hAnsi="Times New Roman"/>
        </w:rPr>
        <w:t>тыс. руб.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985"/>
        <w:gridCol w:w="1701"/>
        <w:gridCol w:w="1417"/>
        <w:gridCol w:w="1701"/>
      </w:tblGrid>
      <w:tr w:rsidR="00831D83" w:rsidRPr="00833B82" w:rsidTr="0024745A">
        <w:trPr>
          <w:trHeight w:val="476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83" w:rsidRPr="00833B82" w:rsidRDefault="00831D83" w:rsidP="0024745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3B8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83" w:rsidRPr="00833B82" w:rsidRDefault="00831D83" w:rsidP="002474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B82">
              <w:rPr>
                <w:rFonts w:ascii="Times New Roman" w:hAnsi="Times New Roman"/>
                <w:sz w:val="18"/>
                <w:szCs w:val="18"/>
              </w:rPr>
              <w:t xml:space="preserve">Основные характеристики бюджета муниципального образования </w:t>
            </w:r>
            <w:r w:rsidRPr="00833B82">
              <w:rPr>
                <w:rFonts w:ascii="Times New Roman" w:hAnsi="Times New Roman"/>
                <w:sz w:val="18"/>
                <w:szCs w:val="18"/>
              </w:rPr>
              <w:br/>
            </w:r>
            <w:r w:rsidR="007B7417">
              <w:rPr>
                <w:rFonts w:ascii="Times New Roman" w:hAnsi="Times New Roman"/>
                <w:sz w:val="18"/>
                <w:szCs w:val="18"/>
              </w:rPr>
              <w:t>«Кувшиновский район» на 2019</w:t>
            </w:r>
            <w:r w:rsidRPr="00833B82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</w:tr>
      <w:tr w:rsidR="00831D83" w:rsidRPr="00833B82" w:rsidTr="0024745A">
        <w:trPr>
          <w:cantSplit/>
          <w:trHeight w:val="559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83" w:rsidRPr="00833B82" w:rsidRDefault="00831D83" w:rsidP="002474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83" w:rsidRPr="00833B82" w:rsidRDefault="00831D83" w:rsidP="002474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B82">
              <w:rPr>
                <w:rFonts w:ascii="Times New Roman" w:hAnsi="Times New Roman"/>
                <w:sz w:val="18"/>
                <w:szCs w:val="18"/>
              </w:rPr>
              <w:t>Утвер</w:t>
            </w:r>
            <w:r w:rsidR="007B7417">
              <w:rPr>
                <w:rFonts w:ascii="Times New Roman" w:hAnsi="Times New Roman"/>
                <w:sz w:val="18"/>
                <w:szCs w:val="18"/>
              </w:rPr>
              <w:t>ждено решением о бюджете на 2019</w:t>
            </w:r>
            <w:r w:rsidRPr="00833B82">
              <w:rPr>
                <w:rFonts w:ascii="Times New Roman" w:hAnsi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83" w:rsidRPr="00833B82" w:rsidRDefault="00831D83" w:rsidP="002474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B82">
              <w:rPr>
                <w:rFonts w:ascii="Times New Roman" w:hAnsi="Times New Roman"/>
                <w:sz w:val="18"/>
                <w:szCs w:val="18"/>
              </w:rPr>
              <w:t xml:space="preserve">Предусмотрено </w:t>
            </w:r>
          </w:p>
          <w:p w:rsidR="00831D83" w:rsidRPr="00833B82" w:rsidRDefault="00831D83" w:rsidP="002474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B82">
              <w:rPr>
                <w:rFonts w:ascii="Times New Roman" w:hAnsi="Times New Roman"/>
                <w:sz w:val="18"/>
                <w:szCs w:val="18"/>
              </w:rPr>
              <w:t>проектом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83" w:rsidRPr="00833B82" w:rsidRDefault="00831D83" w:rsidP="002474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B82">
              <w:rPr>
                <w:rFonts w:ascii="Times New Roman" w:hAnsi="Times New Roman"/>
                <w:sz w:val="18"/>
                <w:szCs w:val="18"/>
              </w:rPr>
              <w:t xml:space="preserve">Абсолютное значение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83" w:rsidRPr="00833B82" w:rsidRDefault="00831D83" w:rsidP="002474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B82">
              <w:rPr>
                <w:rFonts w:ascii="Times New Roman" w:hAnsi="Times New Roman"/>
                <w:sz w:val="18"/>
                <w:szCs w:val="18"/>
              </w:rPr>
              <w:t>Темпы роста (снижения</w:t>
            </w:r>
            <w:proofErr w:type="gramStart"/>
            <w:r w:rsidRPr="00833B82">
              <w:rPr>
                <w:rFonts w:ascii="Times New Roman" w:hAnsi="Times New Roman"/>
                <w:sz w:val="18"/>
                <w:szCs w:val="18"/>
              </w:rPr>
              <w:t>) (%)</w:t>
            </w:r>
            <w:proofErr w:type="gramEnd"/>
          </w:p>
        </w:tc>
      </w:tr>
      <w:tr w:rsidR="00831D83" w:rsidRPr="00833B82" w:rsidTr="0024745A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83" w:rsidRPr="00833B82" w:rsidRDefault="00831D83" w:rsidP="0024745A">
            <w:pPr>
              <w:spacing w:after="0" w:line="240" w:lineRule="auto"/>
              <w:ind w:left="-93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3B82">
              <w:rPr>
                <w:rFonts w:ascii="Times New Roman" w:hAnsi="Times New Roman"/>
                <w:sz w:val="18"/>
                <w:szCs w:val="18"/>
              </w:rPr>
              <w:t>Доходы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83" w:rsidRPr="00833B82" w:rsidRDefault="00831D83" w:rsidP="002474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7B7417">
              <w:rPr>
                <w:rFonts w:ascii="Times New Roman" w:hAnsi="Times New Roman"/>
                <w:sz w:val="18"/>
                <w:szCs w:val="18"/>
              </w:rPr>
              <w:t>46789,5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83" w:rsidRPr="00833B82" w:rsidRDefault="004811BD" w:rsidP="002474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265014,9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83" w:rsidRPr="00833B82" w:rsidRDefault="00972A82" w:rsidP="002474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18225,4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83" w:rsidRPr="00833B82" w:rsidRDefault="00AF5178" w:rsidP="002474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7,3</w:t>
            </w:r>
            <w:r w:rsidR="00831D83" w:rsidRPr="00833B82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831D83" w:rsidRPr="00833B82" w:rsidTr="0024745A">
        <w:trPr>
          <w:trHeight w:val="2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83" w:rsidRPr="00833B82" w:rsidRDefault="00831D83" w:rsidP="0024745A">
            <w:pPr>
              <w:spacing w:after="0" w:line="240" w:lineRule="auto"/>
              <w:ind w:left="-93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3B82">
              <w:rPr>
                <w:rFonts w:ascii="Times New Roman" w:hAnsi="Times New Roman"/>
                <w:sz w:val="18"/>
                <w:szCs w:val="18"/>
              </w:rPr>
              <w:t>Расходы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83" w:rsidRPr="00833B82" w:rsidRDefault="00831D83" w:rsidP="002474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7B7417">
              <w:rPr>
                <w:rFonts w:ascii="Times New Roman" w:hAnsi="Times New Roman"/>
                <w:sz w:val="18"/>
                <w:szCs w:val="18"/>
              </w:rPr>
              <w:t>46789,5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83" w:rsidRPr="00833B82" w:rsidRDefault="004811BD" w:rsidP="002474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272665,5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83" w:rsidRPr="00833B82" w:rsidRDefault="00972A82" w:rsidP="002474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25876,0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83" w:rsidRPr="00833B82" w:rsidRDefault="00AF5178" w:rsidP="002474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10,4</w:t>
            </w:r>
            <w:r w:rsidR="00831D83" w:rsidRPr="00833B82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831D83" w:rsidRPr="00833B82" w:rsidTr="0024745A">
        <w:trPr>
          <w:trHeight w:val="25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83" w:rsidRPr="00833B82" w:rsidRDefault="00831D83" w:rsidP="0024745A">
            <w:pPr>
              <w:spacing w:after="0" w:line="240" w:lineRule="auto"/>
              <w:ind w:left="-93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3B82">
              <w:rPr>
                <w:rFonts w:ascii="Times New Roman" w:hAnsi="Times New Roman"/>
                <w:sz w:val="18"/>
                <w:szCs w:val="18"/>
              </w:rPr>
              <w:t xml:space="preserve">Объем дефицита/ профицита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83" w:rsidRPr="00833B82" w:rsidRDefault="00831D83" w:rsidP="002474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B8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83" w:rsidRPr="00833B82" w:rsidRDefault="00831D83" w:rsidP="002474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B7417">
              <w:rPr>
                <w:rFonts w:ascii="Times New Roman" w:hAnsi="Times New Roman"/>
                <w:sz w:val="18"/>
                <w:szCs w:val="18"/>
              </w:rPr>
              <w:t>7650,6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83" w:rsidRPr="00833B82" w:rsidRDefault="00831D83" w:rsidP="002474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B82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BA76EB">
              <w:rPr>
                <w:rFonts w:ascii="Times New Roman" w:hAnsi="Times New Roman"/>
                <w:sz w:val="18"/>
                <w:szCs w:val="18"/>
              </w:rPr>
              <w:t>7650,6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83" w:rsidRPr="00833B82" w:rsidRDefault="00831D83" w:rsidP="002474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B8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4811BD" w:rsidRDefault="004811BD" w:rsidP="0002632F">
      <w:pPr>
        <w:tabs>
          <w:tab w:val="left" w:pos="709"/>
        </w:tabs>
        <w:suppressAutoHyphens/>
        <w:overflowPunct w:val="0"/>
        <w:spacing w:after="0" w:line="36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985"/>
        <w:gridCol w:w="1701"/>
        <w:gridCol w:w="1417"/>
        <w:gridCol w:w="1701"/>
      </w:tblGrid>
      <w:tr w:rsidR="004811BD" w:rsidRPr="00833B82" w:rsidTr="0024745A">
        <w:trPr>
          <w:trHeight w:val="476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D" w:rsidRPr="00833B82" w:rsidRDefault="004811BD" w:rsidP="0024745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3B8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D" w:rsidRPr="00833B82" w:rsidRDefault="004811BD" w:rsidP="002474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B82">
              <w:rPr>
                <w:rFonts w:ascii="Times New Roman" w:hAnsi="Times New Roman"/>
                <w:sz w:val="18"/>
                <w:szCs w:val="18"/>
              </w:rPr>
              <w:t xml:space="preserve">Основные характеристики бюджета муниципального образования </w:t>
            </w:r>
            <w:r w:rsidRPr="00833B82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«Кувшиновский район» на 2019</w:t>
            </w:r>
            <w:r w:rsidRPr="00833B82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</w:tr>
      <w:tr w:rsidR="004811BD" w:rsidRPr="00833B82" w:rsidTr="0024745A">
        <w:trPr>
          <w:cantSplit/>
          <w:trHeight w:val="559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BD" w:rsidRPr="00833B82" w:rsidRDefault="004811BD" w:rsidP="002474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82" w:rsidRDefault="004811BD" w:rsidP="002474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B82">
              <w:rPr>
                <w:rFonts w:ascii="Times New Roman" w:hAnsi="Times New Roman"/>
                <w:sz w:val="18"/>
                <w:szCs w:val="18"/>
              </w:rPr>
              <w:t>Утвер</w:t>
            </w:r>
            <w:r w:rsidR="00147062">
              <w:rPr>
                <w:rFonts w:ascii="Times New Roman" w:hAnsi="Times New Roman"/>
                <w:sz w:val="18"/>
                <w:szCs w:val="18"/>
              </w:rPr>
              <w:t>ждено</w:t>
            </w:r>
            <w:proofErr w:type="gramStart"/>
            <w:r w:rsidR="00147062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="00147062">
              <w:rPr>
                <w:rFonts w:ascii="Times New Roman" w:hAnsi="Times New Roman"/>
                <w:sz w:val="18"/>
                <w:szCs w:val="18"/>
              </w:rPr>
              <w:t>действующая редакция</w:t>
            </w:r>
          </w:p>
          <w:p w:rsidR="004811BD" w:rsidRPr="00833B82" w:rsidRDefault="00972A82" w:rsidP="00AF51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</w:t>
            </w:r>
            <w:r w:rsidR="00AF5178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.0</w:t>
            </w:r>
            <w:r w:rsidR="00AF5178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.2019)</w:t>
            </w:r>
            <w:r w:rsidR="004811BD" w:rsidRPr="00833B8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D" w:rsidRPr="00833B82" w:rsidRDefault="004811BD" w:rsidP="002474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B82">
              <w:rPr>
                <w:rFonts w:ascii="Times New Roman" w:hAnsi="Times New Roman"/>
                <w:sz w:val="18"/>
                <w:szCs w:val="18"/>
              </w:rPr>
              <w:t xml:space="preserve">Предусмотрено </w:t>
            </w:r>
          </w:p>
          <w:p w:rsidR="004811BD" w:rsidRPr="00833B82" w:rsidRDefault="004811BD" w:rsidP="002474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B82">
              <w:rPr>
                <w:rFonts w:ascii="Times New Roman" w:hAnsi="Times New Roman"/>
                <w:sz w:val="18"/>
                <w:szCs w:val="18"/>
              </w:rPr>
              <w:t>проектом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D" w:rsidRPr="00833B82" w:rsidRDefault="004811BD" w:rsidP="002474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B82">
              <w:rPr>
                <w:rFonts w:ascii="Times New Roman" w:hAnsi="Times New Roman"/>
                <w:sz w:val="18"/>
                <w:szCs w:val="18"/>
              </w:rPr>
              <w:t xml:space="preserve">Абсолютное значение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D" w:rsidRPr="00833B82" w:rsidRDefault="004811BD" w:rsidP="002474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B82">
              <w:rPr>
                <w:rFonts w:ascii="Times New Roman" w:hAnsi="Times New Roman"/>
                <w:sz w:val="18"/>
                <w:szCs w:val="18"/>
              </w:rPr>
              <w:t>Темпы роста (снижения</w:t>
            </w:r>
            <w:proofErr w:type="gramStart"/>
            <w:r w:rsidRPr="00833B82">
              <w:rPr>
                <w:rFonts w:ascii="Times New Roman" w:hAnsi="Times New Roman"/>
                <w:sz w:val="18"/>
                <w:szCs w:val="18"/>
              </w:rPr>
              <w:t>) (%)</w:t>
            </w:r>
            <w:proofErr w:type="gramEnd"/>
          </w:p>
        </w:tc>
      </w:tr>
      <w:tr w:rsidR="004811BD" w:rsidRPr="00833B82" w:rsidTr="0024745A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D" w:rsidRPr="00833B82" w:rsidRDefault="004811BD" w:rsidP="0024745A">
            <w:pPr>
              <w:spacing w:after="0" w:line="240" w:lineRule="auto"/>
              <w:ind w:left="-93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3B82">
              <w:rPr>
                <w:rFonts w:ascii="Times New Roman" w:hAnsi="Times New Roman"/>
                <w:sz w:val="18"/>
                <w:szCs w:val="18"/>
              </w:rPr>
              <w:t>Доходы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D" w:rsidRPr="00833B82" w:rsidRDefault="006F0127" w:rsidP="006F0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256158,8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D" w:rsidRPr="00833B82" w:rsidRDefault="00972A82" w:rsidP="002474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265014,9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D" w:rsidRPr="00833B82" w:rsidRDefault="006F0127" w:rsidP="002474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8856,1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D" w:rsidRPr="00833B82" w:rsidRDefault="00AF5178" w:rsidP="002474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3,4</w:t>
            </w:r>
            <w:r w:rsidR="006F0127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4811BD" w:rsidRPr="00833B82" w:rsidTr="0024745A">
        <w:trPr>
          <w:trHeight w:val="2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D" w:rsidRPr="00833B82" w:rsidRDefault="004811BD" w:rsidP="0024745A">
            <w:pPr>
              <w:spacing w:after="0" w:line="240" w:lineRule="auto"/>
              <w:ind w:left="-93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3B82">
              <w:rPr>
                <w:rFonts w:ascii="Times New Roman" w:hAnsi="Times New Roman"/>
                <w:sz w:val="18"/>
                <w:szCs w:val="18"/>
              </w:rPr>
              <w:t>Расходы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D" w:rsidRPr="00833B82" w:rsidRDefault="006F0127" w:rsidP="002474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263809,4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D" w:rsidRPr="00833B82" w:rsidRDefault="00972A82" w:rsidP="002474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272665,5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D" w:rsidRPr="00833B82" w:rsidRDefault="006F0127" w:rsidP="002474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8856,1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D" w:rsidRPr="00833B82" w:rsidRDefault="00AF5178" w:rsidP="002474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3,3</w:t>
            </w:r>
            <w:r w:rsidR="006F0127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4811BD" w:rsidRPr="00833B82" w:rsidTr="0024745A">
        <w:trPr>
          <w:trHeight w:val="25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D" w:rsidRPr="00833B82" w:rsidRDefault="004811BD" w:rsidP="0024745A">
            <w:pPr>
              <w:spacing w:after="0" w:line="240" w:lineRule="auto"/>
              <w:ind w:left="-93"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3B82">
              <w:rPr>
                <w:rFonts w:ascii="Times New Roman" w:hAnsi="Times New Roman"/>
                <w:sz w:val="18"/>
                <w:szCs w:val="18"/>
              </w:rPr>
              <w:t xml:space="preserve">Объем дефицита/ профицита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D" w:rsidRPr="00833B82" w:rsidRDefault="004E43CB" w:rsidP="002474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-7650,6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D" w:rsidRPr="00833B82" w:rsidRDefault="004811BD" w:rsidP="002474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- 7650,6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D" w:rsidRPr="00833B82" w:rsidRDefault="00AF5178" w:rsidP="002474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1BD" w:rsidRPr="00833B82" w:rsidRDefault="004811BD" w:rsidP="002474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B8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4811BD" w:rsidRDefault="004811BD" w:rsidP="0002632F">
      <w:pPr>
        <w:tabs>
          <w:tab w:val="left" w:pos="709"/>
        </w:tabs>
        <w:suppressAutoHyphens/>
        <w:overflowPunct w:val="0"/>
        <w:spacing w:after="0" w:line="36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4811BD" w:rsidRDefault="004811BD" w:rsidP="0002632F">
      <w:pPr>
        <w:tabs>
          <w:tab w:val="left" w:pos="709"/>
        </w:tabs>
        <w:suppressAutoHyphens/>
        <w:overflowPunct w:val="0"/>
        <w:spacing w:after="0" w:line="36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4811BD" w:rsidRDefault="004811BD" w:rsidP="0002632F">
      <w:pPr>
        <w:tabs>
          <w:tab w:val="left" w:pos="709"/>
        </w:tabs>
        <w:suppressAutoHyphens/>
        <w:overflowPunct w:val="0"/>
        <w:spacing w:after="0" w:line="36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4811BD" w:rsidRDefault="004811BD" w:rsidP="0002632F">
      <w:pPr>
        <w:tabs>
          <w:tab w:val="left" w:pos="709"/>
        </w:tabs>
        <w:suppressAutoHyphens/>
        <w:overflowPunct w:val="0"/>
        <w:spacing w:after="0" w:line="36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4811BD" w:rsidRDefault="004811BD" w:rsidP="0002632F">
      <w:pPr>
        <w:tabs>
          <w:tab w:val="left" w:pos="709"/>
        </w:tabs>
        <w:suppressAutoHyphens/>
        <w:overflowPunct w:val="0"/>
        <w:spacing w:after="0" w:line="36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831D83" w:rsidRPr="00DE7381" w:rsidRDefault="00831D83" w:rsidP="0002632F">
      <w:pPr>
        <w:tabs>
          <w:tab w:val="left" w:pos="709"/>
        </w:tabs>
        <w:suppressAutoHyphens/>
        <w:overflowPunct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  <w:shd w:val="clear" w:color="auto" w:fill="E6E6FF"/>
        </w:rPr>
      </w:pPr>
      <w:r w:rsidRPr="00DE7381">
        <w:rPr>
          <w:rFonts w:ascii="Times New Roman" w:hAnsi="Times New Roman"/>
          <w:b/>
          <w:bCs/>
          <w:sz w:val="28"/>
          <w:szCs w:val="28"/>
        </w:rPr>
        <w:t xml:space="preserve">Доходная часть </w:t>
      </w:r>
      <w:r w:rsidRPr="00DE7381">
        <w:rPr>
          <w:rFonts w:ascii="Times New Roman" w:hAnsi="Times New Roman"/>
          <w:sz w:val="28"/>
          <w:szCs w:val="28"/>
        </w:rPr>
        <w:t>бюджета изменится следующим образом:</w:t>
      </w:r>
    </w:p>
    <w:p w:rsidR="00831D83" w:rsidRPr="0018234F" w:rsidRDefault="00831D83" w:rsidP="0002632F">
      <w:pPr>
        <w:tabs>
          <w:tab w:val="left" w:pos="709"/>
        </w:tabs>
        <w:suppressAutoHyphens/>
        <w:overflowPunct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18234F">
        <w:rPr>
          <w:rFonts w:ascii="Times New Roman" w:hAnsi="Times New Roman"/>
          <w:sz w:val="28"/>
          <w:szCs w:val="28"/>
        </w:rPr>
        <w:t xml:space="preserve">В целом доходная часть бюджета увеличится на </w:t>
      </w:r>
      <w:r w:rsidR="006F0127">
        <w:rPr>
          <w:rFonts w:ascii="Times New Roman" w:hAnsi="Times New Roman"/>
          <w:sz w:val="28"/>
          <w:szCs w:val="28"/>
        </w:rPr>
        <w:t>8856,1</w:t>
      </w:r>
      <w:r w:rsidRPr="0018234F">
        <w:rPr>
          <w:rFonts w:ascii="Times New Roman" w:hAnsi="Times New Roman"/>
          <w:sz w:val="28"/>
          <w:szCs w:val="28"/>
        </w:rPr>
        <w:t xml:space="preserve"> тыс. руб. </w:t>
      </w:r>
    </w:p>
    <w:p w:rsidR="00831D83" w:rsidRPr="0018234F" w:rsidRDefault="00831D83" w:rsidP="00831D83">
      <w:pPr>
        <w:numPr>
          <w:ilvl w:val="2"/>
          <w:numId w:val="1"/>
        </w:numPr>
        <w:tabs>
          <w:tab w:val="left" w:pos="709"/>
        </w:tabs>
        <w:suppressAutoHyphens/>
        <w:overflowPunct w:val="0"/>
        <w:spacing w:after="0" w:line="360" w:lineRule="auto"/>
        <w:ind w:left="0" w:firstLine="974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18234F">
        <w:rPr>
          <w:rFonts w:ascii="Times New Roman" w:hAnsi="Times New Roman"/>
          <w:color w:val="000000"/>
          <w:sz w:val="28"/>
          <w:szCs w:val="28"/>
        </w:rPr>
        <w:t>По разделу «</w:t>
      </w:r>
      <w:r w:rsidR="00083FC8" w:rsidRPr="00A5398D">
        <w:rPr>
          <w:rFonts w:ascii="Times New Roman" w:hAnsi="Times New Roman"/>
          <w:b/>
          <w:color w:val="000000"/>
          <w:sz w:val="28"/>
          <w:szCs w:val="28"/>
        </w:rPr>
        <w:t>Налоговые и неналоговые доходы</w:t>
      </w:r>
      <w:r w:rsidRPr="0018234F">
        <w:rPr>
          <w:rFonts w:ascii="Times New Roman" w:hAnsi="Times New Roman"/>
          <w:b/>
          <w:bCs/>
          <w:color w:val="000000"/>
          <w:sz w:val="28"/>
          <w:szCs w:val="28"/>
        </w:rPr>
        <w:t xml:space="preserve">» </w:t>
      </w:r>
      <w:r w:rsidRPr="0018234F">
        <w:rPr>
          <w:rFonts w:ascii="Times New Roman" w:hAnsi="Times New Roman"/>
          <w:color w:val="000000"/>
          <w:sz w:val="28"/>
          <w:szCs w:val="28"/>
        </w:rPr>
        <w:t xml:space="preserve">  проектом решения предполагается внести изменения в сторону увеличения на сумму </w:t>
      </w:r>
      <w:r w:rsidR="00083FC8">
        <w:rPr>
          <w:rFonts w:ascii="Times New Roman" w:hAnsi="Times New Roman"/>
          <w:color w:val="000000"/>
          <w:sz w:val="28"/>
          <w:szCs w:val="28"/>
        </w:rPr>
        <w:t>170,1</w:t>
      </w:r>
      <w:r w:rsidRPr="0018234F">
        <w:rPr>
          <w:rFonts w:ascii="Times New Roman" w:hAnsi="Times New Roman"/>
          <w:color w:val="000000"/>
          <w:sz w:val="28"/>
          <w:szCs w:val="28"/>
        </w:rPr>
        <w:t xml:space="preserve"> тыс. руб., в том числе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831D83" w:rsidRPr="00F9105A" w:rsidRDefault="00831D83" w:rsidP="00831D83">
      <w:pPr>
        <w:tabs>
          <w:tab w:val="left" w:pos="709"/>
        </w:tabs>
        <w:suppressAutoHyphens/>
        <w:overflowPunct w:val="0"/>
        <w:spacing w:after="0" w:line="360" w:lineRule="auto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18234F">
        <w:rPr>
          <w:rFonts w:ascii="Times New Roman" w:hAnsi="Times New Roman"/>
          <w:color w:val="000000"/>
          <w:sz w:val="28"/>
          <w:szCs w:val="28"/>
        </w:rPr>
        <w:t>по КБК</w:t>
      </w:r>
      <w:r w:rsidR="00174ADB">
        <w:rPr>
          <w:rFonts w:ascii="Times New Roman" w:hAnsi="Times New Roman"/>
          <w:color w:val="000000"/>
          <w:sz w:val="28"/>
          <w:szCs w:val="28"/>
        </w:rPr>
        <w:t xml:space="preserve"> 000</w:t>
      </w:r>
      <w:r w:rsidR="00083FC8">
        <w:rPr>
          <w:rFonts w:ascii="Times New Roman" w:hAnsi="Times New Roman"/>
          <w:color w:val="000000"/>
          <w:sz w:val="28"/>
          <w:szCs w:val="28"/>
        </w:rPr>
        <w:t> 105 040</w:t>
      </w:r>
      <w:r w:rsidR="006F0127">
        <w:rPr>
          <w:rFonts w:ascii="Times New Roman" w:hAnsi="Times New Roman"/>
          <w:color w:val="000000"/>
          <w:sz w:val="28"/>
          <w:szCs w:val="28"/>
        </w:rPr>
        <w:t>2</w:t>
      </w:r>
      <w:r w:rsidR="00083FC8">
        <w:rPr>
          <w:rFonts w:ascii="Times New Roman" w:hAnsi="Times New Roman"/>
          <w:color w:val="000000"/>
          <w:sz w:val="28"/>
          <w:szCs w:val="28"/>
        </w:rPr>
        <w:t>0 02 0000 110</w:t>
      </w:r>
      <w:r w:rsidRPr="00F9105A">
        <w:rPr>
          <w:rFonts w:ascii="Times New Roman" w:hAnsi="Times New Roman"/>
          <w:b/>
          <w:bCs/>
          <w:color w:val="000000"/>
          <w:sz w:val="28"/>
          <w:szCs w:val="28"/>
        </w:rPr>
        <w:t xml:space="preserve"> «</w:t>
      </w:r>
      <w:r w:rsidR="00083FC8">
        <w:rPr>
          <w:rFonts w:ascii="Times New Roman" w:hAnsi="Times New Roman"/>
          <w:color w:val="000000"/>
          <w:sz w:val="28"/>
          <w:szCs w:val="28"/>
        </w:rPr>
        <w:t>Налог, взимаемый в связи с</w:t>
      </w:r>
      <w:r w:rsidR="00591338">
        <w:rPr>
          <w:rFonts w:ascii="Times New Roman" w:hAnsi="Times New Roman"/>
          <w:color w:val="000000"/>
          <w:sz w:val="28"/>
          <w:szCs w:val="28"/>
        </w:rPr>
        <w:t xml:space="preserve"> применением патентной системы налогообложения, зачисляемый в бюджеты муниципальных районов</w:t>
      </w:r>
      <w:r w:rsidRPr="00F9105A">
        <w:rPr>
          <w:rFonts w:ascii="Times New Roman" w:hAnsi="Times New Roman"/>
          <w:b/>
          <w:bCs/>
          <w:color w:val="000000"/>
          <w:sz w:val="28"/>
          <w:szCs w:val="28"/>
        </w:rPr>
        <w:t xml:space="preserve">» </w:t>
      </w:r>
      <w:r w:rsidR="00180DBA" w:rsidRPr="00180DBA">
        <w:rPr>
          <w:rFonts w:ascii="Times New Roman" w:hAnsi="Times New Roman"/>
          <w:bCs/>
          <w:color w:val="000000"/>
          <w:sz w:val="28"/>
          <w:szCs w:val="28"/>
        </w:rPr>
        <w:t>увеличена</w:t>
      </w:r>
      <w:r w:rsidR="00180DB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74ADB">
        <w:rPr>
          <w:rFonts w:ascii="Times New Roman" w:hAnsi="Times New Roman"/>
          <w:color w:val="000000"/>
          <w:sz w:val="28"/>
          <w:szCs w:val="28"/>
        </w:rPr>
        <w:t xml:space="preserve">в сумме </w:t>
      </w:r>
      <w:r w:rsidR="00591338">
        <w:rPr>
          <w:rFonts w:ascii="Times New Roman" w:hAnsi="Times New Roman"/>
          <w:color w:val="000000"/>
          <w:sz w:val="28"/>
          <w:szCs w:val="28"/>
        </w:rPr>
        <w:t>55</w:t>
      </w:r>
      <w:r w:rsidR="00174ADB">
        <w:rPr>
          <w:rFonts w:ascii="Times New Roman" w:hAnsi="Times New Roman"/>
          <w:color w:val="000000"/>
          <w:sz w:val="28"/>
          <w:szCs w:val="28"/>
        </w:rPr>
        <w:t>,</w:t>
      </w:r>
      <w:r w:rsidR="00591338">
        <w:rPr>
          <w:rFonts w:ascii="Times New Roman" w:hAnsi="Times New Roman"/>
          <w:color w:val="000000"/>
          <w:sz w:val="28"/>
          <w:szCs w:val="28"/>
        </w:rPr>
        <w:t>0</w:t>
      </w:r>
      <w:r w:rsidRPr="00F9105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9105A">
        <w:rPr>
          <w:rFonts w:ascii="Times New Roman" w:hAnsi="Times New Roman"/>
          <w:color w:val="000000"/>
          <w:sz w:val="28"/>
          <w:szCs w:val="28"/>
        </w:rPr>
        <w:t>тыс</w:t>
      </w:r>
      <w:proofErr w:type="gramStart"/>
      <w:r w:rsidRPr="00F9105A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F9105A">
        <w:rPr>
          <w:rFonts w:ascii="Times New Roman" w:hAnsi="Times New Roman"/>
          <w:color w:val="000000"/>
          <w:sz w:val="28"/>
          <w:szCs w:val="28"/>
        </w:rPr>
        <w:t>уб</w:t>
      </w:r>
      <w:proofErr w:type="spellEnd"/>
      <w:r w:rsidRPr="00F9105A">
        <w:rPr>
          <w:rFonts w:ascii="Times New Roman" w:hAnsi="Times New Roman"/>
          <w:color w:val="000000"/>
          <w:sz w:val="28"/>
          <w:szCs w:val="28"/>
        </w:rPr>
        <w:t>.</w:t>
      </w:r>
    </w:p>
    <w:p w:rsidR="00831D83" w:rsidRDefault="00441593" w:rsidP="00831D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91338">
        <w:rPr>
          <w:rFonts w:ascii="Times New Roman" w:hAnsi="Times New Roman"/>
          <w:sz w:val="28"/>
          <w:szCs w:val="28"/>
        </w:rPr>
        <w:t xml:space="preserve"> по КБК 000 114 06</w:t>
      </w:r>
      <w:r w:rsidR="00221952">
        <w:rPr>
          <w:rFonts w:ascii="Times New Roman" w:hAnsi="Times New Roman"/>
          <w:sz w:val="28"/>
          <w:szCs w:val="28"/>
        </w:rPr>
        <w:t>313</w:t>
      </w:r>
      <w:r w:rsidR="00591338">
        <w:rPr>
          <w:rFonts w:ascii="Times New Roman" w:hAnsi="Times New Roman"/>
          <w:sz w:val="28"/>
          <w:szCs w:val="28"/>
        </w:rPr>
        <w:t xml:space="preserve"> </w:t>
      </w:r>
      <w:r w:rsidR="00221952">
        <w:rPr>
          <w:rFonts w:ascii="Times New Roman" w:hAnsi="Times New Roman"/>
          <w:sz w:val="28"/>
          <w:szCs w:val="28"/>
        </w:rPr>
        <w:t>13</w:t>
      </w:r>
      <w:r w:rsidR="00591338">
        <w:rPr>
          <w:rFonts w:ascii="Times New Roman" w:hAnsi="Times New Roman"/>
          <w:sz w:val="28"/>
          <w:szCs w:val="28"/>
        </w:rPr>
        <w:t xml:space="preserve"> 0000 430</w:t>
      </w:r>
      <w:r w:rsidR="00221952">
        <w:rPr>
          <w:rFonts w:ascii="Times New Roman" w:hAnsi="Times New Roman"/>
          <w:sz w:val="28"/>
          <w:szCs w:val="28"/>
        </w:rPr>
        <w:t xml:space="preserve"> «Плата за увеличение площади земельных участков, находящихся в собственности, в результате перераспределения таких земельных участков, государственная собственность на которые не разграничена и которые расположены в границах городских поселений</w:t>
      </w:r>
      <w:r>
        <w:rPr>
          <w:rFonts w:ascii="Times New Roman" w:hAnsi="Times New Roman"/>
          <w:sz w:val="28"/>
          <w:szCs w:val="28"/>
        </w:rPr>
        <w:t xml:space="preserve">» </w:t>
      </w:r>
      <w:r w:rsidR="00591338">
        <w:rPr>
          <w:rFonts w:ascii="Times New Roman" w:hAnsi="Times New Roman"/>
          <w:sz w:val="28"/>
          <w:szCs w:val="28"/>
        </w:rPr>
        <w:t>увеличена</w:t>
      </w:r>
      <w:r>
        <w:rPr>
          <w:rFonts w:ascii="Times New Roman" w:hAnsi="Times New Roman"/>
          <w:sz w:val="28"/>
          <w:szCs w:val="28"/>
        </w:rPr>
        <w:t xml:space="preserve">  </w:t>
      </w:r>
      <w:r w:rsidR="0059133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сумм</w:t>
      </w:r>
      <w:r w:rsidR="00591338">
        <w:rPr>
          <w:rFonts w:ascii="Times New Roman" w:hAnsi="Times New Roman"/>
          <w:sz w:val="28"/>
          <w:szCs w:val="28"/>
        </w:rPr>
        <w:t>у 46,1</w:t>
      </w:r>
      <w:r w:rsidR="00831D83">
        <w:rPr>
          <w:rFonts w:ascii="Times New Roman" w:hAnsi="Times New Roman"/>
          <w:sz w:val="28"/>
          <w:szCs w:val="28"/>
        </w:rPr>
        <w:t xml:space="preserve"> тыс. руб.;</w:t>
      </w:r>
    </w:p>
    <w:p w:rsidR="00831D83" w:rsidRPr="00116F36" w:rsidRDefault="000103B1" w:rsidP="00831D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116F36">
        <w:rPr>
          <w:rFonts w:ascii="Times New Roman" w:hAnsi="Times New Roman"/>
          <w:sz w:val="28"/>
          <w:szCs w:val="28"/>
        </w:rPr>
        <w:t>по КБК 000</w:t>
      </w:r>
      <w:r w:rsidR="00A5398D" w:rsidRPr="00116F36">
        <w:rPr>
          <w:rFonts w:ascii="Times New Roman" w:hAnsi="Times New Roman"/>
          <w:sz w:val="28"/>
          <w:szCs w:val="28"/>
        </w:rPr>
        <w:t> 116 90050 05 0000 140</w:t>
      </w:r>
      <w:r w:rsidRPr="00116F36">
        <w:rPr>
          <w:rFonts w:ascii="Times New Roman" w:hAnsi="Times New Roman"/>
          <w:sz w:val="28"/>
          <w:szCs w:val="28"/>
        </w:rPr>
        <w:t xml:space="preserve"> «</w:t>
      </w:r>
      <w:r w:rsidR="00A5398D" w:rsidRPr="00116F36">
        <w:rPr>
          <w:rFonts w:ascii="Times New Roman" w:hAnsi="Times New Roman"/>
          <w:sz w:val="28"/>
          <w:szCs w:val="28"/>
        </w:rPr>
        <w:t>Прочие поступления от денежных взысканий (штрафов) и иных сумм в возмещение ущерба, зачисляемые в бюджеты муниципальных районов</w:t>
      </w:r>
      <w:r w:rsidRPr="00116F36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180DBA" w:rsidRPr="00116F36">
        <w:rPr>
          <w:rFonts w:ascii="Times New Roman" w:hAnsi="Times New Roman"/>
          <w:sz w:val="28"/>
          <w:szCs w:val="28"/>
        </w:rPr>
        <w:t>увеличена</w:t>
      </w:r>
      <w:proofErr w:type="gramEnd"/>
      <w:r w:rsidR="00180DBA" w:rsidRPr="00116F36">
        <w:rPr>
          <w:rFonts w:ascii="Times New Roman" w:hAnsi="Times New Roman"/>
          <w:sz w:val="28"/>
          <w:szCs w:val="28"/>
        </w:rPr>
        <w:t xml:space="preserve"> </w:t>
      </w:r>
      <w:r w:rsidR="00116F36" w:rsidRPr="00116F36">
        <w:rPr>
          <w:rFonts w:ascii="Times New Roman" w:hAnsi="Times New Roman"/>
          <w:sz w:val="28"/>
          <w:szCs w:val="28"/>
        </w:rPr>
        <w:t xml:space="preserve">на </w:t>
      </w:r>
      <w:r w:rsidRPr="00116F36">
        <w:rPr>
          <w:rFonts w:ascii="Times New Roman" w:hAnsi="Times New Roman"/>
          <w:sz w:val="28"/>
          <w:szCs w:val="28"/>
        </w:rPr>
        <w:t xml:space="preserve"> сумм</w:t>
      </w:r>
      <w:r w:rsidR="00116F36" w:rsidRPr="00116F36">
        <w:rPr>
          <w:rFonts w:ascii="Times New Roman" w:hAnsi="Times New Roman"/>
          <w:sz w:val="28"/>
          <w:szCs w:val="28"/>
        </w:rPr>
        <w:t>у</w:t>
      </w:r>
      <w:r w:rsidRPr="00116F36">
        <w:rPr>
          <w:rFonts w:ascii="Times New Roman" w:hAnsi="Times New Roman"/>
          <w:sz w:val="28"/>
          <w:szCs w:val="28"/>
        </w:rPr>
        <w:t xml:space="preserve"> </w:t>
      </w:r>
      <w:r w:rsidR="00116F36" w:rsidRPr="00116F36">
        <w:rPr>
          <w:rFonts w:ascii="Times New Roman" w:hAnsi="Times New Roman"/>
          <w:sz w:val="28"/>
          <w:szCs w:val="28"/>
        </w:rPr>
        <w:t>69,0</w:t>
      </w:r>
      <w:r w:rsidR="00831D83" w:rsidRPr="00116F36">
        <w:rPr>
          <w:rFonts w:ascii="Times New Roman" w:hAnsi="Times New Roman"/>
          <w:sz w:val="28"/>
          <w:szCs w:val="28"/>
        </w:rPr>
        <w:t xml:space="preserve"> тыс. руб.;</w:t>
      </w:r>
    </w:p>
    <w:p w:rsidR="00A5398D" w:rsidRDefault="00141B2F" w:rsidP="00A5398D">
      <w:pPr>
        <w:numPr>
          <w:ilvl w:val="2"/>
          <w:numId w:val="1"/>
        </w:numPr>
        <w:tabs>
          <w:tab w:val="left" w:pos="709"/>
        </w:tabs>
        <w:suppressAutoHyphens/>
        <w:overflowPunct w:val="0"/>
        <w:spacing w:after="0" w:line="360" w:lineRule="auto"/>
        <w:ind w:left="0" w:firstLine="974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5398D">
        <w:rPr>
          <w:rFonts w:ascii="Times New Roman" w:hAnsi="Times New Roman"/>
          <w:sz w:val="28"/>
          <w:szCs w:val="28"/>
        </w:rPr>
        <w:t>По разделу «</w:t>
      </w:r>
      <w:r w:rsidR="00A5398D" w:rsidRPr="002D34EA">
        <w:rPr>
          <w:rFonts w:ascii="Times New Roman" w:hAnsi="Times New Roman"/>
          <w:b/>
          <w:sz w:val="28"/>
          <w:szCs w:val="28"/>
        </w:rPr>
        <w:t>Безвозмездные поступления</w:t>
      </w:r>
      <w:r w:rsidR="00A5398D">
        <w:rPr>
          <w:rFonts w:ascii="Times New Roman" w:hAnsi="Times New Roman"/>
          <w:sz w:val="28"/>
          <w:szCs w:val="28"/>
        </w:rPr>
        <w:t xml:space="preserve">» </w:t>
      </w:r>
      <w:r w:rsidR="00A5398D" w:rsidRPr="0018234F">
        <w:rPr>
          <w:rFonts w:ascii="Times New Roman" w:hAnsi="Times New Roman"/>
          <w:color w:val="000000"/>
          <w:sz w:val="28"/>
          <w:szCs w:val="28"/>
        </w:rPr>
        <w:t xml:space="preserve">проектом решения предполагается внести изменения в сторону увеличения на сумму </w:t>
      </w:r>
      <w:r w:rsidR="00FF77CF">
        <w:rPr>
          <w:rFonts w:ascii="Times New Roman" w:hAnsi="Times New Roman"/>
          <w:color w:val="000000"/>
          <w:sz w:val="28"/>
          <w:szCs w:val="28"/>
        </w:rPr>
        <w:t>8686,0</w:t>
      </w:r>
      <w:r w:rsidR="00A5398D" w:rsidRPr="0018234F">
        <w:rPr>
          <w:rFonts w:ascii="Times New Roman" w:hAnsi="Times New Roman"/>
          <w:color w:val="000000"/>
          <w:sz w:val="28"/>
          <w:szCs w:val="28"/>
        </w:rPr>
        <w:t xml:space="preserve"> тыс. руб., в том числе</w:t>
      </w:r>
      <w:r w:rsidR="00A5398D">
        <w:rPr>
          <w:rFonts w:ascii="Times New Roman" w:hAnsi="Times New Roman"/>
          <w:color w:val="000000"/>
          <w:sz w:val="28"/>
          <w:szCs w:val="28"/>
        </w:rPr>
        <w:t>:</w:t>
      </w:r>
    </w:p>
    <w:p w:rsidR="00A5398D" w:rsidRDefault="00A5398D" w:rsidP="00A5398D">
      <w:pPr>
        <w:tabs>
          <w:tab w:val="left" w:pos="709"/>
        </w:tabs>
        <w:suppressAutoHyphens/>
        <w:overflowPunct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КБК 000 202 29999 05 0000 150 «Прочие субсидии бюджетам муниципальных районов» </w:t>
      </w:r>
      <w:proofErr w:type="gramStart"/>
      <w:r>
        <w:rPr>
          <w:rFonts w:ascii="Times New Roman" w:hAnsi="Times New Roman"/>
          <w:sz w:val="28"/>
          <w:szCs w:val="28"/>
        </w:rPr>
        <w:t>увеличена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сумму </w:t>
      </w:r>
      <w:r w:rsidR="00FF77CF">
        <w:rPr>
          <w:rFonts w:ascii="Times New Roman" w:hAnsi="Times New Roman"/>
          <w:sz w:val="28"/>
          <w:szCs w:val="28"/>
        </w:rPr>
        <w:t>7145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8B6D23" w:rsidRDefault="008B6D23" w:rsidP="00A5398D">
      <w:pPr>
        <w:tabs>
          <w:tab w:val="left" w:pos="709"/>
        </w:tabs>
        <w:suppressAutoHyphens/>
        <w:overflowPunct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КБК 000 202 29999 05 2189 150 «Субсидии бюджетам на укрепление материально-технической базы муниципальных спортивных школ» </w:t>
      </w:r>
      <w:proofErr w:type="gramStart"/>
      <w:r>
        <w:rPr>
          <w:rFonts w:ascii="Times New Roman" w:hAnsi="Times New Roman"/>
          <w:sz w:val="28"/>
          <w:szCs w:val="28"/>
        </w:rPr>
        <w:t>увеличена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сумму 247,5 тыс. руб.</w:t>
      </w:r>
    </w:p>
    <w:p w:rsidR="00A453C5" w:rsidRDefault="00A453C5" w:rsidP="00A5398D">
      <w:pPr>
        <w:tabs>
          <w:tab w:val="left" w:pos="709"/>
        </w:tabs>
        <w:suppressAutoHyphens/>
        <w:overflowPunct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КБК 000 202 29999 05 2049 150 «Субсидии на поддержку редакций районных и городских газет» </w:t>
      </w:r>
      <w:proofErr w:type="gramStart"/>
      <w:r>
        <w:rPr>
          <w:rFonts w:ascii="Times New Roman" w:hAnsi="Times New Roman"/>
          <w:sz w:val="28"/>
          <w:szCs w:val="28"/>
        </w:rPr>
        <w:t>увеличена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сумму 1154,7 тыс. руб.</w:t>
      </w:r>
    </w:p>
    <w:p w:rsidR="00A453C5" w:rsidRDefault="00A453C5" w:rsidP="00A5398D">
      <w:pPr>
        <w:tabs>
          <w:tab w:val="left" w:pos="709"/>
        </w:tabs>
        <w:suppressAutoHyphens/>
        <w:overflowPunct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 КБК 000 202 2999 05 2208 150 «Субсидии бюджетам муниципальных районов на повышение заработной платы работникам муниципальных учреждений культуры Тверской области» </w:t>
      </w:r>
      <w:proofErr w:type="gramStart"/>
      <w:r>
        <w:rPr>
          <w:rFonts w:ascii="Times New Roman" w:hAnsi="Times New Roman"/>
          <w:sz w:val="28"/>
          <w:szCs w:val="28"/>
        </w:rPr>
        <w:t>увеличена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сумму 3720,7 тыс.</w:t>
      </w:r>
      <w:r w:rsidR="00E453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</w:t>
      </w:r>
    </w:p>
    <w:p w:rsidR="00A453C5" w:rsidRDefault="00A453C5" w:rsidP="00A5398D">
      <w:pPr>
        <w:tabs>
          <w:tab w:val="left" w:pos="709"/>
        </w:tabs>
        <w:suppressAutoHyphens/>
        <w:overflowPunct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КБК 000 202 29999 05 2207 150 «Субсидии на повышение заработной платы педагогическим работникам муниципальных организаций дополнительного образования»</w:t>
      </w:r>
      <w:r w:rsidR="003215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21544">
        <w:rPr>
          <w:rFonts w:ascii="Times New Roman" w:hAnsi="Times New Roman"/>
          <w:sz w:val="28"/>
          <w:szCs w:val="28"/>
        </w:rPr>
        <w:t>увеличена</w:t>
      </w:r>
      <w:proofErr w:type="gramEnd"/>
      <w:r w:rsidR="00321544">
        <w:rPr>
          <w:rFonts w:ascii="Times New Roman" w:hAnsi="Times New Roman"/>
          <w:sz w:val="28"/>
          <w:szCs w:val="28"/>
        </w:rPr>
        <w:t xml:space="preserve"> на сумму 272,9 тыс. руб.</w:t>
      </w:r>
    </w:p>
    <w:p w:rsidR="00321544" w:rsidRDefault="00321544" w:rsidP="00A5398D">
      <w:pPr>
        <w:tabs>
          <w:tab w:val="left" w:pos="709"/>
        </w:tabs>
        <w:suppressAutoHyphens/>
        <w:overflowPunct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КБК 000 202 29999 05 2093 150 «Субсидия на создание условий для предоставления транспортных услуг населению и организацию </w:t>
      </w:r>
      <w:r w:rsidR="00E864FD">
        <w:rPr>
          <w:rFonts w:ascii="Times New Roman" w:hAnsi="Times New Roman"/>
          <w:sz w:val="28"/>
          <w:szCs w:val="28"/>
        </w:rPr>
        <w:t>транспортного</w:t>
      </w:r>
      <w:r>
        <w:rPr>
          <w:rFonts w:ascii="Times New Roman" w:hAnsi="Times New Roman"/>
          <w:sz w:val="28"/>
          <w:szCs w:val="28"/>
        </w:rPr>
        <w:t xml:space="preserve"> обслуживания</w:t>
      </w:r>
      <w:r w:rsidR="00E864FD">
        <w:rPr>
          <w:rFonts w:ascii="Times New Roman" w:hAnsi="Times New Roman"/>
          <w:sz w:val="28"/>
          <w:szCs w:val="28"/>
        </w:rPr>
        <w:t xml:space="preserve"> населения в границах муниципального образования в части обеспечения подвоза учащихся, проживающих в сельской местности» увеличена на сумму 1749,2 тыс. руб.</w:t>
      </w:r>
    </w:p>
    <w:p w:rsidR="002D34EA" w:rsidRDefault="002D34EA" w:rsidP="00A5398D">
      <w:pPr>
        <w:tabs>
          <w:tab w:val="left" w:pos="709"/>
        </w:tabs>
        <w:suppressAutoHyphens/>
        <w:overflowPunct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 КБК 000 202 40014 05 0513 150 «Межбюджетные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</w:t>
      </w:r>
      <w:proofErr w:type="spellStart"/>
      <w:r>
        <w:rPr>
          <w:rFonts w:ascii="Times New Roman" w:hAnsi="Times New Roman"/>
          <w:sz w:val="28"/>
          <w:szCs w:val="28"/>
        </w:rPr>
        <w:t>заключенными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соглашениями» </w:t>
      </w:r>
      <w:proofErr w:type="gramStart"/>
      <w:r w:rsidR="00312058">
        <w:rPr>
          <w:rFonts w:ascii="Times New Roman" w:hAnsi="Times New Roman"/>
          <w:sz w:val="28"/>
          <w:szCs w:val="28"/>
        </w:rPr>
        <w:t>увеличена</w:t>
      </w:r>
      <w:proofErr w:type="gramEnd"/>
      <w:r w:rsidR="00312058">
        <w:rPr>
          <w:rFonts w:ascii="Times New Roman" w:hAnsi="Times New Roman"/>
          <w:sz w:val="28"/>
          <w:szCs w:val="28"/>
        </w:rPr>
        <w:t xml:space="preserve"> на сумму </w:t>
      </w:r>
      <w:r w:rsidR="00C80C77">
        <w:rPr>
          <w:rFonts w:ascii="Times New Roman" w:hAnsi="Times New Roman"/>
          <w:sz w:val="28"/>
          <w:szCs w:val="28"/>
        </w:rPr>
        <w:t>625,0</w:t>
      </w:r>
      <w:r w:rsidR="00312058">
        <w:rPr>
          <w:rFonts w:ascii="Times New Roman" w:hAnsi="Times New Roman"/>
          <w:sz w:val="28"/>
          <w:szCs w:val="28"/>
        </w:rPr>
        <w:t xml:space="preserve"> тыс. руб.</w:t>
      </w:r>
    </w:p>
    <w:p w:rsidR="00312058" w:rsidRDefault="00312058" w:rsidP="00A5398D">
      <w:pPr>
        <w:tabs>
          <w:tab w:val="left" w:pos="709"/>
        </w:tabs>
        <w:suppressAutoHyphens/>
        <w:overflowPunct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КБК 000 202 4014 05 2164 150 «Прочие межбюджетные трансферты, передаваемые бюджетам на реализацию мероприятий по обращениям, поступающим  к депутатам Законодательного Собрания Тверской области» </w:t>
      </w:r>
      <w:proofErr w:type="gramStart"/>
      <w:r>
        <w:rPr>
          <w:rFonts w:ascii="Times New Roman" w:hAnsi="Times New Roman"/>
          <w:sz w:val="28"/>
          <w:szCs w:val="28"/>
        </w:rPr>
        <w:t>увеличена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сумму 560,0 тыс. руб.</w:t>
      </w:r>
    </w:p>
    <w:p w:rsidR="00312058" w:rsidRDefault="00312058" w:rsidP="00A5398D">
      <w:pPr>
        <w:tabs>
          <w:tab w:val="left" w:pos="709"/>
        </w:tabs>
        <w:suppressAutoHyphens/>
        <w:overflowPunct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КБК 000 204 05099 05 0000 150 «Прочие безвозмездные поступления от негосударственных организаций в бюджеты муниципальных районов» </w:t>
      </w:r>
      <w:proofErr w:type="gramStart"/>
      <w:r>
        <w:rPr>
          <w:rFonts w:ascii="Times New Roman" w:hAnsi="Times New Roman"/>
          <w:sz w:val="28"/>
          <w:szCs w:val="28"/>
        </w:rPr>
        <w:t>увеличена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сумму 204,5 тыс. руб.</w:t>
      </w:r>
    </w:p>
    <w:p w:rsidR="00312058" w:rsidRDefault="00312058" w:rsidP="00312058">
      <w:pPr>
        <w:tabs>
          <w:tab w:val="left" w:pos="709"/>
        </w:tabs>
        <w:suppressAutoHyphens/>
        <w:overflowPunct w:val="0"/>
        <w:spacing w:after="0" w:line="48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 КБК 000 207 05030 05 0000 150 «Прочие безвозмездные поступления от негосударственных организаций в бюджеты муниципальных районов» увеличена на сумму 151,5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31D83" w:rsidRPr="00147062" w:rsidRDefault="00147062" w:rsidP="00147062">
      <w:pPr>
        <w:tabs>
          <w:tab w:val="left" w:pos="24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831D83" w:rsidRPr="00943FB9"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  <w:t xml:space="preserve">Изменения, вносимые в доходную часть бюджета МО «Кувшиновский район», можно признать обоснованными. </w:t>
      </w:r>
    </w:p>
    <w:p w:rsidR="00147062" w:rsidRDefault="00147062" w:rsidP="0002632F">
      <w:pPr>
        <w:spacing w:after="0" w:line="360" w:lineRule="auto"/>
        <w:ind w:left="993"/>
        <w:contextualSpacing/>
        <w:jc w:val="center"/>
        <w:rPr>
          <w:rFonts w:ascii="Times New Roman" w:eastAsiaTheme="minorHAnsi" w:hAnsi="Times New Roman"/>
          <w:b/>
          <w:kern w:val="2"/>
          <w:sz w:val="28"/>
          <w:szCs w:val="28"/>
          <w:lang w:eastAsia="en-US"/>
        </w:rPr>
      </w:pPr>
    </w:p>
    <w:p w:rsidR="00147062" w:rsidRDefault="00147062" w:rsidP="0002632F">
      <w:pPr>
        <w:spacing w:after="0" w:line="360" w:lineRule="auto"/>
        <w:ind w:left="993"/>
        <w:contextualSpacing/>
        <w:jc w:val="center"/>
        <w:rPr>
          <w:rFonts w:ascii="Times New Roman" w:eastAsiaTheme="minorHAnsi" w:hAnsi="Times New Roman"/>
          <w:b/>
          <w:kern w:val="2"/>
          <w:sz w:val="28"/>
          <w:szCs w:val="28"/>
          <w:lang w:eastAsia="en-US"/>
        </w:rPr>
      </w:pPr>
    </w:p>
    <w:p w:rsidR="00831D83" w:rsidRPr="00460E29" w:rsidRDefault="00831D83" w:rsidP="0002632F">
      <w:pPr>
        <w:spacing w:after="0" w:line="360" w:lineRule="auto"/>
        <w:ind w:left="993"/>
        <w:contextualSpacing/>
        <w:jc w:val="center"/>
        <w:rPr>
          <w:rFonts w:ascii="Times New Roman" w:eastAsiaTheme="minorHAnsi" w:hAnsi="Times New Roman"/>
          <w:b/>
          <w:kern w:val="2"/>
          <w:sz w:val="28"/>
          <w:szCs w:val="28"/>
          <w:lang w:eastAsia="en-US"/>
        </w:rPr>
      </w:pPr>
      <w:r w:rsidRPr="00460E29">
        <w:rPr>
          <w:rFonts w:ascii="Times New Roman" w:eastAsiaTheme="minorHAnsi" w:hAnsi="Times New Roman"/>
          <w:b/>
          <w:kern w:val="2"/>
          <w:sz w:val="28"/>
          <w:szCs w:val="28"/>
          <w:lang w:eastAsia="en-US"/>
        </w:rPr>
        <w:t>2.Расходы бюджет</w:t>
      </w:r>
      <w:r w:rsidR="00021177">
        <w:rPr>
          <w:rFonts w:ascii="Times New Roman" w:eastAsiaTheme="minorHAnsi" w:hAnsi="Times New Roman"/>
          <w:b/>
          <w:kern w:val="2"/>
          <w:sz w:val="28"/>
          <w:szCs w:val="28"/>
          <w:lang w:eastAsia="en-US"/>
        </w:rPr>
        <w:t>а муниципального бюджета на 2019</w:t>
      </w:r>
      <w:r w:rsidRPr="00460E29">
        <w:rPr>
          <w:rFonts w:ascii="Times New Roman" w:eastAsiaTheme="minorHAnsi" w:hAnsi="Times New Roman"/>
          <w:b/>
          <w:kern w:val="2"/>
          <w:sz w:val="28"/>
          <w:szCs w:val="28"/>
          <w:lang w:eastAsia="en-US"/>
        </w:rPr>
        <w:t xml:space="preserve"> год</w:t>
      </w:r>
    </w:p>
    <w:p w:rsidR="00831D83" w:rsidRPr="00A107C2" w:rsidRDefault="00831D83" w:rsidP="00A107C2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60E29">
        <w:rPr>
          <w:rFonts w:ascii="Times New Roman" w:eastAsia="Calibri" w:hAnsi="Times New Roman"/>
          <w:b/>
          <w:color w:val="000000" w:themeColor="text1"/>
          <w:sz w:val="28"/>
          <w:szCs w:val="28"/>
          <w:lang w:eastAsia="en-US"/>
        </w:rPr>
        <w:t xml:space="preserve">2.1. </w:t>
      </w:r>
      <w:r w:rsidRPr="00460E29">
        <w:rPr>
          <w:rFonts w:ascii="Times New Roman" w:eastAsia="Calibri" w:hAnsi="Times New Roman"/>
          <w:b/>
          <w:sz w:val="28"/>
          <w:szCs w:val="28"/>
          <w:lang w:eastAsia="en-US"/>
        </w:rPr>
        <w:t>Анализ изменений планируемых бюджетных обязательств по разделам и подразделам функциональной классификации расходов бюджетов Российской Федерации</w:t>
      </w:r>
    </w:p>
    <w:p w:rsidR="00831D83" w:rsidRPr="00460E29" w:rsidRDefault="00831D83" w:rsidP="0002632F">
      <w:pPr>
        <w:spacing w:after="0" w:line="36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u w:val="single"/>
          <w:lang w:eastAsia="en-US"/>
        </w:rPr>
      </w:pPr>
      <w:r w:rsidRPr="00460E2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С </w:t>
      </w:r>
      <w:proofErr w:type="spellStart"/>
      <w:r w:rsidRPr="00460E2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учетом</w:t>
      </w:r>
      <w:proofErr w:type="spellEnd"/>
      <w:r w:rsidRPr="00460E2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планируемых изм</w:t>
      </w:r>
      <w:r w:rsidR="005F0586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енений расходы составят </w:t>
      </w:r>
      <w:r w:rsidR="00AB3D0C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272665,5</w:t>
      </w:r>
      <w:r w:rsidRPr="00460E2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тыс. руб.</w:t>
      </w:r>
      <w:proofErr w:type="gramStart"/>
      <w:r w:rsidRPr="00460E2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.</w:t>
      </w:r>
      <w:proofErr w:type="gramEnd"/>
    </w:p>
    <w:p w:rsidR="0002632F" w:rsidRPr="00460E29" w:rsidRDefault="00831D83" w:rsidP="00AB3D0C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460E2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Анализ вносимых изменен</w:t>
      </w:r>
      <w:r w:rsidR="00CE312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ий в бюджетные ассигнования 2019</w:t>
      </w:r>
      <w:r w:rsidRPr="00460E2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года по разделам классификации расходов представлен в Таблице № 2.</w:t>
      </w:r>
    </w:p>
    <w:p w:rsidR="00831D83" w:rsidRPr="009B5AF6" w:rsidRDefault="00831D83" w:rsidP="00831D83">
      <w:pPr>
        <w:spacing w:after="0" w:line="240" w:lineRule="auto"/>
        <w:ind w:firstLine="709"/>
        <w:jc w:val="right"/>
        <w:rPr>
          <w:rFonts w:ascii="Times New Roman" w:eastAsia="Calibri" w:hAnsi="Times New Roman"/>
          <w:color w:val="000000" w:themeColor="text1"/>
          <w:lang w:eastAsia="en-US"/>
        </w:rPr>
      </w:pPr>
      <w:r w:rsidRPr="009B5AF6">
        <w:rPr>
          <w:rFonts w:ascii="Times New Roman" w:eastAsia="Calibri" w:hAnsi="Times New Roman"/>
          <w:color w:val="000000" w:themeColor="text1"/>
          <w:lang w:eastAsia="en-US"/>
        </w:rPr>
        <w:t>Таблица № 2</w:t>
      </w:r>
    </w:p>
    <w:p w:rsidR="00831D83" w:rsidRPr="009B5AF6" w:rsidRDefault="00831D83" w:rsidP="00831D83">
      <w:pPr>
        <w:spacing w:after="0" w:line="240" w:lineRule="auto"/>
        <w:ind w:firstLine="709"/>
        <w:jc w:val="right"/>
        <w:rPr>
          <w:rFonts w:ascii="Times New Roman" w:eastAsia="Calibri" w:hAnsi="Times New Roman"/>
          <w:color w:val="000000" w:themeColor="text1"/>
          <w:lang w:eastAsia="en-US"/>
        </w:rPr>
      </w:pPr>
      <w:r w:rsidRPr="009B5AF6">
        <w:rPr>
          <w:rFonts w:ascii="Times New Roman" w:eastAsia="Calibri" w:hAnsi="Times New Roman"/>
          <w:color w:val="000000" w:themeColor="text1"/>
          <w:lang w:eastAsia="en-US"/>
        </w:rPr>
        <w:t>тыс. руб.</w:t>
      </w:r>
    </w:p>
    <w:tbl>
      <w:tblPr>
        <w:tblW w:w="968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864"/>
        <w:gridCol w:w="3260"/>
        <w:gridCol w:w="1500"/>
        <w:gridCol w:w="1658"/>
        <w:gridCol w:w="1280"/>
        <w:gridCol w:w="1120"/>
      </w:tblGrid>
      <w:tr w:rsidR="00831D83" w:rsidRPr="006A3DE8" w:rsidTr="0024745A">
        <w:trPr>
          <w:trHeight w:val="477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83" w:rsidRPr="00422BF0" w:rsidRDefault="00831D83" w:rsidP="002474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Раздел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83" w:rsidRPr="00422BF0" w:rsidRDefault="00831D83" w:rsidP="002474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D83" w:rsidRPr="00422BF0" w:rsidRDefault="00831D83" w:rsidP="002474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Бюджетные ассигнования </w:t>
            </w:r>
          </w:p>
          <w:p w:rsidR="00831D83" w:rsidRPr="00422BF0" w:rsidRDefault="00B81C0A" w:rsidP="002474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2019</w:t>
            </w:r>
            <w:r w:rsidR="00831D83"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D83" w:rsidRPr="00422BF0" w:rsidRDefault="00831D83" w:rsidP="002474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изменения</w:t>
            </w:r>
          </w:p>
        </w:tc>
      </w:tr>
      <w:tr w:rsidR="00831D83" w:rsidRPr="006A3DE8" w:rsidTr="0024745A">
        <w:trPr>
          <w:trHeight w:val="1122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D83" w:rsidRPr="00422BF0" w:rsidRDefault="00831D83" w:rsidP="002474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D83" w:rsidRPr="00422BF0" w:rsidRDefault="00831D83" w:rsidP="002474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83" w:rsidRPr="00422BF0" w:rsidRDefault="00831D83" w:rsidP="002474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утвер</w:t>
            </w:r>
            <w:r w:rsidR="00B81C0A"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жденные</w:t>
            </w:r>
            <w:proofErr w:type="spellEnd"/>
            <w:proofErr w:type="gramEnd"/>
            <w:r w:rsidR="00B81C0A"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решением о бюджете от 24.12.2018</w:t>
            </w: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№ </w:t>
            </w:r>
            <w:r w:rsidR="00B81C0A"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217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83" w:rsidRPr="00422BF0" w:rsidRDefault="00831D83" w:rsidP="002474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 </w:t>
            </w:r>
            <w:proofErr w:type="spellStart"/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учетом</w:t>
            </w:r>
            <w:proofErr w:type="spellEnd"/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изменений </w:t>
            </w:r>
            <w:proofErr w:type="gramStart"/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согласно</w:t>
            </w:r>
            <w:proofErr w:type="gramEnd"/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представленного проекта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83" w:rsidRPr="00422BF0" w:rsidRDefault="00AB3D0C" w:rsidP="002474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отклонение</w:t>
            </w:r>
            <w:r w:rsidR="00831D83"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31D83" w:rsidRPr="00422BF0" w:rsidRDefault="00831D83" w:rsidP="002474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(гр.4-гр.3)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83" w:rsidRPr="00422BF0" w:rsidRDefault="00831D83" w:rsidP="002474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%</w:t>
            </w:r>
          </w:p>
          <w:p w:rsidR="00831D83" w:rsidRPr="00422BF0" w:rsidRDefault="00831D83" w:rsidP="005856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(гр.</w:t>
            </w:r>
            <w:r w:rsidR="005856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/гр.3)</w:t>
            </w:r>
            <w:r w:rsidR="005856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*100</w:t>
            </w:r>
          </w:p>
        </w:tc>
      </w:tr>
      <w:tr w:rsidR="00831D83" w:rsidRPr="006A3DE8" w:rsidTr="0024745A">
        <w:trPr>
          <w:trHeight w:val="24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83" w:rsidRPr="00422BF0" w:rsidRDefault="00831D83" w:rsidP="002474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83" w:rsidRPr="00422BF0" w:rsidRDefault="00831D83" w:rsidP="002474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83" w:rsidRPr="00422BF0" w:rsidRDefault="00831D83" w:rsidP="002474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83" w:rsidRPr="00422BF0" w:rsidRDefault="00831D83" w:rsidP="002474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83" w:rsidRPr="00422BF0" w:rsidRDefault="00831D83" w:rsidP="002474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D83" w:rsidRPr="00422BF0" w:rsidRDefault="00831D83" w:rsidP="002474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831D83" w:rsidRPr="006A3DE8" w:rsidTr="0024745A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83" w:rsidRPr="00422BF0" w:rsidRDefault="00831D83" w:rsidP="002474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83" w:rsidRPr="00422BF0" w:rsidRDefault="00831D83" w:rsidP="002474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83" w:rsidRPr="00422BF0" w:rsidRDefault="00831D83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422BF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  <w:r w:rsidR="00422BF0" w:rsidRPr="00422BF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7731</w:t>
            </w:r>
            <w:r w:rsidR="00422BF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83" w:rsidRPr="00422BF0" w:rsidRDefault="00AB3D0C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39398,4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83" w:rsidRPr="00422BF0" w:rsidRDefault="006E31E0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1667,3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83" w:rsidRPr="00422BF0" w:rsidRDefault="00E453B6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4,</w:t>
            </w:r>
            <w:r w:rsidR="0058569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4%</w:t>
            </w:r>
          </w:p>
        </w:tc>
      </w:tr>
      <w:tr w:rsidR="00831D83" w:rsidRPr="006A3DE8" w:rsidTr="0024745A">
        <w:trPr>
          <w:trHeight w:val="41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83" w:rsidRPr="00422BF0" w:rsidRDefault="00831D83" w:rsidP="002474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83" w:rsidRPr="00422BF0" w:rsidRDefault="00831D83" w:rsidP="002474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83" w:rsidRPr="00422BF0" w:rsidRDefault="00422BF0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1730,9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83" w:rsidRPr="00422BF0" w:rsidRDefault="00AB3D0C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2877,7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83" w:rsidRPr="00422BF0" w:rsidRDefault="006E31E0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1146,8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83" w:rsidRPr="00422BF0" w:rsidRDefault="00585696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66,3</w:t>
            </w:r>
            <w:r w:rsidR="00E453B6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%</w:t>
            </w:r>
          </w:p>
        </w:tc>
      </w:tr>
      <w:tr w:rsidR="00831D83" w:rsidRPr="006A3DE8" w:rsidTr="0024745A">
        <w:trPr>
          <w:trHeight w:val="22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83" w:rsidRPr="00422BF0" w:rsidRDefault="00831D83" w:rsidP="002474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83" w:rsidRPr="00422BF0" w:rsidRDefault="00831D83" w:rsidP="002474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83" w:rsidRPr="00422BF0" w:rsidRDefault="00831D83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22BF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422BF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1108,2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83" w:rsidRPr="00422BF0" w:rsidRDefault="00AB3D0C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27537,4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83" w:rsidRPr="00422BF0" w:rsidRDefault="006E31E0" w:rsidP="006E31E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6429,2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83" w:rsidRPr="00422BF0" w:rsidRDefault="00585696" w:rsidP="0058569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30,5%</w:t>
            </w:r>
          </w:p>
        </w:tc>
      </w:tr>
      <w:tr w:rsidR="00831D83" w:rsidRPr="006A3DE8" w:rsidTr="0024745A">
        <w:trPr>
          <w:trHeight w:val="19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83" w:rsidRPr="00422BF0" w:rsidRDefault="00831D83" w:rsidP="002474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83" w:rsidRPr="00422BF0" w:rsidRDefault="00831D83" w:rsidP="002474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83" w:rsidRPr="00422BF0" w:rsidRDefault="00422BF0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10325,0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83" w:rsidRPr="00422BF0" w:rsidRDefault="00AB3D0C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13749,3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83" w:rsidRPr="00422BF0" w:rsidRDefault="006E31E0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3424,3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83" w:rsidRPr="00422BF0" w:rsidRDefault="00585696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33,2%</w:t>
            </w:r>
          </w:p>
        </w:tc>
      </w:tr>
      <w:tr w:rsidR="00831D83" w:rsidRPr="006A3DE8" w:rsidTr="0024745A">
        <w:trPr>
          <w:trHeight w:val="116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83" w:rsidRPr="00422BF0" w:rsidRDefault="00831D83" w:rsidP="002474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83" w:rsidRPr="00422BF0" w:rsidRDefault="00831D83" w:rsidP="002474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83" w:rsidRPr="00422BF0" w:rsidRDefault="00422BF0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134266,4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83" w:rsidRPr="00422BF0" w:rsidRDefault="00AB3D0C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143408,6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83" w:rsidRPr="00422BF0" w:rsidRDefault="006E31E0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9142,2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83" w:rsidRPr="00422BF0" w:rsidRDefault="00585696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6,8%</w:t>
            </w:r>
          </w:p>
        </w:tc>
      </w:tr>
      <w:tr w:rsidR="00831D83" w:rsidRPr="006A3DE8" w:rsidTr="0024745A">
        <w:trPr>
          <w:trHeight w:val="14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83" w:rsidRPr="00422BF0" w:rsidRDefault="00831D83" w:rsidP="002474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83" w:rsidRPr="00422BF0" w:rsidRDefault="00831D83" w:rsidP="002474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83" w:rsidRPr="00422BF0" w:rsidRDefault="00422BF0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21648,7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83" w:rsidRPr="00422BF0" w:rsidRDefault="00AB3D0C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26269,4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83" w:rsidRPr="00422BF0" w:rsidRDefault="006E31E0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4620,7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83" w:rsidRPr="00422BF0" w:rsidRDefault="00585696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21,3%</w:t>
            </w:r>
          </w:p>
        </w:tc>
      </w:tr>
      <w:tr w:rsidR="00831D83" w:rsidRPr="006A3DE8" w:rsidTr="0024745A">
        <w:trPr>
          <w:trHeight w:val="236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83" w:rsidRPr="00422BF0" w:rsidRDefault="00831D83" w:rsidP="002474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83" w:rsidRPr="00422BF0" w:rsidRDefault="00831D83" w:rsidP="002474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Социальная политика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83" w:rsidRPr="00422BF0" w:rsidRDefault="00422BF0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12263,3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83" w:rsidRPr="00422BF0" w:rsidRDefault="00AB3D0C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9535,9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83" w:rsidRPr="00422BF0" w:rsidRDefault="006E31E0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2727,4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83" w:rsidRPr="00422BF0" w:rsidRDefault="00585696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22,2%</w:t>
            </w:r>
          </w:p>
        </w:tc>
      </w:tr>
      <w:tr w:rsidR="00831D83" w:rsidRPr="006A3DE8" w:rsidTr="0024745A">
        <w:trPr>
          <w:trHeight w:val="26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83" w:rsidRPr="00422BF0" w:rsidRDefault="00831D83" w:rsidP="002474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83" w:rsidRPr="00422BF0" w:rsidRDefault="00831D83" w:rsidP="002474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83" w:rsidRPr="00422BF0" w:rsidRDefault="00422BF0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5915,9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83" w:rsidRPr="00422BF0" w:rsidRDefault="00AB3D0C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6909,1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83" w:rsidRPr="00422BF0" w:rsidRDefault="006E31E0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993,2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83" w:rsidRPr="00422BF0" w:rsidRDefault="00585696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16,8%</w:t>
            </w:r>
          </w:p>
        </w:tc>
      </w:tr>
      <w:tr w:rsidR="00831D83" w:rsidRPr="006A3DE8" w:rsidTr="0024745A">
        <w:trPr>
          <w:trHeight w:val="1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83" w:rsidRPr="00422BF0" w:rsidRDefault="00831D83" w:rsidP="002474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83" w:rsidRPr="00422BF0" w:rsidRDefault="00831D83" w:rsidP="002474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83" w:rsidRPr="00422BF0" w:rsidRDefault="00422BF0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83" w:rsidRPr="00422BF0" w:rsidRDefault="00AB3D0C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2179,7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83" w:rsidRPr="00422BF0" w:rsidRDefault="00585696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1179,7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83" w:rsidRPr="00422BF0" w:rsidRDefault="00585696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118,0%</w:t>
            </w:r>
          </w:p>
        </w:tc>
      </w:tr>
      <w:tr w:rsidR="00831D83" w:rsidRPr="006A3DE8" w:rsidTr="0024745A">
        <w:trPr>
          <w:trHeight w:val="24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83" w:rsidRPr="00422BF0" w:rsidRDefault="00831D83" w:rsidP="002474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D83" w:rsidRPr="00422BF0" w:rsidRDefault="00831D83" w:rsidP="002474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83" w:rsidRPr="00422BF0" w:rsidRDefault="00422BF0" w:rsidP="002474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83" w:rsidRPr="00422BF0" w:rsidRDefault="00422BF0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83" w:rsidRPr="00422BF0" w:rsidRDefault="00831D83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22BF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83" w:rsidRPr="00422BF0" w:rsidRDefault="00585696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831D83" w:rsidRPr="006A3DE8" w:rsidTr="0024745A">
        <w:trPr>
          <w:trHeight w:val="240"/>
        </w:trPr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83" w:rsidRPr="00422BF0" w:rsidRDefault="00831D83" w:rsidP="002474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83" w:rsidRPr="00422BF0" w:rsidRDefault="00422BF0" w:rsidP="002474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246789,5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83" w:rsidRPr="00422BF0" w:rsidRDefault="00AB3D0C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272665,5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83" w:rsidRPr="00422BF0" w:rsidRDefault="00585696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31330,8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D83" w:rsidRPr="00422BF0" w:rsidRDefault="00585696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</w:tr>
    </w:tbl>
    <w:p w:rsidR="00831D83" w:rsidRPr="009B5AF6" w:rsidRDefault="00831D83" w:rsidP="00585696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:rsidR="00AB3D0C" w:rsidRDefault="00AB3D0C" w:rsidP="00831D83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tbl>
      <w:tblPr>
        <w:tblW w:w="968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864"/>
        <w:gridCol w:w="3260"/>
        <w:gridCol w:w="1500"/>
        <w:gridCol w:w="1658"/>
        <w:gridCol w:w="1280"/>
        <w:gridCol w:w="1120"/>
      </w:tblGrid>
      <w:tr w:rsidR="00AB3D0C" w:rsidRPr="006A3DE8" w:rsidTr="0024745A">
        <w:trPr>
          <w:trHeight w:val="477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D0C" w:rsidRPr="00422BF0" w:rsidRDefault="00AB3D0C" w:rsidP="002474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Раздел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D0C" w:rsidRPr="00422BF0" w:rsidRDefault="00AB3D0C" w:rsidP="002474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D0C" w:rsidRPr="00422BF0" w:rsidRDefault="00AB3D0C" w:rsidP="002474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Бюджетные ассигнования </w:t>
            </w:r>
          </w:p>
          <w:p w:rsidR="00AB3D0C" w:rsidRPr="00422BF0" w:rsidRDefault="00AB3D0C" w:rsidP="002474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2019 год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D0C" w:rsidRPr="00422BF0" w:rsidRDefault="00AB3D0C" w:rsidP="002474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изменения</w:t>
            </w:r>
          </w:p>
        </w:tc>
      </w:tr>
      <w:tr w:rsidR="00AB3D0C" w:rsidRPr="006A3DE8" w:rsidTr="0024745A">
        <w:trPr>
          <w:trHeight w:val="1122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D0C" w:rsidRPr="00422BF0" w:rsidRDefault="00AB3D0C" w:rsidP="002474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D0C" w:rsidRPr="00422BF0" w:rsidRDefault="00AB3D0C" w:rsidP="002474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D0C" w:rsidRPr="00422BF0" w:rsidRDefault="006E31E0" w:rsidP="00E453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="00AB3D0C"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твержден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о, действующей редакцией </w:t>
            </w:r>
            <w:r w:rsidR="00E453B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18.04.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</w:t>
            </w:r>
            <w:r w:rsidR="00AB3D0C"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D0C" w:rsidRPr="00422BF0" w:rsidRDefault="00AB3D0C" w:rsidP="002474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 </w:t>
            </w:r>
            <w:proofErr w:type="spellStart"/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учетом</w:t>
            </w:r>
            <w:proofErr w:type="spellEnd"/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изменений </w:t>
            </w:r>
            <w:proofErr w:type="gramStart"/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согласно</w:t>
            </w:r>
            <w:proofErr w:type="gramEnd"/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представленного проекта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D0C" w:rsidRPr="00422BF0" w:rsidRDefault="00A84AF4" w:rsidP="002474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отклонение</w:t>
            </w:r>
          </w:p>
          <w:p w:rsidR="00AB3D0C" w:rsidRPr="00422BF0" w:rsidRDefault="00AB3D0C" w:rsidP="002474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(гр.4-гр.3)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D0C" w:rsidRPr="00422BF0" w:rsidRDefault="00AB3D0C" w:rsidP="002474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%</w:t>
            </w:r>
          </w:p>
          <w:p w:rsidR="00AB3D0C" w:rsidRPr="00422BF0" w:rsidRDefault="00AB3D0C" w:rsidP="002474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(гр.4/гр.3)</w:t>
            </w:r>
          </w:p>
        </w:tc>
      </w:tr>
      <w:tr w:rsidR="00AB3D0C" w:rsidRPr="006A3DE8" w:rsidTr="0024745A">
        <w:trPr>
          <w:trHeight w:val="24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D0C" w:rsidRPr="00422BF0" w:rsidRDefault="00AB3D0C" w:rsidP="002474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D0C" w:rsidRPr="00422BF0" w:rsidRDefault="00AB3D0C" w:rsidP="002474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D0C" w:rsidRPr="00422BF0" w:rsidRDefault="00AB3D0C" w:rsidP="002474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D0C" w:rsidRPr="00422BF0" w:rsidRDefault="00AB3D0C" w:rsidP="002474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D0C" w:rsidRPr="00422BF0" w:rsidRDefault="00AB3D0C" w:rsidP="002474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D0C" w:rsidRPr="00422BF0" w:rsidRDefault="00AB3D0C" w:rsidP="002474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AB3D0C" w:rsidRPr="006A3DE8" w:rsidTr="0024745A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D0C" w:rsidRPr="00422BF0" w:rsidRDefault="00AB3D0C" w:rsidP="002474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D0C" w:rsidRPr="00422BF0" w:rsidRDefault="00AB3D0C" w:rsidP="002474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0C" w:rsidRPr="00A84AF4" w:rsidRDefault="00A84AF4" w:rsidP="00A84AF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39555,6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0C" w:rsidRPr="00422BF0" w:rsidRDefault="00A84AF4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39398,4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0C" w:rsidRPr="00422BF0" w:rsidRDefault="005F31B8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  <w:r w:rsidR="00C0738E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157,2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0C" w:rsidRPr="00422BF0" w:rsidRDefault="007B4E2E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-0,4%</w:t>
            </w:r>
          </w:p>
        </w:tc>
      </w:tr>
      <w:tr w:rsidR="00AB3D0C" w:rsidRPr="006A3DE8" w:rsidTr="0024745A">
        <w:trPr>
          <w:trHeight w:val="41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D0C" w:rsidRPr="00422BF0" w:rsidRDefault="00AB3D0C" w:rsidP="002474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D0C" w:rsidRPr="00422BF0" w:rsidRDefault="00AB3D0C" w:rsidP="002474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0C" w:rsidRPr="00422BF0" w:rsidRDefault="00A84AF4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2877,7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0C" w:rsidRPr="00422BF0" w:rsidRDefault="00A84AF4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2877,7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0C" w:rsidRPr="00422BF0" w:rsidRDefault="00C0738E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0C" w:rsidRPr="00422BF0" w:rsidRDefault="007B4E2E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AB3D0C" w:rsidRPr="006A3DE8" w:rsidTr="0024745A">
        <w:trPr>
          <w:trHeight w:val="22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D0C" w:rsidRPr="00422BF0" w:rsidRDefault="00AB3D0C" w:rsidP="002474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D0C" w:rsidRPr="00422BF0" w:rsidRDefault="00AB3D0C" w:rsidP="002474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0C" w:rsidRPr="00422BF0" w:rsidRDefault="00A84AF4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27274,4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0C" w:rsidRPr="00422BF0" w:rsidRDefault="00A84AF4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27537,4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0C" w:rsidRPr="00422BF0" w:rsidRDefault="00C0738E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263,0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0C" w:rsidRPr="00422BF0" w:rsidRDefault="007B4E2E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0,1%</w:t>
            </w:r>
          </w:p>
        </w:tc>
      </w:tr>
      <w:tr w:rsidR="00AB3D0C" w:rsidRPr="006A3DE8" w:rsidTr="0024745A">
        <w:trPr>
          <w:trHeight w:val="19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D0C" w:rsidRPr="00422BF0" w:rsidRDefault="00AB3D0C" w:rsidP="002474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D0C" w:rsidRPr="00422BF0" w:rsidRDefault="00AB3D0C" w:rsidP="002474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0C" w:rsidRPr="00422BF0" w:rsidRDefault="00A84AF4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13695,0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0C" w:rsidRPr="00422BF0" w:rsidRDefault="00A84AF4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13749,3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0C" w:rsidRPr="00422BF0" w:rsidRDefault="00C0738E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54,3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0C" w:rsidRPr="00422BF0" w:rsidRDefault="007B4E2E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0,4%</w:t>
            </w:r>
          </w:p>
        </w:tc>
      </w:tr>
      <w:tr w:rsidR="00AB3D0C" w:rsidRPr="006A3DE8" w:rsidTr="0024745A">
        <w:trPr>
          <w:trHeight w:val="116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D0C" w:rsidRPr="00422BF0" w:rsidRDefault="00AB3D0C" w:rsidP="002474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D0C" w:rsidRPr="00422BF0" w:rsidRDefault="00AB3D0C" w:rsidP="002474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0C" w:rsidRPr="00422BF0" w:rsidRDefault="00A84AF4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140771,7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0C" w:rsidRPr="00422BF0" w:rsidRDefault="00A84AF4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143408,6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0C" w:rsidRPr="00422BF0" w:rsidRDefault="00C0738E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2636,9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0C" w:rsidRPr="00422BF0" w:rsidRDefault="007B4E2E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1,9%</w:t>
            </w:r>
          </w:p>
        </w:tc>
      </w:tr>
      <w:tr w:rsidR="00AB3D0C" w:rsidRPr="006A3DE8" w:rsidTr="0024745A">
        <w:trPr>
          <w:trHeight w:val="14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D0C" w:rsidRPr="00422BF0" w:rsidRDefault="00AB3D0C" w:rsidP="002474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D0C" w:rsidRPr="00422BF0" w:rsidRDefault="00AB3D0C" w:rsidP="002474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0C" w:rsidRPr="00422BF0" w:rsidRDefault="00A84AF4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21868,5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0C" w:rsidRPr="00422BF0" w:rsidRDefault="00A84AF4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26269,4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0C" w:rsidRPr="00422BF0" w:rsidRDefault="00C0738E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4400,9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0C" w:rsidRPr="00422BF0" w:rsidRDefault="007B4E2E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20,1%</w:t>
            </w:r>
          </w:p>
        </w:tc>
      </w:tr>
      <w:tr w:rsidR="00AB3D0C" w:rsidRPr="006A3DE8" w:rsidTr="0024745A">
        <w:trPr>
          <w:trHeight w:val="236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D0C" w:rsidRPr="00422BF0" w:rsidRDefault="00AB3D0C" w:rsidP="002474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D0C" w:rsidRPr="00422BF0" w:rsidRDefault="00AB3D0C" w:rsidP="002474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Социальная политика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0C" w:rsidRPr="00422BF0" w:rsidRDefault="00A84AF4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9535,9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0C" w:rsidRPr="00422BF0" w:rsidRDefault="00A84AF4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9535,9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0C" w:rsidRPr="00422BF0" w:rsidRDefault="00C0738E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0C" w:rsidRPr="00422BF0" w:rsidRDefault="007B4E2E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AB3D0C" w:rsidRPr="006A3DE8" w:rsidTr="0024745A">
        <w:trPr>
          <w:trHeight w:val="26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D0C" w:rsidRPr="00422BF0" w:rsidRDefault="00AB3D0C" w:rsidP="002474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D0C" w:rsidRPr="00422BF0" w:rsidRDefault="00AB3D0C" w:rsidP="002474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0C" w:rsidRPr="00422BF0" w:rsidRDefault="00A84AF4" w:rsidP="00A84AF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6405,6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0C" w:rsidRPr="00422BF0" w:rsidRDefault="00A84AF4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6909,1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0C" w:rsidRPr="00422BF0" w:rsidRDefault="00C0738E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503,5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0C" w:rsidRPr="00422BF0" w:rsidRDefault="00EC30A2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7,9%</w:t>
            </w:r>
          </w:p>
        </w:tc>
      </w:tr>
      <w:tr w:rsidR="00AB3D0C" w:rsidRPr="006A3DE8" w:rsidTr="0024745A">
        <w:trPr>
          <w:trHeight w:val="1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D0C" w:rsidRPr="00422BF0" w:rsidRDefault="00AB3D0C" w:rsidP="002474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D0C" w:rsidRPr="00422BF0" w:rsidRDefault="00AB3D0C" w:rsidP="002474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0C" w:rsidRPr="00422BF0" w:rsidRDefault="00A84AF4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1025,0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0C" w:rsidRPr="00422BF0" w:rsidRDefault="00A84AF4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2179,7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0C" w:rsidRPr="00422BF0" w:rsidRDefault="00C0738E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1154,7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0C" w:rsidRPr="00422BF0" w:rsidRDefault="00EC30A2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112,7%</w:t>
            </w:r>
          </w:p>
        </w:tc>
      </w:tr>
      <w:tr w:rsidR="00AB3D0C" w:rsidRPr="006A3DE8" w:rsidTr="0024745A">
        <w:trPr>
          <w:trHeight w:val="24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0C" w:rsidRPr="00422BF0" w:rsidRDefault="00AB3D0C" w:rsidP="002474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0C" w:rsidRPr="00422BF0" w:rsidRDefault="00AB3D0C" w:rsidP="002474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0C" w:rsidRPr="00422BF0" w:rsidRDefault="00AB3D0C" w:rsidP="002474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0C" w:rsidRPr="00422BF0" w:rsidRDefault="00AB3D0C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0C" w:rsidRPr="00422BF0" w:rsidRDefault="00AB3D0C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22BF0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0C" w:rsidRPr="00422BF0" w:rsidRDefault="00EC30A2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  <w:tr w:rsidR="00AB3D0C" w:rsidRPr="006A3DE8" w:rsidTr="0024745A">
        <w:trPr>
          <w:trHeight w:val="240"/>
        </w:trPr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0C" w:rsidRPr="00422BF0" w:rsidRDefault="00AB3D0C" w:rsidP="002474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22B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ВСЕГО: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0C" w:rsidRPr="00422BF0" w:rsidRDefault="0073149B" w:rsidP="002474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263809,4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0C" w:rsidRPr="00422BF0" w:rsidRDefault="0073149B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272665,5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0C" w:rsidRPr="00422BF0" w:rsidRDefault="005F31B8" w:rsidP="005F31B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8856,1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D0C" w:rsidRPr="00422BF0" w:rsidRDefault="00EC30A2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</w:tr>
    </w:tbl>
    <w:p w:rsidR="00AB3D0C" w:rsidRDefault="00AB3D0C" w:rsidP="00A107C2">
      <w:pPr>
        <w:spacing w:after="0" w:line="36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831D83" w:rsidRDefault="00831D83" w:rsidP="00831D83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943FB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Увеличение бюджетных ассигнований 2018 года характер</w:t>
      </w:r>
      <w:r w:rsidR="002F3EA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изуется уточнением расходов по </w:t>
      </w:r>
      <w:r w:rsidR="005F31B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7</w:t>
      </w:r>
      <w:r w:rsidRPr="00943FB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разделам классификации расходов бюджета,  изменения затрагивают </w:t>
      </w:r>
      <w:r w:rsidR="00DF432A" w:rsidRPr="00DF432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</w:t>
      </w:r>
      <w:r w:rsidR="005F31B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3</w:t>
      </w:r>
      <w:r w:rsidRPr="00943FB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подразделов функциональной классификации расходов бюджета.</w:t>
      </w:r>
      <w:r w:rsidR="00C04E7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C04E7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Согласно</w:t>
      </w:r>
      <w:proofErr w:type="gramEnd"/>
      <w:r w:rsidR="00C04E7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пояснительной записки: </w:t>
      </w:r>
    </w:p>
    <w:p w:rsidR="00831D83" w:rsidRPr="0018234F" w:rsidRDefault="00831D83" w:rsidP="0002632F">
      <w:pPr>
        <w:tabs>
          <w:tab w:val="left" w:pos="709"/>
        </w:tabs>
        <w:suppressAutoHyphens/>
        <w:overflowPunct w:val="0"/>
        <w:spacing w:after="0" w:line="360" w:lineRule="auto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18234F">
        <w:rPr>
          <w:rFonts w:ascii="Times New Roman" w:hAnsi="Times New Roman"/>
          <w:b/>
          <w:bCs/>
          <w:color w:val="000000"/>
          <w:sz w:val="28"/>
          <w:szCs w:val="28"/>
        </w:rPr>
        <w:t>Раздел 0100 «Общегосударственные вопросы»</w:t>
      </w:r>
    </w:p>
    <w:p w:rsidR="00831D83" w:rsidRPr="0018234F" w:rsidRDefault="00831D83" w:rsidP="0002632F">
      <w:pPr>
        <w:tabs>
          <w:tab w:val="left" w:pos="709"/>
        </w:tabs>
        <w:suppressAutoHyphens/>
        <w:overflowPunct w:val="0"/>
        <w:spacing w:after="0" w:line="360" w:lineRule="auto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18234F">
        <w:rPr>
          <w:rFonts w:ascii="Times New Roman" w:hAnsi="Times New Roman"/>
          <w:color w:val="000000"/>
          <w:sz w:val="28"/>
          <w:szCs w:val="28"/>
        </w:rPr>
        <w:t>В целом по разделу проектом решения предполагает</w:t>
      </w:r>
      <w:r>
        <w:rPr>
          <w:rFonts w:ascii="Times New Roman" w:hAnsi="Times New Roman"/>
          <w:color w:val="000000"/>
          <w:sz w:val="28"/>
          <w:szCs w:val="28"/>
        </w:rPr>
        <w:t>ся  у</w:t>
      </w:r>
      <w:r w:rsidR="00D43020">
        <w:rPr>
          <w:rFonts w:ascii="Times New Roman" w:hAnsi="Times New Roman"/>
          <w:color w:val="000000"/>
          <w:sz w:val="28"/>
          <w:szCs w:val="28"/>
        </w:rPr>
        <w:t>меньшить</w:t>
      </w:r>
      <w:r w:rsidR="002F3EA9">
        <w:rPr>
          <w:rFonts w:ascii="Times New Roman" w:hAnsi="Times New Roman"/>
          <w:color w:val="000000"/>
          <w:sz w:val="28"/>
          <w:szCs w:val="28"/>
        </w:rPr>
        <w:t xml:space="preserve">  ассигнования на </w:t>
      </w:r>
      <w:r w:rsidR="00D43020">
        <w:rPr>
          <w:rFonts w:ascii="Times New Roman" w:hAnsi="Times New Roman"/>
          <w:color w:val="000000"/>
          <w:sz w:val="28"/>
          <w:szCs w:val="28"/>
        </w:rPr>
        <w:t xml:space="preserve">157,2 </w:t>
      </w:r>
      <w:r>
        <w:rPr>
          <w:rFonts w:ascii="Times New Roman" w:hAnsi="Times New Roman"/>
          <w:color w:val="000000"/>
          <w:sz w:val="28"/>
          <w:szCs w:val="28"/>
        </w:rPr>
        <w:t>тыс. руб.</w:t>
      </w:r>
    </w:p>
    <w:p w:rsidR="00831D83" w:rsidRDefault="00831D83" w:rsidP="00A107C2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234F">
        <w:rPr>
          <w:rFonts w:ascii="Times New Roman" w:hAnsi="Times New Roman"/>
          <w:b/>
          <w:sz w:val="28"/>
          <w:szCs w:val="28"/>
        </w:rPr>
        <w:t>По подразделу 0104</w:t>
      </w:r>
      <w:r w:rsidRPr="0018234F">
        <w:rPr>
          <w:rFonts w:ascii="Times New Roman" w:hAnsi="Times New Roman"/>
          <w:sz w:val="28"/>
          <w:szCs w:val="28"/>
        </w:rPr>
        <w:t xml:space="preserve"> «Функционирование Пра</w:t>
      </w:r>
      <w:r w:rsidR="00D43020">
        <w:rPr>
          <w:rFonts w:ascii="Times New Roman" w:hAnsi="Times New Roman"/>
          <w:sz w:val="28"/>
          <w:szCs w:val="28"/>
        </w:rPr>
        <w:t>вительства Российской Федерации</w:t>
      </w:r>
      <w:r w:rsidRPr="0018234F">
        <w:rPr>
          <w:rFonts w:ascii="Times New Roman" w:hAnsi="Times New Roman"/>
          <w:sz w:val="28"/>
          <w:szCs w:val="28"/>
        </w:rPr>
        <w:t>, высших исполнительных органов государственной власти субъектов Российской Фед</w:t>
      </w:r>
      <w:r w:rsidR="00D43020">
        <w:rPr>
          <w:rFonts w:ascii="Times New Roman" w:hAnsi="Times New Roman"/>
          <w:sz w:val="28"/>
          <w:szCs w:val="28"/>
        </w:rPr>
        <w:t>ерации</w:t>
      </w:r>
      <w:r>
        <w:rPr>
          <w:rFonts w:ascii="Times New Roman" w:hAnsi="Times New Roman"/>
          <w:sz w:val="28"/>
          <w:szCs w:val="28"/>
        </w:rPr>
        <w:t>, местных ад</w:t>
      </w:r>
      <w:r w:rsidR="00D43020">
        <w:rPr>
          <w:rFonts w:ascii="Times New Roman" w:hAnsi="Times New Roman"/>
          <w:sz w:val="28"/>
          <w:szCs w:val="28"/>
        </w:rPr>
        <w:t>министраций» в общей сумме 540,0</w:t>
      </w:r>
      <w:r>
        <w:rPr>
          <w:rFonts w:ascii="Times New Roman" w:hAnsi="Times New Roman"/>
          <w:sz w:val="28"/>
          <w:szCs w:val="28"/>
        </w:rPr>
        <w:t xml:space="preserve"> тыс. руб., в том числе:</w:t>
      </w:r>
    </w:p>
    <w:p w:rsidR="002F3EA9" w:rsidRPr="002F3EA9" w:rsidRDefault="00831D83" w:rsidP="00A107C2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3EA9">
        <w:rPr>
          <w:rFonts w:ascii="Times New Roman" w:hAnsi="Times New Roman"/>
          <w:b/>
          <w:sz w:val="28"/>
          <w:szCs w:val="28"/>
        </w:rPr>
        <w:t xml:space="preserve"> -</w:t>
      </w:r>
      <w:r w:rsidRPr="002F3EA9">
        <w:rPr>
          <w:rFonts w:ascii="Times New Roman" w:hAnsi="Times New Roman"/>
          <w:sz w:val="28"/>
          <w:szCs w:val="28"/>
        </w:rPr>
        <w:t xml:space="preserve"> </w:t>
      </w:r>
      <w:r w:rsidR="00D430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экономия</w:t>
      </w:r>
      <w:r w:rsidR="002F3EA9" w:rsidRPr="002F3E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сумме </w:t>
      </w:r>
      <w:r w:rsidR="00D430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100,</w:t>
      </w:r>
      <w:r w:rsidR="002F3EA9" w:rsidRPr="002F3E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 тыс</w:t>
      </w:r>
      <w:r w:rsidR="002F3E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2F3EA9" w:rsidRPr="002F3E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рублей </w:t>
      </w:r>
      <w:r w:rsidR="00D430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направлено на раздел 0113 на покупку принтера;</w:t>
      </w:r>
      <w:r w:rsidR="002F3EA9" w:rsidRPr="002F3E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F3EA9" w:rsidRPr="001034E3" w:rsidRDefault="002F3EA9" w:rsidP="00A107C2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3EA9">
        <w:rPr>
          <w:rFonts w:ascii="Times New Roman" w:hAnsi="Times New Roman"/>
          <w:b/>
          <w:sz w:val="28"/>
          <w:szCs w:val="28"/>
        </w:rPr>
        <w:t>-</w:t>
      </w:r>
      <w:r w:rsidRPr="002F3E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430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экономия </w:t>
      </w:r>
      <w:r w:rsidR="001034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сумме </w:t>
      </w:r>
      <w:r w:rsidR="00D430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440</w:t>
      </w:r>
      <w:r w:rsidRPr="002F3E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D430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</w:t>
      </w:r>
      <w:r w:rsidRPr="002F3E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F3E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</w:t>
      </w:r>
      <w:proofErr w:type="gramStart"/>
      <w:r w:rsidRPr="002F3E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Pr="002F3E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ублей</w:t>
      </w:r>
      <w:proofErr w:type="spellEnd"/>
      <w:r w:rsidRPr="002F3E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430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кредиторской задолженности, перераспределено на подраздел 0502,0113;</w:t>
      </w:r>
    </w:p>
    <w:p w:rsidR="00831D83" w:rsidRPr="0018234F" w:rsidRDefault="00831D83" w:rsidP="00A107C2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234F">
        <w:rPr>
          <w:rFonts w:ascii="Times New Roman" w:hAnsi="Times New Roman"/>
          <w:b/>
          <w:sz w:val="28"/>
          <w:szCs w:val="28"/>
        </w:rPr>
        <w:t xml:space="preserve">По подразделу </w:t>
      </w:r>
      <w:r w:rsidR="006552B4">
        <w:rPr>
          <w:rFonts w:ascii="Times New Roman" w:hAnsi="Times New Roman"/>
          <w:b/>
          <w:sz w:val="28"/>
          <w:szCs w:val="28"/>
        </w:rPr>
        <w:t xml:space="preserve"> </w:t>
      </w:r>
      <w:r w:rsidRPr="0018234F">
        <w:rPr>
          <w:rFonts w:ascii="Times New Roman" w:hAnsi="Times New Roman"/>
          <w:b/>
          <w:sz w:val="28"/>
          <w:szCs w:val="28"/>
        </w:rPr>
        <w:t>0113</w:t>
      </w:r>
      <w:r w:rsidRPr="0018234F">
        <w:rPr>
          <w:rFonts w:ascii="Times New Roman" w:hAnsi="Times New Roman"/>
          <w:color w:val="000000"/>
          <w:sz w:val="28"/>
          <w:szCs w:val="28"/>
        </w:rPr>
        <w:t xml:space="preserve"> «Другие общегосударственные вопросы» ассигнования предлагается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52B4">
        <w:rPr>
          <w:rFonts w:ascii="Times New Roman" w:hAnsi="Times New Roman"/>
          <w:color w:val="000000"/>
          <w:sz w:val="28"/>
          <w:szCs w:val="28"/>
        </w:rPr>
        <w:t>увеличить на</w:t>
      </w:r>
      <w:r w:rsidR="00D43020">
        <w:rPr>
          <w:rFonts w:ascii="Times New Roman" w:hAnsi="Times New Roman"/>
          <w:color w:val="000000"/>
          <w:sz w:val="28"/>
          <w:szCs w:val="28"/>
        </w:rPr>
        <w:t xml:space="preserve">  сумму382,8</w:t>
      </w:r>
      <w:r w:rsidRPr="0018234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8234F">
        <w:rPr>
          <w:rFonts w:ascii="Times New Roman" w:hAnsi="Times New Roman"/>
          <w:color w:val="000000"/>
          <w:sz w:val="28"/>
          <w:szCs w:val="28"/>
        </w:rPr>
        <w:t>тыс</w:t>
      </w:r>
      <w:proofErr w:type="gramStart"/>
      <w:r w:rsidRPr="0018234F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18234F">
        <w:rPr>
          <w:rFonts w:ascii="Times New Roman" w:hAnsi="Times New Roman"/>
          <w:color w:val="000000"/>
          <w:sz w:val="28"/>
          <w:szCs w:val="28"/>
        </w:rPr>
        <w:t>уб.в</w:t>
      </w:r>
      <w:proofErr w:type="spellEnd"/>
      <w:r w:rsidRPr="0018234F">
        <w:rPr>
          <w:rFonts w:ascii="Times New Roman" w:hAnsi="Times New Roman"/>
          <w:color w:val="000000"/>
          <w:sz w:val="28"/>
          <w:szCs w:val="28"/>
        </w:rPr>
        <w:t xml:space="preserve"> том числе:</w:t>
      </w:r>
    </w:p>
    <w:p w:rsidR="006552B4" w:rsidRPr="006552B4" w:rsidRDefault="00831D83" w:rsidP="00A107C2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52B4">
        <w:rPr>
          <w:rFonts w:ascii="Times New Roman" w:hAnsi="Times New Roman"/>
          <w:sz w:val="28"/>
          <w:szCs w:val="28"/>
        </w:rPr>
        <w:t xml:space="preserve">- </w:t>
      </w:r>
      <w:r w:rsidR="006552B4" w:rsidRPr="006552B4">
        <w:rPr>
          <w:rFonts w:ascii="Times New Roman" w:hAnsi="Times New Roman"/>
          <w:sz w:val="28"/>
          <w:szCs w:val="28"/>
        </w:rPr>
        <w:t>у</w:t>
      </w:r>
      <w:r w:rsidR="006552B4" w:rsidRPr="006552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величены расходы в сумме </w:t>
      </w:r>
      <w:r w:rsidR="00D430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100</w:t>
      </w:r>
      <w:r w:rsidR="006552B4" w:rsidRPr="006552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,0 </w:t>
      </w:r>
      <w:proofErr w:type="spellStart"/>
      <w:r w:rsidR="006552B4" w:rsidRPr="006552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</w:t>
      </w:r>
      <w:proofErr w:type="gramStart"/>
      <w:r w:rsidR="006552B4" w:rsidRPr="006552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="006552B4" w:rsidRPr="006552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ублей</w:t>
      </w:r>
      <w:proofErr w:type="spellEnd"/>
      <w:r w:rsidR="006552B4" w:rsidRPr="006552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</w:t>
      </w:r>
      <w:r w:rsidR="00D430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покупку принтера;</w:t>
      </w:r>
    </w:p>
    <w:p w:rsidR="00831D83" w:rsidRPr="00D43020" w:rsidRDefault="006552B4" w:rsidP="00A107C2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52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 </w:t>
      </w:r>
      <w:r w:rsidR="00D430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экономия 263,0 тыс. рублей по рекомендации Министерства финансов, перенесено на подраздел 0412;</w:t>
      </w:r>
    </w:p>
    <w:p w:rsidR="00D43020" w:rsidRPr="00D0503F" w:rsidRDefault="00D43020" w:rsidP="00A107C2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увеличены расходы на 270,0 тыс. рублей</w:t>
      </w:r>
      <w:r w:rsidR="00D050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безвозмездные перечисления </w:t>
      </w:r>
      <w:proofErr w:type="gramStart"/>
      <w:r w:rsidR="00D050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D050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 мая);</w:t>
      </w:r>
    </w:p>
    <w:p w:rsidR="006D1142" w:rsidRPr="00A107C2" w:rsidRDefault="00D0503F" w:rsidP="00A107C2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увеличены расходы в сумме 275,8 тыс. рублей на погашение кредиторской задолженности.</w:t>
      </w:r>
    </w:p>
    <w:p w:rsidR="00A107C2" w:rsidRPr="00B9421A" w:rsidRDefault="00A107C2" w:rsidP="00A107C2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02632F" w:rsidRDefault="00831D83" w:rsidP="00831D83">
      <w:pPr>
        <w:pStyle w:val="a3"/>
        <w:numPr>
          <w:ilvl w:val="0"/>
          <w:numId w:val="1"/>
        </w:numPr>
        <w:autoSpaceDE w:val="0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1142">
        <w:rPr>
          <w:rFonts w:ascii="Times New Roman" w:hAnsi="Times New Roman"/>
          <w:b/>
          <w:bCs/>
          <w:sz w:val="28"/>
          <w:szCs w:val="28"/>
        </w:rPr>
        <w:t>Раздел 0400 «Национальная экономика»</w:t>
      </w:r>
    </w:p>
    <w:p w:rsidR="00831D83" w:rsidRPr="0002632F" w:rsidRDefault="00831D83" w:rsidP="00A107C2">
      <w:pPr>
        <w:pStyle w:val="a3"/>
        <w:numPr>
          <w:ilvl w:val="0"/>
          <w:numId w:val="1"/>
        </w:numPr>
        <w:autoSpaceDE w:val="0"/>
        <w:spacing w:line="36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02632F">
        <w:rPr>
          <w:rFonts w:ascii="Times New Roman" w:hAnsi="Times New Roman"/>
          <w:sz w:val="28"/>
          <w:szCs w:val="28"/>
        </w:rPr>
        <w:t xml:space="preserve">По данному разделу проектом решения предложено увеличить ассигнования  на </w:t>
      </w:r>
      <w:r w:rsidR="006D1142" w:rsidRPr="0002632F">
        <w:rPr>
          <w:rFonts w:ascii="Times New Roman" w:hAnsi="Times New Roman"/>
          <w:sz w:val="28"/>
          <w:szCs w:val="28"/>
        </w:rPr>
        <w:t xml:space="preserve">сумму </w:t>
      </w:r>
      <w:r w:rsidR="00B9421A">
        <w:rPr>
          <w:rFonts w:ascii="Times New Roman" w:hAnsi="Times New Roman"/>
          <w:sz w:val="28"/>
          <w:szCs w:val="28"/>
        </w:rPr>
        <w:t>263,0</w:t>
      </w:r>
      <w:r w:rsidRPr="0002632F">
        <w:rPr>
          <w:rFonts w:ascii="Times New Roman" w:hAnsi="Times New Roman"/>
          <w:sz w:val="28"/>
          <w:szCs w:val="28"/>
        </w:rPr>
        <w:t xml:space="preserve"> тыс. руб. в том числе</w:t>
      </w:r>
      <w:proofErr w:type="gramStart"/>
      <w:r w:rsidRPr="0002632F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831D83" w:rsidRPr="006D1142" w:rsidRDefault="006D1142" w:rsidP="00831D83">
      <w:pPr>
        <w:autoSpaceDE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подразделу </w:t>
      </w:r>
      <w:r w:rsidR="00B9421A">
        <w:rPr>
          <w:rFonts w:ascii="Times New Roman" w:hAnsi="Times New Roman"/>
          <w:b/>
          <w:sz w:val="28"/>
          <w:szCs w:val="28"/>
        </w:rPr>
        <w:t>0412</w:t>
      </w:r>
      <w:r w:rsidR="00831D83" w:rsidRPr="00CC5F1D">
        <w:rPr>
          <w:rFonts w:ascii="Times New Roman" w:hAnsi="Times New Roman"/>
          <w:b/>
          <w:sz w:val="28"/>
          <w:szCs w:val="28"/>
        </w:rPr>
        <w:t xml:space="preserve"> «</w:t>
      </w:r>
      <w:r w:rsidR="00B9421A">
        <w:rPr>
          <w:rFonts w:ascii="Times New Roman" w:hAnsi="Times New Roman"/>
          <w:b/>
          <w:sz w:val="28"/>
          <w:szCs w:val="28"/>
        </w:rPr>
        <w:t>Другие вопросы в области национальной экономики</w:t>
      </w:r>
      <w:r w:rsidR="00831D83" w:rsidRPr="00CC5F1D">
        <w:rPr>
          <w:rFonts w:ascii="Times New Roman" w:hAnsi="Times New Roman"/>
          <w:b/>
          <w:sz w:val="28"/>
          <w:szCs w:val="28"/>
        </w:rPr>
        <w:t>»</w:t>
      </w:r>
      <w:r w:rsidRPr="006D1142">
        <w:rPr>
          <w:color w:val="000000"/>
          <w:sz w:val="23"/>
          <w:szCs w:val="23"/>
          <w:shd w:val="clear" w:color="auto" w:fill="FFFFFF"/>
        </w:rPr>
        <w:t xml:space="preserve"> </w:t>
      </w:r>
      <w:r w:rsidRPr="006D11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увеличены расходы в сумме </w:t>
      </w:r>
      <w:r w:rsidR="00B942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263,0</w:t>
      </w:r>
      <w:r w:rsidRPr="006D11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D11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</w:t>
      </w:r>
      <w:proofErr w:type="gramStart"/>
      <w:r w:rsidRPr="006D11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Pr="006D11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ублей</w:t>
      </w:r>
      <w:proofErr w:type="spellEnd"/>
      <w:r w:rsidRPr="006D11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942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рекомендации Министерства финансов</w:t>
      </w:r>
      <w:r w:rsidR="00B9421A" w:rsidRPr="006D11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942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подраздела 0113.</w:t>
      </w:r>
    </w:p>
    <w:p w:rsidR="0002632F" w:rsidRDefault="00831D83" w:rsidP="0002632F">
      <w:pPr>
        <w:autoSpaceDE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8234F">
        <w:rPr>
          <w:rFonts w:ascii="Times New Roman" w:hAnsi="Times New Roman"/>
          <w:b/>
          <w:bCs/>
          <w:sz w:val="28"/>
          <w:szCs w:val="28"/>
        </w:rPr>
        <w:t>Раздел 0500 «Жилищно-коммунальное хозяйство»</w:t>
      </w:r>
    </w:p>
    <w:p w:rsidR="00B9421A" w:rsidRDefault="00831D83" w:rsidP="0002632F">
      <w:pPr>
        <w:autoSpaceDE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8234F">
        <w:rPr>
          <w:rFonts w:ascii="Times New Roman" w:hAnsi="Times New Roman"/>
          <w:sz w:val="28"/>
          <w:szCs w:val="28"/>
        </w:rPr>
        <w:t>По данному разделу проектом решения предложен</w:t>
      </w:r>
      <w:r>
        <w:rPr>
          <w:rFonts w:ascii="Times New Roman" w:hAnsi="Times New Roman"/>
          <w:sz w:val="28"/>
          <w:szCs w:val="28"/>
        </w:rPr>
        <w:t>о у</w:t>
      </w:r>
      <w:r w:rsidR="00443266">
        <w:rPr>
          <w:rFonts w:ascii="Times New Roman" w:hAnsi="Times New Roman"/>
          <w:sz w:val="28"/>
          <w:szCs w:val="28"/>
        </w:rPr>
        <w:t xml:space="preserve">величение ассигнований  на </w:t>
      </w:r>
      <w:r w:rsidR="00B9421A">
        <w:rPr>
          <w:rFonts w:ascii="Times New Roman" w:hAnsi="Times New Roman"/>
          <w:sz w:val="28"/>
          <w:szCs w:val="28"/>
        </w:rPr>
        <w:t>54</w:t>
      </w:r>
      <w:r w:rsidR="00443266">
        <w:rPr>
          <w:rFonts w:ascii="Times New Roman" w:hAnsi="Times New Roman"/>
          <w:sz w:val="28"/>
          <w:szCs w:val="28"/>
        </w:rPr>
        <w:t>,0</w:t>
      </w:r>
      <w:r w:rsidRPr="0018234F">
        <w:rPr>
          <w:rFonts w:ascii="Times New Roman" w:hAnsi="Times New Roman"/>
          <w:sz w:val="28"/>
          <w:szCs w:val="28"/>
        </w:rPr>
        <w:t xml:space="preserve"> тыс. руб.  от первонач</w:t>
      </w:r>
      <w:r w:rsidR="00443266">
        <w:rPr>
          <w:rFonts w:ascii="Times New Roman" w:hAnsi="Times New Roman"/>
          <w:sz w:val="28"/>
          <w:szCs w:val="28"/>
        </w:rPr>
        <w:t xml:space="preserve">ально  </w:t>
      </w:r>
      <w:proofErr w:type="spellStart"/>
      <w:r w:rsidR="00443266">
        <w:rPr>
          <w:rFonts w:ascii="Times New Roman" w:hAnsi="Times New Roman"/>
          <w:sz w:val="28"/>
          <w:szCs w:val="28"/>
        </w:rPr>
        <w:t>утвержденных</w:t>
      </w:r>
      <w:proofErr w:type="spellEnd"/>
      <w:r w:rsidR="00443266">
        <w:rPr>
          <w:rFonts w:ascii="Times New Roman" w:hAnsi="Times New Roman"/>
          <w:sz w:val="28"/>
          <w:szCs w:val="28"/>
        </w:rPr>
        <w:t xml:space="preserve"> назначений </w:t>
      </w:r>
      <w:r w:rsidR="00B9421A">
        <w:rPr>
          <w:rFonts w:ascii="Times New Roman" w:hAnsi="Times New Roman"/>
          <w:sz w:val="28"/>
          <w:szCs w:val="28"/>
        </w:rPr>
        <w:t>в том числе:</w:t>
      </w:r>
    </w:p>
    <w:p w:rsidR="00831D83" w:rsidRDefault="00B9421A" w:rsidP="0002632F">
      <w:pPr>
        <w:autoSpaceDE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9421A">
        <w:rPr>
          <w:rFonts w:ascii="Times New Roman" w:hAnsi="Times New Roman"/>
          <w:b/>
          <w:sz w:val="28"/>
          <w:szCs w:val="28"/>
        </w:rPr>
        <w:t>По</w:t>
      </w:r>
      <w:r w:rsidR="00443266">
        <w:rPr>
          <w:rFonts w:ascii="Times New Roman" w:hAnsi="Times New Roman"/>
          <w:sz w:val="28"/>
          <w:szCs w:val="28"/>
        </w:rPr>
        <w:t xml:space="preserve"> </w:t>
      </w:r>
      <w:r w:rsidR="00443266" w:rsidRPr="00443266">
        <w:rPr>
          <w:rFonts w:ascii="Times New Roman" w:hAnsi="Times New Roman"/>
          <w:b/>
          <w:sz w:val="28"/>
          <w:szCs w:val="28"/>
        </w:rPr>
        <w:t xml:space="preserve">подразделу </w:t>
      </w:r>
      <w:r w:rsidR="00831D83" w:rsidRPr="00443266">
        <w:rPr>
          <w:rFonts w:ascii="Times New Roman" w:hAnsi="Times New Roman"/>
          <w:b/>
          <w:sz w:val="28"/>
          <w:szCs w:val="28"/>
        </w:rPr>
        <w:t xml:space="preserve"> 050</w:t>
      </w:r>
      <w:r>
        <w:rPr>
          <w:rFonts w:ascii="Times New Roman" w:hAnsi="Times New Roman"/>
          <w:b/>
          <w:sz w:val="28"/>
          <w:szCs w:val="28"/>
        </w:rPr>
        <w:t>2</w:t>
      </w:r>
      <w:r w:rsidR="00831D83" w:rsidRPr="00443266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Коммунальное хозяйство</w:t>
      </w:r>
      <w:r w:rsidR="00831D83" w:rsidRPr="00443266">
        <w:rPr>
          <w:rFonts w:ascii="Times New Roman" w:hAnsi="Times New Roman"/>
          <w:b/>
          <w:sz w:val="28"/>
          <w:szCs w:val="28"/>
        </w:rPr>
        <w:t>»</w:t>
      </w:r>
      <w:r w:rsidR="00831D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329,3 тыс. рублей на погашение кредиторской задолженности;</w:t>
      </w:r>
    </w:p>
    <w:p w:rsidR="00831D83" w:rsidRPr="0018234F" w:rsidRDefault="00B9421A" w:rsidP="00C511F3">
      <w:pPr>
        <w:autoSpaceDE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9421A">
        <w:rPr>
          <w:rFonts w:ascii="Times New Roman" w:hAnsi="Times New Roman"/>
          <w:b/>
          <w:sz w:val="28"/>
          <w:szCs w:val="28"/>
        </w:rPr>
        <w:t>По подразделу 0503 «Благоустройство»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511F3">
        <w:rPr>
          <w:rFonts w:ascii="Times New Roman" w:hAnsi="Times New Roman"/>
          <w:b/>
          <w:sz w:val="28"/>
          <w:szCs w:val="28"/>
        </w:rPr>
        <w:t xml:space="preserve"> </w:t>
      </w:r>
      <w:r w:rsidR="00C511F3">
        <w:rPr>
          <w:rFonts w:ascii="Times New Roman" w:hAnsi="Times New Roman"/>
          <w:sz w:val="28"/>
          <w:szCs w:val="28"/>
        </w:rPr>
        <w:t>экономия 275,0 тыс. рублей по передаче полномочий от г/</w:t>
      </w:r>
      <w:proofErr w:type="gramStart"/>
      <w:r w:rsidR="00C511F3">
        <w:rPr>
          <w:rFonts w:ascii="Times New Roman" w:hAnsi="Times New Roman"/>
          <w:sz w:val="28"/>
          <w:szCs w:val="28"/>
        </w:rPr>
        <w:t>п</w:t>
      </w:r>
      <w:proofErr w:type="gramEnd"/>
      <w:r w:rsidR="00C511F3">
        <w:rPr>
          <w:rFonts w:ascii="Times New Roman" w:hAnsi="Times New Roman"/>
          <w:sz w:val="28"/>
          <w:szCs w:val="28"/>
        </w:rPr>
        <w:t xml:space="preserve"> (кладбище).</w:t>
      </w:r>
    </w:p>
    <w:p w:rsidR="00C511F3" w:rsidRPr="00C511F3" w:rsidRDefault="00C511F3" w:rsidP="00831D83">
      <w:pPr>
        <w:tabs>
          <w:tab w:val="left" w:pos="709"/>
        </w:tabs>
        <w:suppressAutoHyphens/>
        <w:overflowPunct w:val="0"/>
        <w:spacing w:after="0" w:line="36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C511F3">
        <w:rPr>
          <w:rFonts w:ascii="Times New Roman" w:hAnsi="Times New Roman"/>
          <w:b/>
          <w:sz w:val="28"/>
          <w:szCs w:val="28"/>
        </w:rPr>
        <w:t>Раздел 0700 «Образование»</w:t>
      </w:r>
    </w:p>
    <w:p w:rsidR="00831D83" w:rsidRPr="0018234F" w:rsidRDefault="00831D83" w:rsidP="00831D83">
      <w:pPr>
        <w:tabs>
          <w:tab w:val="left" w:pos="709"/>
        </w:tabs>
        <w:suppressAutoHyphens/>
        <w:overflowPunct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18234F">
        <w:rPr>
          <w:rFonts w:ascii="Times New Roman" w:hAnsi="Times New Roman"/>
          <w:sz w:val="28"/>
          <w:szCs w:val="28"/>
        </w:rPr>
        <w:t>По данному разделу проектом решения предложен</w:t>
      </w:r>
      <w:r>
        <w:rPr>
          <w:rFonts w:ascii="Times New Roman" w:hAnsi="Times New Roman"/>
          <w:sz w:val="28"/>
          <w:szCs w:val="28"/>
        </w:rPr>
        <w:t xml:space="preserve">о увеличение ассигнований  на </w:t>
      </w:r>
      <w:r w:rsidR="00C511F3">
        <w:rPr>
          <w:rFonts w:ascii="Times New Roman" w:hAnsi="Times New Roman"/>
          <w:sz w:val="28"/>
          <w:szCs w:val="28"/>
        </w:rPr>
        <w:t>2636,9 тыс. рублей.</w:t>
      </w:r>
    </w:p>
    <w:p w:rsidR="00C511F3" w:rsidRDefault="00831D83" w:rsidP="00831D83">
      <w:pPr>
        <w:tabs>
          <w:tab w:val="left" w:pos="709"/>
        </w:tabs>
        <w:suppressAutoHyphens/>
        <w:overflowPunct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BE2E5C">
        <w:rPr>
          <w:rFonts w:ascii="Times New Roman" w:hAnsi="Times New Roman"/>
          <w:b/>
          <w:sz w:val="28"/>
          <w:szCs w:val="28"/>
        </w:rPr>
        <w:t xml:space="preserve">По подразделу </w:t>
      </w:r>
      <w:r w:rsidRPr="00BE2E5C">
        <w:rPr>
          <w:rFonts w:ascii="Times New Roman" w:hAnsi="Times New Roman"/>
          <w:b/>
          <w:bCs/>
          <w:sz w:val="28"/>
          <w:szCs w:val="28"/>
        </w:rPr>
        <w:t>0701</w:t>
      </w:r>
      <w:r w:rsidRPr="00BE2E5C">
        <w:rPr>
          <w:rFonts w:ascii="Times New Roman" w:hAnsi="Times New Roman"/>
          <w:b/>
          <w:sz w:val="28"/>
          <w:szCs w:val="28"/>
        </w:rPr>
        <w:t xml:space="preserve"> «Дошкольное образование»</w:t>
      </w:r>
      <w:r w:rsidRPr="0018234F">
        <w:rPr>
          <w:rFonts w:ascii="Times New Roman" w:hAnsi="Times New Roman"/>
          <w:sz w:val="28"/>
          <w:szCs w:val="28"/>
        </w:rPr>
        <w:t xml:space="preserve"> проектом решения предлагается увеличение ассигнований </w:t>
      </w:r>
      <w:r>
        <w:rPr>
          <w:rFonts w:ascii="Times New Roman" w:hAnsi="Times New Roman"/>
          <w:sz w:val="28"/>
          <w:szCs w:val="28"/>
        </w:rPr>
        <w:t xml:space="preserve">на сумму </w:t>
      </w:r>
      <w:r w:rsidR="00C511F3">
        <w:rPr>
          <w:rFonts w:ascii="Times New Roman" w:hAnsi="Times New Roman"/>
          <w:sz w:val="28"/>
          <w:szCs w:val="28"/>
        </w:rPr>
        <w:t>75</w:t>
      </w:r>
      <w:r w:rsidR="00443266">
        <w:rPr>
          <w:rFonts w:ascii="Times New Roman" w:hAnsi="Times New Roman"/>
          <w:bCs/>
          <w:sz w:val="28"/>
          <w:szCs w:val="28"/>
        </w:rPr>
        <w:t xml:space="preserve">,0 </w:t>
      </w:r>
      <w:r w:rsidRPr="0018234F">
        <w:rPr>
          <w:rFonts w:ascii="Times New Roman" w:hAnsi="Times New Roman"/>
          <w:sz w:val="28"/>
          <w:szCs w:val="28"/>
        </w:rPr>
        <w:t xml:space="preserve">тыс. </w:t>
      </w:r>
      <w:r w:rsidR="00A107C2" w:rsidRPr="0018234F">
        <w:rPr>
          <w:rFonts w:ascii="Times New Roman" w:hAnsi="Times New Roman"/>
          <w:sz w:val="28"/>
          <w:szCs w:val="28"/>
        </w:rPr>
        <w:t>руб</w:t>
      </w:r>
      <w:r w:rsidR="00A107C2">
        <w:rPr>
          <w:rFonts w:ascii="Times New Roman" w:hAnsi="Times New Roman"/>
          <w:sz w:val="28"/>
          <w:szCs w:val="28"/>
        </w:rPr>
        <w:t>лей,</w:t>
      </w:r>
      <w:r w:rsidR="00C511F3">
        <w:rPr>
          <w:rFonts w:ascii="Times New Roman" w:hAnsi="Times New Roman"/>
          <w:sz w:val="28"/>
          <w:szCs w:val="28"/>
        </w:rPr>
        <w:t xml:space="preserve"> из которых:</w:t>
      </w:r>
    </w:p>
    <w:p w:rsidR="00A107C2" w:rsidRDefault="00C511F3" w:rsidP="008630C9">
      <w:pPr>
        <w:tabs>
          <w:tab w:val="left" w:pos="709"/>
          <w:tab w:val="center" w:pos="4677"/>
        </w:tabs>
        <w:suppressAutoHyphens/>
        <w:overflowPunct w:val="0"/>
        <w:spacing w:after="0" w:line="360" w:lineRule="auto"/>
        <w:jc w:val="both"/>
        <w:outlineLvl w:val="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- 55,0 тыс.</w:t>
      </w:r>
      <w:r w:rsidR="008630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 w:rsidR="00443266">
        <w:rPr>
          <w:color w:val="000000"/>
          <w:sz w:val="23"/>
          <w:szCs w:val="23"/>
          <w:shd w:val="clear" w:color="auto" w:fill="FFFFFF"/>
        </w:rPr>
        <w:t xml:space="preserve"> </w:t>
      </w:r>
      <w:r w:rsidR="008630C9">
        <w:rPr>
          <w:color w:val="000000"/>
          <w:sz w:val="23"/>
          <w:szCs w:val="23"/>
          <w:shd w:val="clear" w:color="auto" w:fill="FFFFFF"/>
        </w:rPr>
        <w:t xml:space="preserve"> - </w:t>
      </w:r>
      <w:r w:rsidR="008630C9" w:rsidRPr="008630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МДОУ №1 </w:t>
      </w:r>
      <w:r w:rsidR="008630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установка </w:t>
      </w:r>
      <w:proofErr w:type="spellStart"/>
      <w:r w:rsidR="008630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снегозадержателей</w:t>
      </w:r>
      <w:proofErr w:type="spellEnd"/>
      <w:r w:rsidR="008630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443266" w:rsidRPr="008630C9" w:rsidRDefault="00A107C2" w:rsidP="008630C9">
      <w:pPr>
        <w:tabs>
          <w:tab w:val="left" w:pos="709"/>
          <w:tab w:val="center" w:pos="4677"/>
        </w:tabs>
        <w:suppressAutoHyphens/>
        <w:overflowPunct w:val="0"/>
        <w:spacing w:after="0" w:line="360" w:lineRule="auto"/>
        <w:jc w:val="both"/>
        <w:outlineLvl w:val="2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- 20,0 тыс. рублей - </w:t>
      </w:r>
      <w:r w:rsidR="008630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МДОУ №3- безвозмездные перечисления на замену оконных блоков.</w:t>
      </w:r>
    </w:p>
    <w:p w:rsidR="00831D83" w:rsidRDefault="00831D83" w:rsidP="00831D83">
      <w:pPr>
        <w:tabs>
          <w:tab w:val="left" w:pos="709"/>
        </w:tabs>
        <w:suppressAutoHyphens/>
        <w:overflowPunct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380B68">
        <w:rPr>
          <w:rFonts w:ascii="Times New Roman" w:hAnsi="Times New Roman"/>
          <w:b/>
          <w:sz w:val="28"/>
          <w:szCs w:val="28"/>
        </w:rPr>
        <w:t>По подразделу 0702 «Общее образование»</w:t>
      </w:r>
      <w:r w:rsidR="00443266">
        <w:rPr>
          <w:rFonts w:ascii="Times New Roman" w:hAnsi="Times New Roman"/>
          <w:b/>
          <w:sz w:val="28"/>
          <w:szCs w:val="28"/>
        </w:rPr>
        <w:t xml:space="preserve"> </w:t>
      </w:r>
      <w:r w:rsidRPr="005D2B36">
        <w:rPr>
          <w:rFonts w:ascii="Times New Roman" w:hAnsi="Times New Roman"/>
          <w:sz w:val="28"/>
          <w:szCs w:val="28"/>
        </w:rPr>
        <w:t xml:space="preserve">предлагается увеличение ассигнований в сумме </w:t>
      </w:r>
      <w:r w:rsidR="00A227D7">
        <w:rPr>
          <w:rFonts w:ascii="Times New Roman" w:hAnsi="Times New Roman"/>
          <w:sz w:val="28"/>
          <w:szCs w:val="28"/>
        </w:rPr>
        <w:t>1969,0</w:t>
      </w:r>
      <w:r w:rsidRPr="005D2B36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A227D7" w:rsidRDefault="00831D83" w:rsidP="00443266">
      <w:pPr>
        <w:tabs>
          <w:tab w:val="left" w:pos="709"/>
        </w:tabs>
        <w:suppressAutoHyphens/>
        <w:overflowPunct w:val="0"/>
        <w:spacing w:after="0" w:line="360" w:lineRule="auto"/>
        <w:jc w:val="both"/>
        <w:outlineLvl w:val="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43266">
        <w:rPr>
          <w:rFonts w:ascii="Times New Roman" w:hAnsi="Times New Roman"/>
          <w:sz w:val="28"/>
          <w:szCs w:val="28"/>
        </w:rPr>
        <w:t>-</w:t>
      </w:r>
      <w:r w:rsidR="00443266" w:rsidRPr="004432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сумме 1</w:t>
      </w:r>
      <w:r w:rsidR="00A227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749,2 </w:t>
      </w:r>
      <w:proofErr w:type="spellStart"/>
      <w:r w:rsidR="00443266" w:rsidRPr="004432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</w:t>
      </w:r>
      <w:proofErr w:type="gramStart"/>
      <w:r w:rsidR="00443266" w:rsidRPr="004432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="00443266" w:rsidRPr="004432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ублей</w:t>
      </w:r>
      <w:proofErr w:type="spellEnd"/>
      <w:r w:rsidR="00443266" w:rsidRPr="004432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субсидию из областного бюджета на</w:t>
      </w:r>
      <w:r w:rsidR="00A227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транспортное </w:t>
      </w:r>
      <w:r w:rsidR="00443266" w:rsidRPr="004432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227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обслуживание (подвоз);</w:t>
      </w:r>
    </w:p>
    <w:p w:rsidR="00443266" w:rsidRPr="00443266" w:rsidRDefault="00443266" w:rsidP="00443266">
      <w:pPr>
        <w:tabs>
          <w:tab w:val="left" w:pos="709"/>
        </w:tabs>
        <w:suppressAutoHyphens/>
        <w:overflowPunct w:val="0"/>
        <w:spacing w:after="0" w:line="360" w:lineRule="auto"/>
        <w:jc w:val="both"/>
        <w:outlineLvl w:val="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432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в сумме </w:t>
      </w:r>
      <w:r w:rsidR="00A227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219,8</w:t>
      </w:r>
      <w:r w:rsidRPr="004432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432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</w:t>
      </w:r>
      <w:proofErr w:type="gramStart"/>
      <w:r w:rsidRPr="004432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Pr="004432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ублей</w:t>
      </w:r>
      <w:proofErr w:type="spellEnd"/>
      <w:r w:rsidRPr="004432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</w:t>
      </w:r>
      <w:r w:rsidR="00A227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погашение кредиторской задолженности.</w:t>
      </w:r>
      <w:r w:rsidRPr="004432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227D7" w:rsidRDefault="00831D83" w:rsidP="00831D83">
      <w:pPr>
        <w:tabs>
          <w:tab w:val="left" w:pos="709"/>
        </w:tabs>
        <w:suppressAutoHyphens/>
        <w:overflowPunct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075949">
        <w:rPr>
          <w:rFonts w:ascii="Times New Roman" w:hAnsi="Times New Roman"/>
          <w:b/>
          <w:sz w:val="28"/>
          <w:szCs w:val="28"/>
        </w:rPr>
        <w:t>По подразделу 0703 «Дополнительное образование детей»</w:t>
      </w:r>
      <w:r>
        <w:rPr>
          <w:rFonts w:ascii="Times New Roman" w:hAnsi="Times New Roman"/>
          <w:sz w:val="28"/>
          <w:szCs w:val="28"/>
        </w:rPr>
        <w:t xml:space="preserve"> предлагается у</w:t>
      </w:r>
      <w:r w:rsidR="00A227D7">
        <w:rPr>
          <w:rFonts w:ascii="Times New Roman" w:hAnsi="Times New Roman"/>
          <w:sz w:val="28"/>
          <w:szCs w:val="28"/>
        </w:rPr>
        <w:t>величение расходов на сумму 32,9 тыс. рублей в том числе:</w:t>
      </w:r>
    </w:p>
    <w:p w:rsidR="00410F02" w:rsidRDefault="00A227D7" w:rsidP="00831D83">
      <w:pPr>
        <w:tabs>
          <w:tab w:val="left" w:pos="709"/>
        </w:tabs>
        <w:suppressAutoHyphens/>
        <w:overflowPunct w:val="0"/>
        <w:spacing w:after="0" w:line="360" w:lineRule="auto"/>
        <w:jc w:val="both"/>
        <w:outlineLvl w:val="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- 272,9 тыс. рублей на заработную плату педагогическим работникам;</w:t>
      </w:r>
    </w:p>
    <w:p w:rsidR="00A227D7" w:rsidRDefault="00A227D7" w:rsidP="00831D83">
      <w:pPr>
        <w:tabs>
          <w:tab w:val="left" w:pos="709"/>
        </w:tabs>
        <w:suppressAutoHyphens/>
        <w:overflowPunct w:val="0"/>
        <w:spacing w:after="0" w:line="360" w:lineRule="auto"/>
        <w:jc w:val="both"/>
        <w:outlineLvl w:val="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экономия 240,0 тыс. рублей – перераспределение на кредиторскую задолженность на подраздел 0502.</w:t>
      </w:r>
    </w:p>
    <w:p w:rsidR="00831D83" w:rsidRDefault="00831D83" w:rsidP="00831D83">
      <w:pPr>
        <w:tabs>
          <w:tab w:val="left" w:pos="709"/>
        </w:tabs>
        <w:suppressAutoHyphens/>
        <w:overflowPunct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075949">
        <w:rPr>
          <w:rFonts w:ascii="Times New Roman" w:hAnsi="Times New Roman"/>
          <w:b/>
          <w:sz w:val="28"/>
          <w:szCs w:val="28"/>
        </w:rPr>
        <w:t>По подразделу 0709 «Другие вопросы в области образования</w:t>
      </w:r>
      <w:r>
        <w:rPr>
          <w:rFonts w:ascii="Times New Roman" w:hAnsi="Times New Roman"/>
          <w:b/>
          <w:sz w:val="28"/>
          <w:szCs w:val="28"/>
        </w:rPr>
        <w:t>»</w:t>
      </w:r>
      <w:r w:rsidRPr="0018234F">
        <w:rPr>
          <w:rFonts w:ascii="Times New Roman" w:hAnsi="Times New Roman"/>
          <w:sz w:val="28"/>
          <w:szCs w:val="28"/>
        </w:rPr>
        <w:t xml:space="preserve"> увеличен</w:t>
      </w:r>
      <w:r w:rsidR="00660235">
        <w:rPr>
          <w:rFonts w:ascii="Times New Roman" w:hAnsi="Times New Roman"/>
          <w:sz w:val="28"/>
          <w:szCs w:val="28"/>
        </w:rPr>
        <w:t xml:space="preserve">ы расходы в сумме </w:t>
      </w:r>
      <w:r w:rsidR="003E06BF">
        <w:rPr>
          <w:rFonts w:ascii="Times New Roman" w:hAnsi="Times New Roman"/>
          <w:sz w:val="28"/>
          <w:szCs w:val="28"/>
        </w:rPr>
        <w:t>560,0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="00660235">
        <w:rPr>
          <w:rFonts w:ascii="Times New Roman" w:hAnsi="Times New Roman"/>
          <w:sz w:val="28"/>
          <w:szCs w:val="28"/>
        </w:rPr>
        <w:t xml:space="preserve"> </w:t>
      </w:r>
      <w:r w:rsidR="003E06BF">
        <w:rPr>
          <w:rFonts w:ascii="Times New Roman" w:hAnsi="Times New Roman"/>
          <w:sz w:val="28"/>
          <w:szCs w:val="28"/>
        </w:rPr>
        <w:t>от Законодательного собрания Тверской области (образование).</w:t>
      </w:r>
    </w:p>
    <w:p w:rsidR="003E06BF" w:rsidRDefault="003E06BF" w:rsidP="00831D83">
      <w:pPr>
        <w:tabs>
          <w:tab w:val="left" w:pos="709"/>
        </w:tabs>
        <w:suppressAutoHyphens/>
        <w:overflowPunct w:val="0"/>
        <w:spacing w:after="0" w:line="36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3E06BF">
        <w:rPr>
          <w:rFonts w:ascii="Times New Roman" w:hAnsi="Times New Roman"/>
          <w:b/>
          <w:sz w:val="28"/>
          <w:szCs w:val="28"/>
        </w:rPr>
        <w:t>Раздел 0801 «Культура»</w:t>
      </w:r>
    </w:p>
    <w:p w:rsidR="003E06BF" w:rsidRDefault="003E06BF" w:rsidP="00831D83">
      <w:pPr>
        <w:tabs>
          <w:tab w:val="left" w:pos="709"/>
        </w:tabs>
        <w:suppressAutoHyphens/>
        <w:overflowPunct w:val="0"/>
        <w:spacing w:after="0" w:line="360" w:lineRule="auto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9F2295">
        <w:rPr>
          <w:rFonts w:ascii="Times New Roman" w:hAnsi="Times New Roman"/>
          <w:color w:val="000000"/>
          <w:sz w:val="28"/>
          <w:szCs w:val="28"/>
        </w:rPr>
        <w:t>По данному разделу проект</w:t>
      </w:r>
      <w:r>
        <w:rPr>
          <w:rFonts w:ascii="Times New Roman" w:hAnsi="Times New Roman"/>
          <w:color w:val="000000"/>
          <w:sz w:val="28"/>
          <w:szCs w:val="28"/>
        </w:rPr>
        <w:t>ом решения предложено увеличение  расходов</w:t>
      </w:r>
      <w:r w:rsidRPr="009F2295">
        <w:rPr>
          <w:rFonts w:ascii="Times New Roman" w:hAnsi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</w:rPr>
        <w:t>сумму</w:t>
      </w:r>
      <w:r w:rsidR="00287F8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4400,9</w:t>
      </w:r>
      <w:r w:rsidRPr="009F2295">
        <w:rPr>
          <w:rFonts w:ascii="Times New Roman" w:hAnsi="Times New Roman"/>
          <w:color w:val="000000"/>
          <w:sz w:val="28"/>
          <w:szCs w:val="28"/>
        </w:rPr>
        <w:t xml:space="preserve"> тыс. руб</w:t>
      </w:r>
      <w:r>
        <w:rPr>
          <w:rFonts w:ascii="Times New Roman" w:hAnsi="Times New Roman"/>
          <w:color w:val="000000"/>
          <w:sz w:val="28"/>
          <w:szCs w:val="28"/>
        </w:rPr>
        <w:t>лей, в том числе:</w:t>
      </w:r>
    </w:p>
    <w:p w:rsidR="003E06BF" w:rsidRDefault="003E06BF" w:rsidP="00831D83">
      <w:pPr>
        <w:tabs>
          <w:tab w:val="left" w:pos="709"/>
        </w:tabs>
        <w:suppressAutoHyphens/>
        <w:overflowPunct w:val="0"/>
        <w:spacing w:after="0" w:line="360" w:lineRule="auto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- 3720,7 тыс. рублей на заработную плату культурным работникам;</w:t>
      </w:r>
    </w:p>
    <w:p w:rsidR="003E06BF" w:rsidRDefault="003E06BF" w:rsidP="00831D83">
      <w:pPr>
        <w:tabs>
          <w:tab w:val="left" w:pos="709"/>
        </w:tabs>
        <w:suppressAutoHyphens/>
        <w:overflowPunct w:val="0"/>
        <w:spacing w:after="0" w:line="360" w:lineRule="auto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- 900,0 тыс. рублей по передаче полномочий от г/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проведение мероприятий;</w:t>
      </w:r>
    </w:p>
    <w:p w:rsidR="00713988" w:rsidRPr="0024745A" w:rsidRDefault="00287F85" w:rsidP="0024745A">
      <w:pPr>
        <w:tabs>
          <w:tab w:val="left" w:pos="709"/>
        </w:tabs>
        <w:suppressAutoHyphens/>
        <w:overflowPunct w:val="0"/>
        <w:spacing w:after="0" w:line="36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э</w:t>
      </w:r>
      <w:r w:rsidR="003E06BF">
        <w:rPr>
          <w:rFonts w:ascii="Times New Roman" w:hAnsi="Times New Roman"/>
          <w:color w:val="000000"/>
          <w:sz w:val="28"/>
          <w:szCs w:val="28"/>
        </w:rPr>
        <w:t xml:space="preserve">кономия 219,8 </w:t>
      </w:r>
      <w:r>
        <w:rPr>
          <w:rFonts w:ascii="Times New Roman" w:hAnsi="Times New Roman"/>
          <w:color w:val="000000"/>
          <w:sz w:val="28"/>
          <w:szCs w:val="28"/>
        </w:rPr>
        <w:t xml:space="preserve">перераспределение на подраздел 0702 </w:t>
      </w:r>
      <w:r w:rsidR="003E06BF">
        <w:rPr>
          <w:rFonts w:ascii="Times New Roman" w:hAnsi="Times New Roman"/>
          <w:color w:val="000000"/>
          <w:sz w:val="28"/>
          <w:szCs w:val="28"/>
        </w:rPr>
        <w:t>на погашение кредиторской задолженности.</w:t>
      </w:r>
    </w:p>
    <w:p w:rsidR="00831D83" w:rsidRDefault="00831D83" w:rsidP="00831D83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</w:t>
      </w:r>
      <w:r w:rsidRPr="009F2295">
        <w:rPr>
          <w:rFonts w:ascii="Times New Roman" w:hAnsi="Times New Roman"/>
          <w:b/>
          <w:color w:val="000000"/>
          <w:sz w:val="28"/>
          <w:szCs w:val="28"/>
        </w:rPr>
        <w:t xml:space="preserve"> 1100 «Физическая культура и спорт»</w:t>
      </w:r>
    </w:p>
    <w:p w:rsidR="00831D83" w:rsidRDefault="00831D83" w:rsidP="00831D83">
      <w:pPr>
        <w:tabs>
          <w:tab w:val="left" w:pos="709"/>
        </w:tabs>
        <w:suppressAutoHyphens/>
        <w:overflowPunct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18234F">
        <w:rPr>
          <w:rFonts w:ascii="Times New Roman" w:hAnsi="Times New Roman"/>
          <w:sz w:val="28"/>
          <w:szCs w:val="28"/>
        </w:rPr>
        <w:t>По данному разделу проектом решения предложен</w:t>
      </w:r>
      <w:r>
        <w:rPr>
          <w:rFonts w:ascii="Times New Roman" w:hAnsi="Times New Roman"/>
          <w:sz w:val="28"/>
          <w:szCs w:val="28"/>
        </w:rPr>
        <w:t>о ув</w:t>
      </w:r>
      <w:r w:rsidR="00EB1438">
        <w:rPr>
          <w:rFonts w:ascii="Times New Roman" w:hAnsi="Times New Roman"/>
          <w:sz w:val="28"/>
          <w:szCs w:val="28"/>
        </w:rPr>
        <w:t xml:space="preserve">еличение ассигнований  на </w:t>
      </w:r>
      <w:r w:rsidR="00287F85">
        <w:rPr>
          <w:rFonts w:ascii="Times New Roman" w:hAnsi="Times New Roman"/>
          <w:sz w:val="28"/>
          <w:szCs w:val="28"/>
        </w:rPr>
        <w:t>503,5 тыс. рублей, в том числе:</w:t>
      </w:r>
    </w:p>
    <w:p w:rsidR="00287F85" w:rsidRDefault="00287F85" w:rsidP="00831D83">
      <w:pPr>
        <w:tabs>
          <w:tab w:val="left" w:pos="709"/>
        </w:tabs>
        <w:suppressAutoHyphens/>
        <w:overflowPunct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- 66,0 тыс. рублей – безвозмездные поступления на покупку </w:t>
      </w:r>
      <w:proofErr w:type="spellStart"/>
      <w:r>
        <w:rPr>
          <w:rFonts w:ascii="Times New Roman" w:hAnsi="Times New Roman"/>
          <w:sz w:val="28"/>
          <w:szCs w:val="28"/>
        </w:rPr>
        <w:t>тренажеров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87F85" w:rsidRPr="00141E24" w:rsidRDefault="00287F85" w:rsidP="00831D83">
      <w:pPr>
        <w:tabs>
          <w:tab w:val="left" w:pos="709"/>
        </w:tabs>
        <w:suppressAutoHyphens/>
        <w:overflowPunct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- 190,0 тыс. рублей на покупку </w:t>
      </w:r>
      <w:proofErr w:type="spellStart"/>
      <w:r>
        <w:rPr>
          <w:rFonts w:ascii="Times New Roman" w:hAnsi="Times New Roman"/>
          <w:sz w:val="28"/>
          <w:szCs w:val="28"/>
        </w:rPr>
        <w:t>тренажеров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87F85" w:rsidRDefault="00831D83" w:rsidP="00287F85">
      <w:pPr>
        <w:tabs>
          <w:tab w:val="left" w:pos="709"/>
        </w:tabs>
        <w:suppressAutoHyphens/>
        <w:overflowPunct w:val="0"/>
        <w:spacing w:after="0" w:line="360" w:lineRule="auto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По подразделу 1101 «Физическая культура»</w:t>
      </w:r>
      <w:r w:rsidR="00FD1F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1E24">
        <w:rPr>
          <w:rFonts w:ascii="Times New Roman" w:hAnsi="Times New Roman"/>
          <w:color w:val="000000"/>
          <w:sz w:val="28"/>
          <w:szCs w:val="28"/>
        </w:rPr>
        <w:t>увеличены</w:t>
      </w:r>
      <w:r w:rsidR="00FD1F86">
        <w:rPr>
          <w:rFonts w:ascii="Times New Roman" w:hAnsi="Times New Roman"/>
          <w:color w:val="000000"/>
          <w:sz w:val="28"/>
          <w:szCs w:val="28"/>
        </w:rPr>
        <w:t xml:space="preserve"> расходы в сумме </w:t>
      </w:r>
      <w:r w:rsidR="00287F85">
        <w:rPr>
          <w:rFonts w:ascii="Times New Roman" w:hAnsi="Times New Roman"/>
          <w:color w:val="000000"/>
          <w:sz w:val="28"/>
          <w:szCs w:val="28"/>
        </w:rPr>
        <w:t>256,0</w:t>
      </w:r>
      <w:r w:rsidRPr="00141E24"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="00287F85">
        <w:rPr>
          <w:rFonts w:ascii="Times New Roman" w:hAnsi="Times New Roman"/>
          <w:color w:val="000000"/>
          <w:sz w:val="28"/>
          <w:szCs w:val="28"/>
        </w:rPr>
        <w:t xml:space="preserve"> рублей:</w:t>
      </w:r>
    </w:p>
    <w:p w:rsidR="00287F85" w:rsidRDefault="00831D83" w:rsidP="00287F85">
      <w:pPr>
        <w:tabs>
          <w:tab w:val="left" w:pos="709"/>
        </w:tabs>
        <w:suppressAutoHyphens/>
        <w:overflowPunct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141E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7F85">
        <w:rPr>
          <w:rFonts w:ascii="Times New Roman" w:hAnsi="Times New Roman"/>
          <w:sz w:val="28"/>
          <w:szCs w:val="28"/>
        </w:rPr>
        <w:t xml:space="preserve">- 66,0 тыс. рублей – безвозмездные поступления на покупку </w:t>
      </w:r>
      <w:proofErr w:type="spellStart"/>
      <w:r w:rsidR="00287F85">
        <w:rPr>
          <w:rFonts w:ascii="Times New Roman" w:hAnsi="Times New Roman"/>
          <w:sz w:val="28"/>
          <w:szCs w:val="28"/>
        </w:rPr>
        <w:t>тренажеров</w:t>
      </w:r>
      <w:proofErr w:type="spellEnd"/>
      <w:r w:rsidR="00287F85">
        <w:rPr>
          <w:rFonts w:ascii="Times New Roman" w:hAnsi="Times New Roman"/>
          <w:sz w:val="28"/>
          <w:szCs w:val="28"/>
        </w:rPr>
        <w:t>;</w:t>
      </w:r>
    </w:p>
    <w:p w:rsidR="00287F85" w:rsidRDefault="00287F85" w:rsidP="00287F85">
      <w:pPr>
        <w:tabs>
          <w:tab w:val="left" w:pos="709"/>
        </w:tabs>
        <w:suppressAutoHyphens/>
        <w:overflowPunct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- 190,0 тыс. рублей на покупку </w:t>
      </w:r>
      <w:proofErr w:type="spellStart"/>
      <w:r>
        <w:rPr>
          <w:rFonts w:ascii="Times New Roman" w:hAnsi="Times New Roman"/>
          <w:sz w:val="28"/>
          <w:szCs w:val="28"/>
        </w:rPr>
        <w:t>тренажеров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31D83" w:rsidRDefault="00287F85" w:rsidP="00A107C2">
      <w:pPr>
        <w:tabs>
          <w:tab w:val="left" w:pos="709"/>
        </w:tabs>
        <w:suppressAutoHyphens/>
        <w:overflowPunct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287F85">
        <w:rPr>
          <w:rFonts w:ascii="Times New Roman" w:hAnsi="Times New Roman"/>
          <w:b/>
          <w:sz w:val="28"/>
          <w:szCs w:val="28"/>
        </w:rPr>
        <w:t>По подразделу 1103 «Спорт высших достижений»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7F85">
        <w:rPr>
          <w:rFonts w:ascii="Times New Roman" w:hAnsi="Times New Roman"/>
          <w:sz w:val="28"/>
          <w:szCs w:val="28"/>
        </w:rPr>
        <w:t>увеличены расходы в сумме</w:t>
      </w:r>
      <w:r>
        <w:rPr>
          <w:rFonts w:ascii="Times New Roman" w:hAnsi="Times New Roman"/>
          <w:sz w:val="28"/>
          <w:szCs w:val="28"/>
        </w:rPr>
        <w:t xml:space="preserve"> 247,5 тыс. рублей</w:t>
      </w:r>
      <w:r w:rsidR="002E0238">
        <w:rPr>
          <w:rFonts w:ascii="Times New Roman" w:hAnsi="Times New Roman"/>
          <w:sz w:val="28"/>
          <w:szCs w:val="28"/>
        </w:rPr>
        <w:t xml:space="preserve"> – субсидия из областного бюджета на покупку </w:t>
      </w:r>
      <w:proofErr w:type="spellStart"/>
      <w:r w:rsidR="002E0238">
        <w:rPr>
          <w:rFonts w:ascii="Times New Roman" w:hAnsi="Times New Roman"/>
          <w:sz w:val="28"/>
          <w:szCs w:val="28"/>
        </w:rPr>
        <w:t>тренажеров</w:t>
      </w:r>
      <w:proofErr w:type="spellEnd"/>
      <w:r w:rsidR="002E0238">
        <w:rPr>
          <w:rFonts w:ascii="Times New Roman" w:hAnsi="Times New Roman"/>
          <w:sz w:val="28"/>
          <w:szCs w:val="28"/>
        </w:rPr>
        <w:t>.</w:t>
      </w:r>
    </w:p>
    <w:p w:rsidR="00A107C2" w:rsidRDefault="00A107C2" w:rsidP="00A107C2">
      <w:pPr>
        <w:tabs>
          <w:tab w:val="left" w:pos="709"/>
        </w:tabs>
        <w:suppressAutoHyphens/>
        <w:overflowPunct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107C2" w:rsidRPr="00A107C2" w:rsidRDefault="00A107C2" w:rsidP="00A107C2">
      <w:pPr>
        <w:tabs>
          <w:tab w:val="left" w:pos="709"/>
        </w:tabs>
        <w:suppressAutoHyphens/>
        <w:overflowPunct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31D83" w:rsidRPr="00557B8A" w:rsidRDefault="00831D83" w:rsidP="00831D83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57B8A">
        <w:rPr>
          <w:rFonts w:ascii="Times New Roman" w:hAnsi="Times New Roman"/>
          <w:b/>
          <w:color w:val="000000"/>
          <w:sz w:val="28"/>
          <w:szCs w:val="28"/>
        </w:rPr>
        <w:t>Раздел 1200 «Средства массовой информации»</w:t>
      </w:r>
    </w:p>
    <w:p w:rsidR="00090A69" w:rsidRDefault="00831D83" w:rsidP="00221DD7">
      <w:pPr>
        <w:tabs>
          <w:tab w:val="left" w:pos="709"/>
        </w:tabs>
        <w:suppressAutoHyphens/>
        <w:overflowPunct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18234F">
        <w:rPr>
          <w:rFonts w:ascii="Times New Roman" w:hAnsi="Times New Roman"/>
          <w:sz w:val="28"/>
          <w:szCs w:val="28"/>
        </w:rPr>
        <w:t>По данному разделу проектом решения предложен</w:t>
      </w:r>
      <w:r>
        <w:rPr>
          <w:rFonts w:ascii="Times New Roman" w:hAnsi="Times New Roman"/>
          <w:sz w:val="28"/>
          <w:szCs w:val="28"/>
        </w:rPr>
        <w:t>о увелич</w:t>
      </w:r>
      <w:r w:rsidR="00221DD7">
        <w:rPr>
          <w:rFonts w:ascii="Times New Roman" w:hAnsi="Times New Roman"/>
          <w:sz w:val="28"/>
          <w:szCs w:val="28"/>
        </w:rPr>
        <w:t xml:space="preserve">ение ассигнований  на </w:t>
      </w:r>
      <w:r w:rsidR="00090A69">
        <w:rPr>
          <w:rFonts w:ascii="Times New Roman" w:hAnsi="Times New Roman"/>
          <w:sz w:val="28"/>
          <w:szCs w:val="28"/>
        </w:rPr>
        <w:t xml:space="preserve">1154,7 </w:t>
      </w:r>
      <w:r w:rsidRPr="0018234F">
        <w:rPr>
          <w:rFonts w:ascii="Times New Roman" w:hAnsi="Times New Roman"/>
          <w:sz w:val="28"/>
          <w:szCs w:val="28"/>
        </w:rPr>
        <w:t>тыс. руб.  от первонач</w:t>
      </w:r>
      <w:r>
        <w:rPr>
          <w:rFonts w:ascii="Times New Roman" w:hAnsi="Times New Roman"/>
          <w:sz w:val="28"/>
          <w:szCs w:val="28"/>
        </w:rPr>
        <w:t xml:space="preserve">ально  </w:t>
      </w:r>
      <w:proofErr w:type="spellStart"/>
      <w:r>
        <w:rPr>
          <w:rFonts w:ascii="Times New Roman" w:hAnsi="Times New Roman"/>
          <w:sz w:val="28"/>
          <w:szCs w:val="28"/>
        </w:rPr>
        <w:t>утвержденных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назначений </w:t>
      </w:r>
      <w:r w:rsidR="00090A69">
        <w:rPr>
          <w:rFonts w:ascii="Times New Roman" w:hAnsi="Times New Roman"/>
          <w:sz w:val="28"/>
          <w:szCs w:val="28"/>
        </w:rPr>
        <w:t xml:space="preserve">в том числе </w:t>
      </w:r>
    </w:p>
    <w:p w:rsidR="00A107C2" w:rsidRPr="0002632F" w:rsidRDefault="00090A69" w:rsidP="00221DD7">
      <w:pPr>
        <w:tabs>
          <w:tab w:val="left" w:pos="709"/>
        </w:tabs>
        <w:suppressAutoHyphens/>
        <w:overflowPunct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090A69">
        <w:rPr>
          <w:rFonts w:ascii="Times New Roman" w:hAnsi="Times New Roman"/>
          <w:b/>
          <w:sz w:val="28"/>
          <w:szCs w:val="28"/>
        </w:rPr>
        <w:t>П</w:t>
      </w:r>
      <w:r w:rsidR="00831D83" w:rsidRPr="00090A69">
        <w:rPr>
          <w:rFonts w:ascii="Times New Roman" w:hAnsi="Times New Roman"/>
          <w:b/>
          <w:sz w:val="28"/>
          <w:szCs w:val="28"/>
        </w:rPr>
        <w:t>о</w:t>
      </w:r>
      <w:r w:rsidR="00831D83">
        <w:rPr>
          <w:rFonts w:ascii="Times New Roman" w:hAnsi="Times New Roman"/>
          <w:sz w:val="28"/>
          <w:szCs w:val="28"/>
        </w:rPr>
        <w:t xml:space="preserve">  </w:t>
      </w:r>
      <w:r w:rsidR="00831D83" w:rsidRPr="00557B8A">
        <w:rPr>
          <w:rFonts w:ascii="Times New Roman" w:hAnsi="Times New Roman"/>
          <w:b/>
          <w:sz w:val="28"/>
          <w:szCs w:val="28"/>
        </w:rPr>
        <w:t>подразделу 1204 «Другие вопросы в области средств массовой информации»</w:t>
      </w:r>
      <w:r w:rsidR="00831D83">
        <w:rPr>
          <w:rFonts w:ascii="Times New Roman" w:hAnsi="Times New Roman"/>
          <w:b/>
          <w:sz w:val="28"/>
          <w:szCs w:val="28"/>
        </w:rPr>
        <w:t xml:space="preserve"> </w:t>
      </w:r>
      <w:r w:rsidR="00221DD7">
        <w:rPr>
          <w:rFonts w:ascii="Times New Roman" w:hAnsi="Times New Roman"/>
          <w:b/>
          <w:sz w:val="28"/>
          <w:szCs w:val="28"/>
        </w:rPr>
        <w:t xml:space="preserve"> </w:t>
      </w:r>
      <w:r w:rsidR="00221DD7" w:rsidRPr="00221DD7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поддержку районных газет.</w:t>
      </w:r>
    </w:p>
    <w:p w:rsidR="00831D83" w:rsidRPr="0002632F" w:rsidRDefault="00221DD7" w:rsidP="0002632F">
      <w:pPr>
        <w:tabs>
          <w:tab w:val="left" w:pos="709"/>
        </w:tabs>
        <w:suppressAutoHyphens/>
        <w:overflowPunct w:val="0"/>
        <w:spacing w:after="0" w:line="360" w:lineRule="auto"/>
        <w:jc w:val="both"/>
        <w:outlineLvl w:val="2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400E06">
        <w:rPr>
          <w:rFonts w:ascii="Times New Roman" w:hAnsi="Times New Roman"/>
          <w:b/>
          <w:sz w:val="28"/>
          <w:szCs w:val="28"/>
        </w:rPr>
        <w:t xml:space="preserve">2.2 </w:t>
      </w:r>
      <w:r w:rsidR="00831D83" w:rsidRPr="00F21A47">
        <w:rPr>
          <w:rFonts w:ascii="Times New Roman" w:eastAsia="Calibri" w:hAnsi="Times New Roman"/>
          <w:b/>
          <w:sz w:val="28"/>
          <w:szCs w:val="28"/>
          <w:lang w:eastAsia="en-US"/>
        </w:rPr>
        <w:t>Анализ изменений, вносимых в финансовое обеспечение муниципальных программ</w:t>
      </w:r>
    </w:p>
    <w:p w:rsidR="00831D83" w:rsidRPr="0002632F" w:rsidRDefault="00831D83" w:rsidP="0002632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632F">
        <w:rPr>
          <w:rFonts w:ascii="Times New Roman" w:eastAsia="Calibri" w:hAnsi="Times New Roman"/>
          <w:sz w:val="28"/>
          <w:szCs w:val="28"/>
          <w:lang w:eastAsia="en-US"/>
        </w:rPr>
        <w:t>Проектом Решения предусматривается увеличение ассигнований на фина</w:t>
      </w:r>
      <w:r w:rsidR="00CC01CE" w:rsidRPr="0002632F">
        <w:rPr>
          <w:rFonts w:ascii="Times New Roman" w:eastAsia="Calibri" w:hAnsi="Times New Roman"/>
          <w:sz w:val="28"/>
          <w:szCs w:val="28"/>
          <w:lang w:eastAsia="en-US"/>
        </w:rPr>
        <w:t xml:space="preserve">нсовое обеспечение реализации </w:t>
      </w:r>
      <w:r w:rsidR="00B8551F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02632F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</w:t>
      </w:r>
      <w:r w:rsidR="00CC01CE" w:rsidRPr="0002632F">
        <w:rPr>
          <w:rFonts w:ascii="Times New Roman" w:eastAsia="Calibri" w:hAnsi="Times New Roman"/>
          <w:sz w:val="28"/>
          <w:szCs w:val="28"/>
          <w:lang w:eastAsia="en-US"/>
        </w:rPr>
        <w:t xml:space="preserve">льных программ </w:t>
      </w:r>
      <w:r w:rsidR="00801CF3">
        <w:rPr>
          <w:rFonts w:ascii="Times New Roman" w:eastAsia="Calibri" w:hAnsi="Times New Roman"/>
          <w:sz w:val="28"/>
          <w:szCs w:val="28"/>
          <w:lang w:eastAsia="en-US"/>
        </w:rPr>
        <w:t>до</w:t>
      </w:r>
      <w:r w:rsidR="00CC01CE" w:rsidRPr="0002632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01CF3">
        <w:rPr>
          <w:rFonts w:ascii="Times New Roman" w:eastAsia="Calibri" w:hAnsi="Times New Roman"/>
          <w:sz w:val="28"/>
          <w:szCs w:val="28"/>
          <w:lang w:eastAsia="en-US"/>
        </w:rPr>
        <w:t>суммы</w:t>
      </w:r>
      <w:r w:rsidR="00DC048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01CF3" w:rsidRPr="00801CF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242923,5 </w:t>
      </w:r>
      <w:r w:rsidRPr="00801CF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тыс.</w:t>
      </w:r>
      <w:r w:rsidR="00D25938" w:rsidRPr="00801CF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801CF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руб., что в общих расходах бюджета муниципа</w:t>
      </w:r>
      <w:r w:rsidR="00CC01CE" w:rsidRPr="00801CF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льного образования составит</w:t>
      </w:r>
      <w:r w:rsidR="00CC01CE" w:rsidRPr="00D25938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</w:t>
      </w:r>
      <w:r w:rsidR="00CC01CE" w:rsidRPr="00CD2365">
        <w:rPr>
          <w:rFonts w:ascii="Times New Roman" w:eastAsia="Calibri" w:hAnsi="Times New Roman"/>
          <w:sz w:val="28"/>
          <w:szCs w:val="28"/>
          <w:lang w:eastAsia="en-US"/>
        </w:rPr>
        <w:t>89,</w:t>
      </w:r>
      <w:r w:rsidR="00CD2365" w:rsidRPr="00CD2365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CC01CE" w:rsidRPr="00CD236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D2365">
        <w:rPr>
          <w:rFonts w:ascii="Times New Roman" w:eastAsia="Calibri" w:hAnsi="Times New Roman"/>
          <w:sz w:val="28"/>
          <w:szCs w:val="28"/>
          <w:lang w:eastAsia="en-US"/>
        </w:rPr>
        <w:t>%.</w:t>
      </w:r>
      <w:r w:rsidR="00801CF3" w:rsidRPr="0002632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2632F">
        <w:rPr>
          <w:rFonts w:ascii="Times New Roman" w:eastAsia="Calibri" w:hAnsi="Times New Roman"/>
          <w:sz w:val="28"/>
          <w:szCs w:val="28"/>
          <w:lang w:eastAsia="en-US"/>
        </w:rPr>
        <w:t>Изменение ассигнований на реализацию муниципальных программ представлено в таблице № 3.</w:t>
      </w:r>
    </w:p>
    <w:p w:rsidR="00831D83" w:rsidRPr="009B5AF6" w:rsidRDefault="00831D83" w:rsidP="00831D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lang w:eastAsia="en-US"/>
        </w:rPr>
      </w:pPr>
      <w:r w:rsidRPr="009B5AF6">
        <w:rPr>
          <w:rFonts w:ascii="Times New Roman" w:eastAsia="Calibri" w:hAnsi="Times New Roman"/>
          <w:lang w:eastAsia="en-US"/>
        </w:rPr>
        <w:t>Таблица № 3</w:t>
      </w:r>
    </w:p>
    <w:p w:rsidR="00831D83" w:rsidRPr="009B5AF6" w:rsidRDefault="00831D83" w:rsidP="00831D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lang w:eastAsia="en-US"/>
        </w:rPr>
      </w:pPr>
      <w:r w:rsidRPr="009B5AF6">
        <w:rPr>
          <w:rFonts w:ascii="Times New Roman" w:eastAsia="Calibri" w:hAnsi="Times New Roman"/>
          <w:lang w:eastAsia="en-US"/>
        </w:rPr>
        <w:t>тыс. руб.</w:t>
      </w:r>
    </w:p>
    <w:tbl>
      <w:tblPr>
        <w:tblW w:w="9794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006"/>
        <w:gridCol w:w="4110"/>
        <w:gridCol w:w="1843"/>
        <w:gridCol w:w="1559"/>
        <w:gridCol w:w="1276"/>
      </w:tblGrid>
      <w:tr w:rsidR="00CC01CE" w:rsidRPr="009B5AF6" w:rsidTr="0024745A">
        <w:trPr>
          <w:trHeight w:val="365"/>
        </w:trPr>
        <w:tc>
          <w:tcPr>
            <w:tcW w:w="100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CE" w:rsidRPr="009B5AF6" w:rsidRDefault="00CC01CE" w:rsidP="0024745A">
            <w:pPr>
              <w:spacing w:after="0" w:line="240" w:lineRule="auto"/>
              <w:ind w:left="-9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B5AF6">
              <w:rPr>
                <w:rFonts w:ascii="Times New Roman" w:hAnsi="Times New Roman"/>
                <w:sz w:val="20"/>
                <w:szCs w:val="20"/>
              </w:rPr>
              <w:t>Муниципа-льная</w:t>
            </w:r>
            <w:proofErr w:type="spellEnd"/>
            <w:proofErr w:type="gramEnd"/>
            <w:r w:rsidRPr="009B5AF6">
              <w:rPr>
                <w:rFonts w:ascii="Times New Roman" w:hAnsi="Times New Roman"/>
                <w:sz w:val="20"/>
                <w:szCs w:val="20"/>
              </w:rPr>
              <w:t xml:space="preserve"> программа</w:t>
            </w:r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CE" w:rsidRPr="009B5AF6" w:rsidRDefault="00CC01CE" w:rsidP="0024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AF6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CE" w:rsidRPr="009B5AF6" w:rsidRDefault="00CC01CE" w:rsidP="0024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AF6">
              <w:rPr>
                <w:rFonts w:ascii="Times New Roman" w:hAnsi="Times New Roman"/>
                <w:sz w:val="20"/>
                <w:szCs w:val="20"/>
              </w:rPr>
              <w:t xml:space="preserve">Бюджетные ассигнования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на 2019</w:t>
            </w:r>
            <w:r w:rsidRPr="009B5AF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1CE" w:rsidRPr="009B5AF6" w:rsidRDefault="00CC01CE" w:rsidP="0024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AF6"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</w:tr>
      <w:tr w:rsidR="00CC01CE" w:rsidRPr="009B5AF6" w:rsidTr="0024745A">
        <w:trPr>
          <w:trHeight w:val="826"/>
        </w:trPr>
        <w:tc>
          <w:tcPr>
            <w:tcW w:w="100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01CE" w:rsidRPr="009B5AF6" w:rsidRDefault="00CC01CE" w:rsidP="00247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01CE" w:rsidRPr="009B5AF6" w:rsidRDefault="00CC01CE" w:rsidP="00247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1CE" w:rsidRPr="009B5AF6" w:rsidRDefault="00CC01CE" w:rsidP="0024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B5AF6">
              <w:rPr>
                <w:rFonts w:ascii="Times New Roman" w:hAnsi="Times New Roman"/>
                <w:sz w:val="20"/>
                <w:szCs w:val="20"/>
              </w:rPr>
              <w:t>утвержденные</w:t>
            </w:r>
            <w:proofErr w:type="spellEnd"/>
            <w:proofErr w:type="gramEnd"/>
            <w:r w:rsidRPr="009B5AF6">
              <w:rPr>
                <w:rFonts w:ascii="Times New Roman" w:hAnsi="Times New Roman"/>
                <w:sz w:val="20"/>
                <w:szCs w:val="20"/>
              </w:rPr>
              <w:t xml:space="preserve"> решени</w:t>
            </w:r>
            <w:r>
              <w:rPr>
                <w:rFonts w:ascii="Times New Roman" w:hAnsi="Times New Roman"/>
                <w:sz w:val="20"/>
                <w:szCs w:val="20"/>
              </w:rPr>
              <w:t>ем о бюджете от 24.12.2018 № 217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CE" w:rsidRPr="009B5AF6" w:rsidRDefault="00CC01CE" w:rsidP="002474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5AF6">
              <w:rPr>
                <w:rFonts w:ascii="Times New Roman" w:hAnsi="Times New Roman"/>
                <w:sz w:val="20"/>
                <w:szCs w:val="20"/>
              </w:rPr>
              <w:t>согласно</w:t>
            </w:r>
            <w:proofErr w:type="gramEnd"/>
            <w:r w:rsidRPr="009B5AF6">
              <w:rPr>
                <w:rFonts w:ascii="Times New Roman" w:hAnsi="Times New Roman"/>
                <w:sz w:val="20"/>
                <w:szCs w:val="20"/>
              </w:rPr>
              <w:t xml:space="preserve"> представленного проекта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1CE" w:rsidRPr="009B5AF6" w:rsidRDefault="00CC01CE" w:rsidP="00247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01CE" w:rsidRPr="009B5AF6" w:rsidTr="0024745A">
        <w:trPr>
          <w:trHeight w:val="31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1CE" w:rsidRPr="009B5AF6" w:rsidRDefault="00CC01CE" w:rsidP="0024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A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1CE" w:rsidRPr="009B5AF6" w:rsidRDefault="00CC01CE" w:rsidP="00247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5AF6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Кувшиновского района Тверской области </w:t>
            </w:r>
            <w:r w:rsidRPr="009B5AF6">
              <w:rPr>
                <w:rFonts w:ascii="Times New Roman" w:hAnsi="Times New Roman"/>
                <w:sz w:val="20"/>
                <w:szCs w:val="20"/>
              </w:rPr>
              <w:t>"Развитие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образования в МО «Кувшиновский район» на 2018-2020 годы»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CE" w:rsidRPr="009B5AF6" w:rsidRDefault="00CC01CE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133941,4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1CE" w:rsidRPr="009B5AF6" w:rsidRDefault="00563BA6" w:rsidP="00202A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</w:t>
            </w:r>
            <w:r w:rsidR="00202A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1CE" w:rsidRPr="009B5AF6" w:rsidRDefault="008A5C2B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7049,7</w:t>
            </w:r>
          </w:p>
        </w:tc>
      </w:tr>
      <w:tr w:rsidR="00CC01CE" w:rsidRPr="009B5AF6" w:rsidTr="0024745A">
        <w:trPr>
          <w:trHeight w:val="276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1CE" w:rsidRPr="009B5AF6" w:rsidRDefault="00CC01CE" w:rsidP="0024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A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1CE" w:rsidRPr="009B5AF6" w:rsidRDefault="00CC01CE" w:rsidP="00247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5AF6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Кувшиновского района Тверской области </w:t>
            </w:r>
            <w:r w:rsidRPr="009B5AF6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Муниципальное управление и развитие гражданского общества  Кувшиновского района Тверской области» на 2019-2021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CE" w:rsidRPr="009B5AF6" w:rsidRDefault="00CC01CE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35270,1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1CE" w:rsidRPr="009B5AF6" w:rsidRDefault="00563BA6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35396,9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1CE" w:rsidRPr="009B5AF6" w:rsidRDefault="008A5C2B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126,8</w:t>
            </w:r>
          </w:p>
        </w:tc>
      </w:tr>
      <w:tr w:rsidR="00CC01CE" w:rsidRPr="009B5AF6" w:rsidTr="0024745A">
        <w:trPr>
          <w:trHeight w:val="331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1CE" w:rsidRPr="009B5AF6" w:rsidRDefault="00CC01CE" w:rsidP="0024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AF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1CE" w:rsidRPr="009B5AF6" w:rsidRDefault="00CC01CE" w:rsidP="00247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5AF6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0"/>
                <w:szCs w:val="20"/>
              </w:rPr>
              <w:t>Кувшиновского района Тверской области</w:t>
            </w:r>
            <w:r w:rsidRPr="009B5AF6"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/>
                <w:sz w:val="20"/>
                <w:szCs w:val="20"/>
              </w:rPr>
              <w:t>Управление муниципальным имуществом и земельными ресурсами Кувшиновского района Тверской области « на 2019-2021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CE" w:rsidRPr="009B5AF6" w:rsidRDefault="00CC01CE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1959,8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1CE" w:rsidRPr="009B5AF6" w:rsidRDefault="00563BA6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1CE" w:rsidRPr="009B5AF6" w:rsidRDefault="008A5C2B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348,0</w:t>
            </w:r>
          </w:p>
        </w:tc>
      </w:tr>
      <w:tr w:rsidR="00CC01CE" w:rsidRPr="009B5AF6" w:rsidTr="0024745A">
        <w:trPr>
          <w:trHeight w:val="433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1CE" w:rsidRPr="009B5AF6" w:rsidRDefault="00CC01CE" w:rsidP="0024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AF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1CE" w:rsidRPr="009B5AF6" w:rsidRDefault="00CC01CE" w:rsidP="00247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5AF6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Кувшиновского района Тверской области</w:t>
            </w:r>
            <w:r w:rsidRPr="009B5AF6"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/>
                <w:sz w:val="20"/>
                <w:szCs w:val="20"/>
              </w:rPr>
              <w:t>Физическая культура и спорт Кувшиновского района Тверской области» на 2019-2021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CE" w:rsidRPr="009B5AF6" w:rsidRDefault="00CC01CE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5115,9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1CE" w:rsidRPr="009B5AF6" w:rsidRDefault="00563BA6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1CE" w:rsidRPr="009B5AF6" w:rsidRDefault="008A5C2B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993,2</w:t>
            </w:r>
          </w:p>
        </w:tc>
      </w:tr>
      <w:tr w:rsidR="00CC01CE" w:rsidRPr="009B5AF6" w:rsidTr="0024745A">
        <w:trPr>
          <w:trHeight w:val="52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1CE" w:rsidRPr="009B5AF6" w:rsidRDefault="00CC01CE" w:rsidP="0024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AF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1CE" w:rsidRPr="009B5AF6" w:rsidRDefault="00CC01CE" w:rsidP="00247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5AF6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Кувшиновского района Тверской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области</w:t>
            </w:r>
            <w:proofErr w:type="gramStart"/>
            <w:r w:rsidRPr="009B5AF6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азвитие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дополнительного образования на 2017-2019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CE" w:rsidRPr="009B5AF6" w:rsidRDefault="00CC01CE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3316,5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1CE" w:rsidRPr="009B5AF6" w:rsidRDefault="00CC01CE" w:rsidP="00563B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="00563B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1CE" w:rsidRPr="009B5AF6" w:rsidRDefault="008A5C2B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321,4</w:t>
            </w:r>
          </w:p>
        </w:tc>
      </w:tr>
      <w:tr w:rsidR="00CC01CE" w:rsidRPr="009B5AF6" w:rsidTr="0024745A">
        <w:trPr>
          <w:trHeight w:val="394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1CE" w:rsidRPr="009B5AF6" w:rsidRDefault="00CC01CE" w:rsidP="0024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AF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1CE" w:rsidRPr="009B5AF6" w:rsidRDefault="00CC01CE" w:rsidP="00247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5AF6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Кувшиновского района Тверской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области</w:t>
            </w:r>
            <w:proofErr w:type="gramStart"/>
            <w:r w:rsidRPr="009B5AF6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азвитие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отрасли «Культура» на 2018-2020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CE" w:rsidRPr="009B5AF6" w:rsidRDefault="00CC01CE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21548,7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1CE" w:rsidRPr="009B5AF6" w:rsidRDefault="00563BA6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26169,4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1CE" w:rsidRPr="009B5AF6" w:rsidRDefault="008A5C2B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4620,7</w:t>
            </w:r>
          </w:p>
        </w:tc>
      </w:tr>
      <w:tr w:rsidR="00CC01CE" w:rsidRPr="009B5AF6" w:rsidTr="0024745A">
        <w:trPr>
          <w:trHeight w:val="110"/>
        </w:trPr>
        <w:tc>
          <w:tcPr>
            <w:tcW w:w="10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1CE" w:rsidRPr="009B5AF6" w:rsidRDefault="00CC01CE" w:rsidP="0024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1CE" w:rsidRPr="009B5AF6" w:rsidRDefault="00CC01CE" w:rsidP="00247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5AF6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CE" w:rsidRPr="009B5AF6" w:rsidRDefault="00CC01CE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22395,1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1CE" w:rsidRPr="009B5AF6" w:rsidRDefault="00DC0480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27311,6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1CE" w:rsidRPr="009B5AF6" w:rsidRDefault="008A5C2B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4916,5</w:t>
            </w:r>
          </w:p>
        </w:tc>
      </w:tr>
      <w:tr w:rsidR="00CC01CE" w:rsidRPr="009B5AF6" w:rsidTr="0024745A">
        <w:trPr>
          <w:trHeight w:val="110"/>
        </w:trPr>
        <w:tc>
          <w:tcPr>
            <w:tcW w:w="51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1CE" w:rsidRPr="009B5AF6" w:rsidRDefault="00CC01CE" w:rsidP="002474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5AF6">
              <w:rPr>
                <w:rFonts w:ascii="Times New Roman" w:hAnsi="Times New Roman"/>
                <w:b/>
                <w:bCs/>
                <w:sz w:val="20"/>
                <w:szCs w:val="20"/>
              </w:rPr>
              <w:t>ВСЕГО: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1CE" w:rsidRPr="009B5AF6" w:rsidRDefault="00CC01CE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246789,5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1CE" w:rsidRPr="009B5AF6" w:rsidRDefault="00930F71" w:rsidP="00930F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242923</w:t>
            </w:r>
            <w:r w:rsidR="00CC01C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1CE" w:rsidRPr="009B5AF6" w:rsidRDefault="00930F71" w:rsidP="002474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18376,3</w:t>
            </w:r>
          </w:p>
        </w:tc>
      </w:tr>
      <w:tr w:rsidR="00202AB7" w:rsidRPr="009B5AF6" w:rsidTr="00FF6BB4">
        <w:trPr>
          <w:trHeight w:val="365"/>
        </w:trPr>
        <w:tc>
          <w:tcPr>
            <w:tcW w:w="100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B7" w:rsidRPr="009B5AF6" w:rsidRDefault="00202AB7" w:rsidP="00FF6BB4">
            <w:pPr>
              <w:spacing w:after="0" w:line="240" w:lineRule="auto"/>
              <w:ind w:left="-9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B5AF6">
              <w:rPr>
                <w:rFonts w:ascii="Times New Roman" w:hAnsi="Times New Roman"/>
                <w:sz w:val="20"/>
                <w:szCs w:val="20"/>
              </w:rPr>
              <w:t>Муниципа-льная</w:t>
            </w:r>
            <w:proofErr w:type="spellEnd"/>
            <w:proofErr w:type="gramEnd"/>
            <w:r w:rsidRPr="009B5AF6">
              <w:rPr>
                <w:rFonts w:ascii="Times New Roman" w:hAnsi="Times New Roman"/>
                <w:sz w:val="20"/>
                <w:szCs w:val="20"/>
              </w:rPr>
              <w:t xml:space="preserve"> программа</w:t>
            </w:r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B7" w:rsidRPr="009B5AF6" w:rsidRDefault="00202AB7" w:rsidP="00FF6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AF6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B7" w:rsidRPr="009B5AF6" w:rsidRDefault="00202AB7" w:rsidP="00FF6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AF6">
              <w:rPr>
                <w:rFonts w:ascii="Times New Roman" w:hAnsi="Times New Roman"/>
                <w:sz w:val="20"/>
                <w:szCs w:val="20"/>
              </w:rPr>
              <w:t xml:space="preserve">Бюджетные ассигнования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на 2019</w:t>
            </w:r>
            <w:r w:rsidRPr="009B5AF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AB7" w:rsidRPr="009B5AF6" w:rsidRDefault="00202AB7" w:rsidP="00FF6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AF6"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</w:tr>
      <w:tr w:rsidR="00202AB7" w:rsidRPr="009B5AF6" w:rsidTr="00FF6BB4">
        <w:trPr>
          <w:trHeight w:val="826"/>
        </w:trPr>
        <w:tc>
          <w:tcPr>
            <w:tcW w:w="100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2AB7" w:rsidRPr="009B5AF6" w:rsidRDefault="00202AB7" w:rsidP="00FF6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02AB7" w:rsidRPr="009B5AF6" w:rsidRDefault="00202AB7" w:rsidP="00FF6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B7" w:rsidRPr="009B5AF6" w:rsidRDefault="00202AB7" w:rsidP="00CD23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AF6">
              <w:rPr>
                <w:rFonts w:ascii="Times New Roman" w:hAnsi="Times New Roman"/>
                <w:sz w:val="20"/>
                <w:szCs w:val="20"/>
              </w:rPr>
              <w:t>Утвержде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но, действующая редакция </w:t>
            </w:r>
            <w:r w:rsidR="00CD2365">
              <w:rPr>
                <w:rFonts w:ascii="Times New Roman" w:hAnsi="Times New Roman"/>
                <w:sz w:val="20"/>
                <w:szCs w:val="20"/>
              </w:rPr>
              <w:t>18.04</w:t>
            </w:r>
            <w:r>
              <w:rPr>
                <w:rFonts w:ascii="Times New Roman" w:hAnsi="Times New Roman"/>
                <w:sz w:val="20"/>
                <w:szCs w:val="20"/>
              </w:rPr>
              <w:t>.2019г.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B7" w:rsidRPr="009B5AF6" w:rsidRDefault="00202AB7" w:rsidP="00FF6B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B5AF6">
              <w:rPr>
                <w:rFonts w:ascii="Times New Roman" w:hAnsi="Times New Roman"/>
                <w:sz w:val="20"/>
                <w:szCs w:val="20"/>
              </w:rPr>
              <w:t>согласно</w:t>
            </w:r>
            <w:proofErr w:type="gramEnd"/>
            <w:r w:rsidRPr="009B5AF6">
              <w:rPr>
                <w:rFonts w:ascii="Times New Roman" w:hAnsi="Times New Roman"/>
                <w:sz w:val="20"/>
                <w:szCs w:val="20"/>
              </w:rPr>
              <w:t xml:space="preserve"> представленного проекта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2AB7" w:rsidRPr="009B5AF6" w:rsidRDefault="00202AB7" w:rsidP="00FF6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AB7" w:rsidRPr="009B5AF6" w:rsidTr="00FF6BB4">
        <w:trPr>
          <w:trHeight w:val="31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B7" w:rsidRPr="009B5AF6" w:rsidRDefault="00202AB7" w:rsidP="00FF6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A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B7" w:rsidRPr="009B5AF6" w:rsidRDefault="00202AB7" w:rsidP="00FF6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5AF6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Кувшиновского района Тверской области </w:t>
            </w:r>
            <w:r w:rsidRPr="009B5AF6">
              <w:rPr>
                <w:rFonts w:ascii="Times New Roman" w:hAnsi="Times New Roman"/>
                <w:sz w:val="20"/>
                <w:szCs w:val="20"/>
              </w:rPr>
              <w:t>"Развитие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образования в МО «Кувшиновский район» на 2018-2020 годы»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B7" w:rsidRPr="009B5AF6" w:rsidRDefault="00202AB7" w:rsidP="00FF6B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140168,2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B7" w:rsidRPr="009B5AF6" w:rsidRDefault="00202AB7" w:rsidP="00202A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141991,1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AB7" w:rsidRPr="009B5AF6" w:rsidRDefault="005110E9" w:rsidP="00FF6B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1822,9</w:t>
            </w:r>
          </w:p>
        </w:tc>
      </w:tr>
      <w:tr w:rsidR="00202AB7" w:rsidRPr="009B5AF6" w:rsidTr="00FF6BB4">
        <w:trPr>
          <w:trHeight w:val="276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B7" w:rsidRPr="009B5AF6" w:rsidRDefault="00202AB7" w:rsidP="00FF6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A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B7" w:rsidRPr="009B5AF6" w:rsidRDefault="00202AB7" w:rsidP="00FF6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5AF6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Кувшиновского района Тверской области </w:t>
            </w:r>
            <w:r w:rsidRPr="009B5AF6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Муниципальное управление и развитие гражданского общества  Кувшиновского района Тверской области» на 2019-2021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B7" w:rsidRPr="009B5AF6" w:rsidRDefault="00202AB7" w:rsidP="00FF6B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33972,2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B7" w:rsidRPr="009B5AF6" w:rsidRDefault="00202AB7" w:rsidP="00FF6B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35396,9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AB7" w:rsidRPr="009B5AF6" w:rsidRDefault="005110E9" w:rsidP="00FF6B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1424,7</w:t>
            </w:r>
          </w:p>
        </w:tc>
      </w:tr>
      <w:tr w:rsidR="00202AB7" w:rsidRPr="009B5AF6" w:rsidTr="00FF6BB4">
        <w:trPr>
          <w:trHeight w:val="331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B7" w:rsidRPr="009B5AF6" w:rsidRDefault="00202AB7" w:rsidP="00FF6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AF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B7" w:rsidRPr="009B5AF6" w:rsidRDefault="00202AB7" w:rsidP="00FF6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5AF6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0"/>
                <w:szCs w:val="20"/>
              </w:rPr>
              <w:t>Кувшиновского района Тверской области</w:t>
            </w:r>
            <w:r w:rsidRPr="009B5AF6"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/>
                <w:sz w:val="20"/>
                <w:szCs w:val="20"/>
              </w:rPr>
              <w:t>Управление муниципальным имуществом и земельными ресурсами Кувшиновского района Тверской области « на 2019-2021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B7" w:rsidRPr="009B5AF6" w:rsidRDefault="00202AB7" w:rsidP="00FF6B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2242,8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B7" w:rsidRPr="009B5AF6" w:rsidRDefault="00202AB7" w:rsidP="00FF6B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10E9" w:rsidRPr="009B5AF6" w:rsidRDefault="005110E9" w:rsidP="005110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65,0</w:t>
            </w:r>
          </w:p>
        </w:tc>
      </w:tr>
      <w:tr w:rsidR="00202AB7" w:rsidRPr="009B5AF6" w:rsidTr="00FF6BB4">
        <w:trPr>
          <w:trHeight w:val="433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B7" w:rsidRPr="009B5AF6" w:rsidRDefault="00202AB7" w:rsidP="00FF6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AF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B7" w:rsidRPr="009B5AF6" w:rsidRDefault="00202AB7" w:rsidP="00FF6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5AF6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Кувшиновского района Тверской области</w:t>
            </w:r>
            <w:r w:rsidRPr="009B5AF6"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/>
                <w:sz w:val="20"/>
                <w:szCs w:val="20"/>
              </w:rPr>
              <w:t>Физическая культура и спорт Кувшиновского района Тверской области» на 2019-2021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B7" w:rsidRPr="009B5AF6" w:rsidRDefault="00202AB7" w:rsidP="00FF6B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5605,6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AB7" w:rsidRPr="009B5AF6" w:rsidRDefault="00202AB7" w:rsidP="00FF6B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AB7" w:rsidRPr="009B5AF6" w:rsidRDefault="005110E9" w:rsidP="00FF6B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503,5</w:t>
            </w:r>
          </w:p>
        </w:tc>
      </w:tr>
      <w:tr w:rsidR="00202AB7" w:rsidRPr="009B5AF6" w:rsidTr="00FF6BB4">
        <w:trPr>
          <w:trHeight w:val="52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B7" w:rsidRPr="009B5AF6" w:rsidRDefault="00202AB7" w:rsidP="00FF6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AF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B7" w:rsidRPr="009B5AF6" w:rsidRDefault="00202AB7" w:rsidP="00FF6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5AF6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Кувшиновского района Тверской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области</w:t>
            </w:r>
            <w:proofErr w:type="gramStart"/>
            <w:r w:rsidRPr="009B5AF6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азвитие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дополнительного образования на 2017-2019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B7" w:rsidRPr="009B5AF6" w:rsidRDefault="00202AB7" w:rsidP="00FF6B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B7" w:rsidRPr="009B5AF6" w:rsidRDefault="00202AB7" w:rsidP="00FF6B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AB7" w:rsidRPr="009B5AF6" w:rsidRDefault="005110E9" w:rsidP="00FF6B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272,9</w:t>
            </w:r>
          </w:p>
        </w:tc>
      </w:tr>
      <w:tr w:rsidR="00202AB7" w:rsidRPr="009B5AF6" w:rsidTr="00FF6BB4">
        <w:trPr>
          <w:trHeight w:val="394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B7" w:rsidRPr="009B5AF6" w:rsidRDefault="00202AB7" w:rsidP="00FF6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AF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B7" w:rsidRPr="009B5AF6" w:rsidRDefault="00202AB7" w:rsidP="00FF6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5AF6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Кувшиновского района Тверской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области</w:t>
            </w:r>
            <w:proofErr w:type="gramStart"/>
            <w:r w:rsidRPr="009B5AF6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азвитие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отрасли «Культура» на 2018-2020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B7" w:rsidRPr="009B5AF6" w:rsidRDefault="00202AB7" w:rsidP="00FF6B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21768,5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B7" w:rsidRPr="009B5AF6" w:rsidRDefault="00202AB7" w:rsidP="00FF6B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26169,4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AB7" w:rsidRPr="009B5AF6" w:rsidRDefault="005110E9" w:rsidP="00FF6B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4400,9</w:t>
            </w:r>
          </w:p>
        </w:tc>
      </w:tr>
      <w:tr w:rsidR="00202AB7" w:rsidRPr="009B5AF6" w:rsidTr="00FF6BB4">
        <w:trPr>
          <w:trHeight w:val="110"/>
        </w:trPr>
        <w:tc>
          <w:tcPr>
            <w:tcW w:w="10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B7" w:rsidRPr="009B5AF6" w:rsidRDefault="00202AB7" w:rsidP="00FF6B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B7" w:rsidRPr="009B5AF6" w:rsidRDefault="00202AB7" w:rsidP="00FF6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5AF6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B7" w:rsidRPr="009B5AF6" w:rsidRDefault="00202AB7" w:rsidP="00FF6B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26945,4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B7" w:rsidRPr="009B5AF6" w:rsidRDefault="00202AB7" w:rsidP="00FF6B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27311,6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AB7" w:rsidRPr="009B5AF6" w:rsidRDefault="005110E9" w:rsidP="00FF6B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366,2</w:t>
            </w:r>
          </w:p>
        </w:tc>
      </w:tr>
      <w:tr w:rsidR="00202AB7" w:rsidRPr="009B5AF6" w:rsidTr="00FF6BB4">
        <w:trPr>
          <w:trHeight w:val="110"/>
        </w:trPr>
        <w:tc>
          <w:tcPr>
            <w:tcW w:w="51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B7" w:rsidRPr="009B5AF6" w:rsidRDefault="00202AB7" w:rsidP="00FF6BB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5AF6">
              <w:rPr>
                <w:rFonts w:ascii="Times New Roman" w:hAnsi="Times New Roman"/>
                <w:b/>
                <w:bCs/>
                <w:sz w:val="20"/>
                <w:szCs w:val="20"/>
              </w:rPr>
              <w:t>ВСЕГО: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B7" w:rsidRPr="009B5AF6" w:rsidRDefault="00202AB7" w:rsidP="00FF6B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234067,7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B7" w:rsidRPr="009B5AF6" w:rsidRDefault="00202AB7" w:rsidP="00FF6B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242923,5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B7" w:rsidRPr="00CD2365" w:rsidRDefault="005110E9" w:rsidP="00FF6B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CD236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8855,8</w:t>
            </w:r>
          </w:p>
        </w:tc>
      </w:tr>
    </w:tbl>
    <w:p w:rsidR="00CC01CE" w:rsidRPr="00CC01CE" w:rsidRDefault="00CC01CE" w:rsidP="00831D8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1D83" w:rsidRPr="0018234F" w:rsidRDefault="00831D83" w:rsidP="00831D8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6"/>
          <w:szCs w:val="26"/>
          <w:lang w:eastAsia="en-US"/>
        </w:rPr>
        <w:tab/>
      </w:r>
      <w:r w:rsidRPr="0018234F">
        <w:rPr>
          <w:rFonts w:ascii="Times New Roman" w:hAnsi="Times New Roman"/>
          <w:b/>
          <w:sz w:val="28"/>
          <w:szCs w:val="28"/>
        </w:rPr>
        <w:t xml:space="preserve">3. Источники финансирования дефицита бюджета муниципального образования «Кувшиновский район» </w:t>
      </w:r>
    </w:p>
    <w:p w:rsidR="00831D83" w:rsidRPr="002D39AC" w:rsidRDefault="00831D83" w:rsidP="00831D8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39AC">
        <w:rPr>
          <w:rFonts w:ascii="Times New Roman" w:hAnsi="Times New Roman"/>
          <w:sz w:val="28"/>
          <w:szCs w:val="28"/>
        </w:rPr>
        <w:t>В решении Собрания депутатов Кувшиновского</w:t>
      </w:r>
      <w:r w:rsidR="006412EA">
        <w:rPr>
          <w:rFonts w:ascii="Times New Roman" w:hAnsi="Times New Roman"/>
          <w:sz w:val="28"/>
          <w:szCs w:val="28"/>
        </w:rPr>
        <w:t xml:space="preserve"> района от 24.12.2018 года №217 </w:t>
      </w:r>
      <w:r w:rsidRPr="002D39AC">
        <w:rPr>
          <w:rFonts w:ascii="Times New Roman" w:hAnsi="Times New Roman"/>
          <w:sz w:val="28"/>
          <w:szCs w:val="28"/>
        </w:rPr>
        <w:t xml:space="preserve"> «О бюджете муниципального обра</w:t>
      </w:r>
      <w:r w:rsidR="006412EA">
        <w:rPr>
          <w:rFonts w:ascii="Times New Roman" w:hAnsi="Times New Roman"/>
          <w:sz w:val="28"/>
          <w:szCs w:val="28"/>
        </w:rPr>
        <w:t>зования «Кувшиновский район» на 2019 год и плановый период 2020 и 2021 годов» бюджет в 2019</w:t>
      </w:r>
      <w:r w:rsidRPr="002D39AC">
        <w:rPr>
          <w:rFonts w:ascii="Times New Roman" w:hAnsi="Times New Roman"/>
          <w:sz w:val="28"/>
          <w:szCs w:val="28"/>
        </w:rPr>
        <w:t xml:space="preserve"> году  был </w:t>
      </w:r>
      <w:proofErr w:type="spellStart"/>
      <w:r w:rsidRPr="002D39AC">
        <w:rPr>
          <w:rFonts w:ascii="Times New Roman" w:hAnsi="Times New Roman"/>
          <w:sz w:val="28"/>
          <w:szCs w:val="28"/>
        </w:rPr>
        <w:t>утвержден</w:t>
      </w:r>
      <w:proofErr w:type="spellEnd"/>
      <w:r w:rsidRPr="002D39AC">
        <w:rPr>
          <w:rFonts w:ascii="Times New Roman" w:hAnsi="Times New Roman"/>
          <w:sz w:val="28"/>
          <w:szCs w:val="28"/>
        </w:rPr>
        <w:t xml:space="preserve"> бездефицитным.</w:t>
      </w:r>
      <w:proofErr w:type="gramEnd"/>
      <w:r w:rsidRPr="002D39AC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2D39AC">
        <w:rPr>
          <w:rFonts w:ascii="Times New Roman" w:hAnsi="Times New Roman"/>
          <w:sz w:val="28"/>
          <w:szCs w:val="28"/>
        </w:rPr>
        <w:t>учетом</w:t>
      </w:r>
      <w:proofErr w:type="spellEnd"/>
      <w:r w:rsidRPr="002D39AC">
        <w:rPr>
          <w:rFonts w:ascii="Times New Roman" w:hAnsi="Times New Roman"/>
          <w:sz w:val="28"/>
          <w:szCs w:val="28"/>
        </w:rPr>
        <w:t xml:space="preserve"> планируемых и</w:t>
      </w:r>
      <w:r w:rsidR="006412EA">
        <w:rPr>
          <w:rFonts w:ascii="Times New Roman" w:hAnsi="Times New Roman"/>
          <w:sz w:val="28"/>
          <w:szCs w:val="28"/>
        </w:rPr>
        <w:t>зменений дефицит бюджета на 2019</w:t>
      </w:r>
      <w:r w:rsidRPr="002D39AC">
        <w:rPr>
          <w:rFonts w:ascii="Times New Roman" w:hAnsi="Times New Roman"/>
          <w:sz w:val="28"/>
          <w:szCs w:val="28"/>
        </w:rPr>
        <w:t xml:space="preserve"> год состави</w:t>
      </w:r>
      <w:r w:rsidR="006412EA">
        <w:rPr>
          <w:rFonts w:ascii="Times New Roman" w:hAnsi="Times New Roman"/>
          <w:sz w:val="28"/>
          <w:szCs w:val="28"/>
        </w:rPr>
        <w:t>т 7650,6</w:t>
      </w:r>
      <w:r w:rsidRPr="002D39AC">
        <w:rPr>
          <w:rFonts w:ascii="Times New Roman" w:hAnsi="Times New Roman"/>
          <w:sz w:val="28"/>
          <w:szCs w:val="28"/>
        </w:rPr>
        <w:t xml:space="preserve"> тыс. руб</w:t>
      </w:r>
      <w:r w:rsidRPr="002D39AC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31D83" w:rsidRPr="0018234F" w:rsidRDefault="00831D83" w:rsidP="00831D8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234F">
        <w:rPr>
          <w:rFonts w:ascii="Times New Roman" w:hAnsi="Times New Roman"/>
          <w:sz w:val="28"/>
          <w:szCs w:val="28"/>
        </w:rPr>
        <w:t xml:space="preserve">Проектом решения о внесении изменений в решение о бюджете в источниках финансирования дефицита местного бюджета запланировано </w:t>
      </w:r>
      <w:r>
        <w:rPr>
          <w:rFonts w:ascii="Times New Roman" w:hAnsi="Times New Roman"/>
          <w:sz w:val="28"/>
          <w:szCs w:val="28"/>
        </w:rPr>
        <w:t xml:space="preserve">изменение </w:t>
      </w:r>
      <w:r w:rsidRPr="0018234F">
        <w:rPr>
          <w:rFonts w:ascii="Times New Roman" w:hAnsi="Times New Roman"/>
          <w:sz w:val="28"/>
          <w:szCs w:val="28"/>
        </w:rPr>
        <w:t>остатков денежных средств бюджета муни</w:t>
      </w:r>
      <w:r>
        <w:rPr>
          <w:rFonts w:ascii="Times New Roman" w:hAnsi="Times New Roman"/>
          <w:sz w:val="28"/>
          <w:szCs w:val="28"/>
        </w:rPr>
        <w:t>ц</w:t>
      </w:r>
      <w:r w:rsidR="006412EA">
        <w:rPr>
          <w:rFonts w:ascii="Times New Roman" w:hAnsi="Times New Roman"/>
          <w:sz w:val="28"/>
          <w:szCs w:val="28"/>
        </w:rPr>
        <w:t>ипального района на сумму 7650,6</w:t>
      </w:r>
      <w:r w:rsidRPr="0018234F">
        <w:rPr>
          <w:rFonts w:ascii="Times New Roman" w:hAnsi="Times New Roman"/>
          <w:sz w:val="28"/>
          <w:szCs w:val="28"/>
        </w:rPr>
        <w:t xml:space="preserve"> тыс. руб., в том числе:</w:t>
      </w:r>
    </w:p>
    <w:p w:rsidR="00831D83" w:rsidRPr="00CD2365" w:rsidRDefault="00831D83" w:rsidP="00831D8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234F">
        <w:rPr>
          <w:rFonts w:ascii="Times New Roman" w:hAnsi="Times New Roman"/>
          <w:sz w:val="28"/>
          <w:szCs w:val="28"/>
        </w:rPr>
        <w:t xml:space="preserve">- «Увеличение остатков средств бюджетов» в сумме </w:t>
      </w:r>
      <w:r w:rsidR="00CD2365">
        <w:rPr>
          <w:rFonts w:ascii="Times New Roman" w:hAnsi="Times New Roman"/>
          <w:sz w:val="28"/>
          <w:szCs w:val="28"/>
        </w:rPr>
        <w:t>– 265014,9</w:t>
      </w:r>
      <w:r w:rsidRPr="005110E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D2365">
        <w:rPr>
          <w:rFonts w:ascii="Times New Roman" w:hAnsi="Times New Roman"/>
          <w:sz w:val="28"/>
          <w:szCs w:val="28"/>
        </w:rPr>
        <w:t>тыс. руб.;</w:t>
      </w:r>
    </w:p>
    <w:p w:rsidR="00831D83" w:rsidRPr="002D39AC" w:rsidRDefault="00831D83" w:rsidP="00831D8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2365">
        <w:rPr>
          <w:rFonts w:ascii="Times New Roman" w:hAnsi="Times New Roman"/>
          <w:sz w:val="28"/>
          <w:szCs w:val="28"/>
        </w:rPr>
        <w:t xml:space="preserve">- «Уменьшение остатков средств бюджетов» в сумме </w:t>
      </w:r>
      <w:r w:rsidR="00CD2365" w:rsidRPr="00CD2365">
        <w:rPr>
          <w:rFonts w:ascii="Times New Roman" w:hAnsi="Times New Roman"/>
          <w:sz w:val="28"/>
          <w:szCs w:val="28"/>
        </w:rPr>
        <w:t>272665,5</w:t>
      </w:r>
      <w:r w:rsidRPr="00CD2365">
        <w:rPr>
          <w:rFonts w:ascii="Times New Roman" w:hAnsi="Times New Roman"/>
          <w:sz w:val="28"/>
          <w:szCs w:val="28"/>
        </w:rPr>
        <w:t xml:space="preserve"> тыс. руб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</w:p>
    <w:p w:rsidR="00831D83" w:rsidRPr="0018234F" w:rsidRDefault="006412EA" w:rsidP="00831D8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Дефицит бюджета района на 2019</w:t>
      </w:r>
      <w:r w:rsidR="00831D83">
        <w:rPr>
          <w:rFonts w:ascii="Times New Roman" w:hAnsi="Times New Roman"/>
          <w:sz w:val="28"/>
          <w:szCs w:val="28"/>
        </w:rPr>
        <w:t xml:space="preserve"> </w:t>
      </w:r>
      <w:r w:rsidR="00831D83" w:rsidRPr="0018234F">
        <w:rPr>
          <w:rFonts w:ascii="Times New Roman" w:hAnsi="Times New Roman"/>
          <w:sz w:val="28"/>
          <w:szCs w:val="28"/>
        </w:rPr>
        <w:t xml:space="preserve">год к </w:t>
      </w:r>
      <w:proofErr w:type="spellStart"/>
      <w:r w:rsidR="00831D83" w:rsidRPr="0018234F">
        <w:rPr>
          <w:rFonts w:ascii="Times New Roman" w:hAnsi="Times New Roman"/>
          <w:sz w:val="28"/>
          <w:szCs w:val="28"/>
        </w:rPr>
        <w:t>объему</w:t>
      </w:r>
      <w:proofErr w:type="spellEnd"/>
      <w:r w:rsidR="00831D83" w:rsidRPr="0018234F">
        <w:rPr>
          <w:rFonts w:ascii="Times New Roman" w:hAnsi="Times New Roman"/>
          <w:sz w:val="28"/>
          <w:szCs w:val="28"/>
        </w:rPr>
        <w:t xml:space="preserve"> доходов бюджета  (без </w:t>
      </w:r>
      <w:proofErr w:type="spellStart"/>
      <w:r w:rsidR="00831D83" w:rsidRPr="0018234F">
        <w:rPr>
          <w:rFonts w:ascii="Times New Roman" w:hAnsi="Times New Roman"/>
          <w:sz w:val="28"/>
          <w:szCs w:val="28"/>
        </w:rPr>
        <w:t>учета</w:t>
      </w:r>
      <w:proofErr w:type="spellEnd"/>
      <w:r w:rsidR="00831D83" w:rsidRPr="0018234F">
        <w:rPr>
          <w:rFonts w:ascii="Times New Roman" w:hAnsi="Times New Roman"/>
          <w:sz w:val="28"/>
          <w:szCs w:val="28"/>
        </w:rPr>
        <w:t xml:space="preserve"> безвозмездных поступлений и поступлений налоговых доходов по дополнительным нормативам отчислений) не превышает предельного значения, установленного п.3 ст.92.1 Бюджетного кодекса РФ.</w:t>
      </w:r>
    </w:p>
    <w:p w:rsidR="00831D83" w:rsidRPr="00CD2365" w:rsidRDefault="00831D83" w:rsidP="00831D8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2365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spellStart"/>
      <w:r w:rsidRPr="00CD2365">
        <w:rPr>
          <w:rFonts w:ascii="Times New Roman" w:hAnsi="Times New Roman"/>
          <w:sz w:val="28"/>
          <w:szCs w:val="28"/>
        </w:rPr>
        <w:t>внесенными</w:t>
      </w:r>
      <w:proofErr w:type="spellEnd"/>
      <w:r w:rsidRPr="00CD2365">
        <w:rPr>
          <w:rFonts w:ascii="Times New Roman" w:hAnsi="Times New Roman"/>
          <w:sz w:val="28"/>
          <w:szCs w:val="28"/>
        </w:rPr>
        <w:t xml:space="preserve"> изменениями в источники финанси</w:t>
      </w:r>
      <w:r w:rsidR="006412EA" w:rsidRPr="00CD2365">
        <w:rPr>
          <w:rFonts w:ascii="Times New Roman" w:hAnsi="Times New Roman"/>
          <w:sz w:val="28"/>
          <w:szCs w:val="28"/>
        </w:rPr>
        <w:t>рования дефицита бюджета на 2019</w:t>
      </w:r>
      <w:r w:rsidRPr="00CD2365">
        <w:rPr>
          <w:rFonts w:ascii="Times New Roman" w:hAnsi="Times New Roman"/>
          <w:sz w:val="28"/>
          <w:szCs w:val="28"/>
        </w:rPr>
        <w:t xml:space="preserve"> год внесены изменения в приложение 1 «Источники финансирования дефицита бюджета муниципального образова</w:t>
      </w:r>
      <w:r w:rsidR="006412EA" w:rsidRPr="00CD2365">
        <w:rPr>
          <w:rFonts w:ascii="Times New Roman" w:hAnsi="Times New Roman"/>
          <w:sz w:val="28"/>
          <w:szCs w:val="28"/>
        </w:rPr>
        <w:t>ния «Кувшиновский район» на 2019 год и плановый период 2020 и 2021</w:t>
      </w:r>
      <w:r w:rsidRPr="00CD2365">
        <w:rPr>
          <w:rFonts w:ascii="Times New Roman" w:hAnsi="Times New Roman"/>
          <w:sz w:val="28"/>
          <w:szCs w:val="28"/>
        </w:rPr>
        <w:t xml:space="preserve"> годов».</w:t>
      </w:r>
    </w:p>
    <w:p w:rsidR="00831D83" w:rsidRPr="00CD2365" w:rsidRDefault="00831D83" w:rsidP="001A0D2F">
      <w:pPr>
        <w:spacing w:after="0" w:line="240" w:lineRule="auto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1A0D2F" w:rsidRPr="001A0D2F" w:rsidRDefault="00831D83" w:rsidP="001A0D2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234F">
        <w:rPr>
          <w:rFonts w:ascii="Times New Roman" w:hAnsi="Times New Roman"/>
          <w:b/>
          <w:sz w:val="28"/>
          <w:szCs w:val="28"/>
        </w:rPr>
        <w:t>Выводы</w:t>
      </w:r>
      <w:proofErr w:type="gramStart"/>
      <w:r w:rsidRPr="0018234F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831D83" w:rsidRPr="001A0D2F" w:rsidRDefault="00D80072" w:rsidP="001A0D2F">
      <w:pPr>
        <w:pStyle w:val="a3"/>
        <w:numPr>
          <w:ilvl w:val="0"/>
          <w:numId w:val="1"/>
        </w:numPr>
        <w:tabs>
          <w:tab w:val="left" w:pos="709"/>
        </w:tabs>
        <w:suppressAutoHyphens/>
        <w:overflowPunct w:val="0"/>
        <w:spacing w:after="0" w:line="360" w:lineRule="auto"/>
        <w:jc w:val="both"/>
        <w:outlineLvl w:val="2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proofErr w:type="gramStart"/>
      <w:r w:rsidR="00831D83" w:rsidRPr="001A0D2F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</w:t>
      </w:r>
      <w:proofErr w:type="spellStart"/>
      <w:r w:rsidR="00831D83" w:rsidRPr="001A0D2F">
        <w:rPr>
          <w:rFonts w:ascii="Times New Roman" w:hAnsi="Times New Roman"/>
          <w:color w:val="000000" w:themeColor="text1"/>
          <w:sz w:val="28"/>
          <w:szCs w:val="28"/>
        </w:rPr>
        <w:t>проведенной</w:t>
      </w:r>
      <w:proofErr w:type="spellEnd"/>
      <w:r w:rsidR="00831D83" w:rsidRPr="001A0D2F">
        <w:rPr>
          <w:rFonts w:ascii="Times New Roman" w:hAnsi="Times New Roman"/>
          <w:color w:val="000000" w:themeColor="text1"/>
          <w:sz w:val="28"/>
          <w:szCs w:val="28"/>
        </w:rPr>
        <w:t xml:space="preserve"> экспертизы Контрольно-ревизионная комиссия Кувшиновского района </w:t>
      </w:r>
      <w:r w:rsidR="001A0D2F" w:rsidRPr="001A0D2F">
        <w:rPr>
          <w:rFonts w:ascii="Times New Roman" w:hAnsi="Times New Roman"/>
          <w:color w:val="000000" w:themeColor="text1"/>
          <w:sz w:val="28"/>
          <w:szCs w:val="28"/>
        </w:rPr>
        <w:t>считает возможным</w:t>
      </w:r>
      <w:r w:rsidR="00831D83" w:rsidRPr="001A0D2F">
        <w:rPr>
          <w:rFonts w:ascii="Times New Roman" w:hAnsi="Times New Roman"/>
          <w:color w:val="000000" w:themeColor="text1"/>
          <w:sz w:val="28"/>
          <w:szCs w:val="28"/>
        </w:rPr>
        <w:t xml:space="preserve"> Собранию депутатов Кувшиновского района </w:t>
      </w:r>
      <w:r w:rsidR="001A0D2F" w:rsidRPr="001A0D2F">
        <w:rPr>
          <w:rFonts w:ascii="Times New Roman" w:hAnsi="Times New Roman"/>
          <w:color w:val="000000" w:themeColor="text1"/>
          <w:sz w:val="28"/>
          <w:szCs w:val="28"/>
        </w:rPr>
        <w:t xml:space="preserve">принять к рассмотрению </w:t>
      </w:r>
      <w:r w:rsidR="00831D83" w:rsidRPr="001A0D2F">
        <w:rPr>
          <w:rFonts w:ascii="Times New Roman" w:hAnsi="Times New Roman"/>
          <w:color w:val="000000" w:themeColor="text1"/>
          <w:sz w:val="28"/>
          <w:szCs w:val="28"/>
        </w:rPr>
        <w:t>представленный проект решения Собрания депутатов Кувшиновского района «О внесении изменений в решение Собрания депу</w:t>
      </w:r>
      <w:r w:rsidR="001A0D2F">
        <w:rPr>
          <w:rFonts w:ascii="Times New Roman" w:hAnsi="Times New Roman"/>
          <w:color w:val="000000" w:themeColor="text1"/>
          <w:sz w:val="28"/>
          <w:szCs w:val="28"/>
        </w:rPr>
        <w:t>татов Кувшиновского района от 24.12.2018</w:t>
      </w:r>
      <w:r w:rsidR="00940059">
        <w:rPr>
          <w:rFonts w:ascii="Times New Roman" w:hAnsi="Times New Roman"/>
          <w:color w:val="000000" w:themeColor="text1"/>
          <w:sz w:val="28"/>
          <w:szCs w:val="28"/>
        </w:rPr>
        <w:t xml:space="preserve"> №217 </w:t>
      </w:r>
      <w:r w:rsidR="00831D83" w:rsidRPr="001A0D2F">
        <w:rPr>
          <w:rFonts w:ascii="Times New Roman" w:hAnsi="Times New Roman"/>
          <w:color w:val="000000" w:themeColor="text1"/>
          <w:sz w:val="28"/>
          <w:szCs w:val="28"/>
        </w:rPr>
        <w:t xml:space="preserve"> «О бюджете муниципального образова</w:t>
      </w:r>
      <w:r w:rsidR="00940059">
        <w:rPr>
          <w:rFonts w:ascii="Times New Roman" w:hAnsi="Times New Roman"/>
          <w:color w:val="000000" w:themeColor="text1"/>
          <w:sz w:val="28"/>
          <w:szCs w:val="28"/>
        </w:rPr>
        <w:t>ния «Кувшиновский район» на 2019 год и плановый период 2020 и 2021</w:t>
      </w:r>
      <w:r w:rsidR="00831D83" w:rsidRPr="001A0D2F">
        <w:rPr>
          <w:rFonts w:ascii="Times New Roman" w:hAnsi="Times New Roman"/>
          <w:color w:val="000000" w:themeColor="text1"/>
          <w:sz w:val="28"/>
          <w:szCs w:val="28"/>
        </w:rPr>
        <w:t xml:space="preserve"> годов». </w:t>
      </w:r>
      <w:proofErr w:type="gramEnd"/>
    </w:p>
    <w:p w:rsidR="00831D83" w:rsidRDefault="00831D83" w:rsidP="00831D8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F44B3">
        <w:rPr>
          <w:rFonts w:ascii="Times New Roman" w:hAnsi="Times New Roman"/>
          <w:sz w:val="28"/>
          <w:szCs w:val="28"/>
        </w:rPr>
        <w:t xml:space="preserve">Проект Решения отвечает требованиям ст. 184.1 Бюджетного кодекса Российской Федерации, при его формировании соблюдены ограничения, установленные Бюджетным кодексом Российской Федерации по размеру дефицита бюджета (п. 3 ст. 92.1), </w:t>
      </w:r>
      <w:proofErr w:type="spellStart"/>
      <w:r w:rsidRPr="00EF44B3">
        <w:rPr>
          <w:rFonts w:ascii="Times New Roman" w:hAnsi="Times New Roman"/>
          <w:sz w:val="28"/>
          <w:szCs w:val="28"/>
        </w:rPr>
        <w:t>объему</w:t>
      </w:r>
      <w:proofErr w:type="spellEnd"/>
      <w:r w:rsidRPr="00EF44B3">
        <w:rPr>
          <w:rFonts w:ascii="Times New Roman" w:hAnsi="Times New Roman"/>
          <w:sz w:val="28"/>
          <w:szCs w:val="28"/>
        </w:rPr>
        <w:t xml:space="preserve"> муниципального долга (п. 3 ст. 107 БК РФ) и размеру резервного фонда (п. 3 ст. 81).</w:t>
      </w:r>
    </w:p>
    <w:p w:rsidR="00831D83" w:rsidRDefault="00831D83" w:rsidP="00831D83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F9105A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 xml:space="preserve">2. Проектом Решения планируется изменение основных характеристик бюджета муниципального образования на </w:t>
      </w:r>
      <w:r w:rsidR="00940059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>2019</w:t>
      </w:r>
      <w:r w:rsidRPr="00F9105A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 xml:space="preserve"> год</w:t>
      </w:r>
      <w:r w:rsidRPr="00F9105A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4E3751" w:rsidRPr="004E3751" w:rsidRDefault="004E3751" w:rsidP="004E3751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  <w:shd w:val="clear" w:color="auto" w:fill="E6E6FF"/>
        </w:rPr>
      </w:pPr>
      <w:r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 xml:space="preserve">- </w:t>
      </w:r>
      <w:r w:rsidRPr="00F9105A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 xml:space="preserve">доходы увеличиваются на </w:t>
      </w:r>
      <w:r w:rsidR="00D80072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>8856,1</w:t>
      </w:r>
      <w:r w:rsidRPr="00DE7381">
        <w:rPr>
          <w:rFonts w:ascii="Times New Roman" w:hAnsi="Times New Roman"/>
          <w:sz w:val="28"/>
          <w:szCs w:val="28"/>
        </w:rPr>
        <w:t xml:space="preserve"> тыс. </w:t>
      </w:r>
      <w:r>
        <w:rPr>
          <w:rFonts w:ascii="Times New Roman" w:hAnsi="Times New Roman"/>
          <w:sz w:val="28"/>
          <w:szCs w:val="28"/>
        </w:rPr>
        <w:t>руб.  до суммы</w:t>
      </w:r>
      <w:r w:rsidR="00D80072">
        <w:rPr>
          <w:rFonts w:ascii="Times New Roman" w:hAnsi="Times New Roman"/>
          <w:sz w:val="28"/>
          <w:szCs w:val="28"/>
        </w:rPr>
        <w:t xml:space="preserve"> 265014,9</w:t>
      </w:r>
      <w:r>
        <w:rPr>
          <w:rFonts w:ascii="Times New Roman" w:hAnsi="Times New Roman"/>
          <w:sz w:val="28"/>
          <w:szCs w:val="28"/>
        </w:rPr>
        <w:t xml:space="preserve"> тыс. </w:t>
      </w:r>
      <w:r w:rsidRPr="00DE7381">
        <w:rPr>
          <w:rFonts w:ascii="Times New Roman" w:hAnsi="Times New Roman"/>
          <w:sz w:val="28"/>
          <w:szCs w:val="28"/>
        </w:rPr>
        <w:t>руб.,</w:t>
      </w:r>
    </w:p>
    <w:p w:rsidR="004E3751" w:rsidRPr="00A11B66" w:rsidRDefault="00831D83" w:rsidP="004E3751">
      <w:pPr>
        <w:tabs>
          <w:tab w:val="left" w:pos="709"/>
        </w:tabs>
        <w:suppressAutoHyphens/>
        <w:overflowPunct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  <w:shd w:val="clear" w:color="auto" w:fill="E6E6FF"/>
        </w:rPr>
      </w:pPr>
      <w:r w:rsidRPr="00F9105A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D80072">
        <w:rPr>
          <w:rFonts w:ascii="Times New Roman" w:eastAsia="Calibri" w:hAnsi="Times New Roman"/>
          <w:sz w:val="28"/>
          <w:szCs w:val="28"/>
          <w:lang w:eastAsia="en-US"/>
        </w:rPr>
        <w:t>расходы увеличиваются на 8856,1</w:t>
      </w:r>
      <w:r w:rsidR="004E3751" w:rsidRPr="00DE7381">
        <w:rPr>
          <w:rFonts w:ascii="Times New Roman" w:hAnsi="Times New Roman"/>
          <w:sz w:val="28"/>
          <w:szCs w:val="28"/>
        </w:rPr>
        <w:t xml:space="preserve"> </w:t>
      </w:r>
      <w:r w:rsidR="004E3751">
        <w:rPr>
          <w:rFonts w:ascii="Times New Roman" w:hAnsi="Times New Roman"/>
          <w:sz w:val="28"/>
          <w:szCs w:val="28"/>
        </w:rPr>
        <w:t xml:space="preserve">тыс. руб.  до суммы </w:t>
      </w:r>
      <w:r w:rsidR="00D80072">
        <w:rPr>
          <w:rFonts w:ascii="Times New Roman" w:hAnsi="Times New Roman"/>
          <w:sz w:val="28"/>
          <w:szCs w:val="28"/>
        </w:rPr>
        <w:t>272665,5</w:t>
      </w:r>
      <w:r w:rsidR="004E3751" w:rsidRPr="00DE7381">
        <w:rPr>
          <w:rFonts w:ascii="Times New Roman" w:hAnsi="Times New Roman"/>
          <w:sz w:val="28"/>
          <w:szCs w:val="28"/>
        </w:rPr>
        <w:t xml:space="preserve"> тыс. руб. </w:t>
      </w:r>
    </w:p>
    <w:p w:rsidR="004E3751" w:rsidRPr="00DE7381" w:rsidRDefault="004E3751" w:rsidP="004E3751">
      <w:pPr>
        <w:tabs>
          <w:tab w:val="left" w:pos="709"/>
        </w:tabs>
        <w:suppressAutoHyphens/>
        <w:overflowPunct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  <w:shd w:val="clear" w:color="auto" w:fill="E6E6FF"/>
        </w:rPr>
      </w:pPr>
      <w:r>
        <w:rPr>
          <w:rFonts w:ascii="Times New Roman" w:hAnsi="Times New Roman"/>
          <w:sz w:val="28"/>
          <w:szCs w:val="28"/>
        </w:rPr>
        <w:t>-д</w:t>
      </w:r>
      <w:r w:rsidRPr="00DE7381">
        <w:rPr>
          <w:rFonts w:ascii="Times New Roman" w:hAnsi="Times New Roman"/>
          <w:sz w:val="28"/>
          <w:szCs w:val="28"/>
        </w:rPr>
        <w:t>ефицит местного бюджета со</w:t>
      </w:r>
      <w:r>
        <w:rPr>
          <w:rFonts w:ascii="Times New Roman" w:hAnsi="Times New Roman"/>
          <w:sz w:val="28"/>
          <w:szCs w:val="28"/>
        </w:rPr>
        <w:t>ставит 7650</w:t>
      </w:r>
      <w:r w:rsidRPr="00DE7381">
        <w:rPr>
          <w:rFonts w:ascii="Times New Roman" w:hAnsi="Times New Roman"/>
          <w:sz w:val="28"/>
          <w:szCs w:val="28"/>
        </w:rPr>
        <w:t>,6 тыс. руб.</w:t>
      </w:r>
    </w:p>
    <w:p w:rsidR="002076B2" w:rsidRDefault="002076B2" w:rsidP="002076B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1B66">
        <w:rPr>
          <w:rFonts w:ascii="Times New Roman" w:hAnsi="Times New Roman"/>
          <w:sz w:val="28"/>
          <w:szCs w:val="28"/>
        </w:rPr>
        <w:t>Основные характеристики бюджета му</w:t>
      </w:r>
      <w:r>
        <w:rPr>
          <w:rFonts w:ascii="Times New Roman" w:hAnsi="Times New Roman"/>
          <w:sz w:val="28"/>
          <w:szCs w:val="28"/>
        </w:rPr>
        <w:t>ниципального образования на 2020 и 2021 годы проектом Решения  изменяются следующим образом:</w:t>
      </w:r>
    </w:p>
    <w:p w:rsidR="002076B2" w:rsidRPr="00F22DEF" w:rsidRDefault="002076B2" w:rsidP="002076B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 2020</w:t>
      </w:r>
      <w:r w:rsidRPr="00F22DEF">
        <w:rPr>
          <w:rFonts w:ascii="Times New Roman" w:eastAsia="Calibri" w:hAnsi="Times New Roman"/>
          <w:sz w:val="28"/>
          <w:szCs w:val="28"/>
        </w:rPr>
        <w:t xml:space="preserve"> год</w:t>
      </w:r>
    </w:p>
    <w:p w:rsidR="002076B2" w:rsidRPr="00F22DEF" w:rsidRDefault="002076B2" w:rsidP="002076B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доходы бюджета –254375,2</w:t>
      </w:r>
      <w:r w:rsidRPr="00F22DEF">
        <w:rPr>
          <w:rFonts w:ascii="Times New Roman" w:eastAsia="Calibri" w:hAnsi="Times New Roman"/>
          <w:sz w:val="28"/>
          <w:szCs w:val="28"/>
        </w:rPr>
        <w:t xml:space="preserve"> тыс. руб.</w:t>
      </w:r>
    </w:p>
    <w:p w:rsidR="002076B2" w:rsidRPr="00F22DEF" w:rsidRDefault="002076B2" w:rsidP="002076B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расходы бюджета – 251075,2</w:t>
      </w:r>
      <w:r w:rsidRPr="00F22DEF">
        <w:rPr>
          <w:rFonts w:ascii="Times New Roman" w:eastAsia="Calibri" w:hAnsi="Times New Roman"/>
          <w:sz w:val="28"/>
          <w:szCs w:val="28"/>
        </w:rPr>
        <w:t xml:space="preserve"> тыс. руб.</w:t>
      </w:r>
    </w:p>
    <w:p w:rsidR="002076B2" w:rsidRPr="00F22DEF" w:rsidRDefault="002076B2" w:rsidP="002076B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22DEF">
        <w:rPr>
          <w:rFonts w:ascii="Times New Roman" w:eastAsia="Calibri" w:hAnsi="Times New Roman"/>
          <w:sz w:val="28"/>
          <w:szCs w:val="28"/>
        </w:rPr>
        <w:t xml:space="preserve">- </w:t>
      </w:r>
      <w:r>
        <w:rPr>
          <w:rFonts w:ascii="Times New Roman" w:eastAsia="Calibri" w:hAnsi="Times New Roman"/>
          <w:sz w:val="28"/>
          <w:szCs w:val="28"/>
        </w:rPr>
        <w:t xml:space="preserve">условно </w:t>
      </w:r>
      <w:proofErr w:type="spellStart"/>
      <w:r>
        <w:rPr>
          <w:rFonts w:ascii="Times New Roman" w:eastAsia="Calibri" w:hAnsi="Times New Roman"/>
          <w:sz w:val="28"/>
          <w:szCs w:val="28"/>
        </w:rPr>
        <w:t>утвержденные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расходы</w:t>
      </w:r>
      <w:r w:rsidRPr="00F22DEF">
        <w:rPr>
          <w:rFonts w:ascii="Times New Roman" w:eastAsia="Calibri" w:hAnsi="Times New Roman"/>
          <w:sz w:val="28"/>
          <w:szCs w:val="28"/>
        </w:rPr>
        <w:t xml:space="preserve"> – </w:t>
      </w:r>
      <w:r>
        <w:rPr>
          <w:rFonts w:ascii="Times New Roman" w:eastAsia="Calibri" w:hAnsi="Times New Roman"/>
          <w:sz w:val="28"/>
          <w:szCs w:val="28"/>
        </w:rPr>
        <w:t>3300,0</w:t>
      </w:r>
      <w:r w:rsidRPr="00F22DEF">
        <w:rPr>
          <w:rFonts w:ascii="Times New Roman" w:eastAsia="Calibri" w:hAnsi="Times New Roman"/>
          <w:sz w:val="28"/>
          <w:szCs w:val="28"/>
        </w:rPr>
        <w:t xml:space="preserve"> тыс. руб.</w:t>
      </w:r>
    </w:p>
    <w:p w:rsidR="002076B2" w:rsidRPr="00F22DEF" w:rsidRDefault="002076B2" w:rsidP="002076B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 2021</w:t>
      </w:r>
      <w:r w:rsidRPr="00F22DEF">
        <w:rPr>
          <w:rFonts w:ascii="Times New Roman" w:eastAsia="Calibri" w:hAnsi="Times New Roman"/>
          <w:sz w:val="28"/>
          <w:szCs w:val="28"/>
        </w:rPr>
        <w:t xml:space="preserve"> год</w:t>
      </w:r>
    </w:p>
    <w:p w:rsidR="002076B2" w:rsidRPr="00F22DEF" w:rsidRDefault="002076B2" w:rsidP="002076B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доходы бюджета – 244015,6</w:t>
      </w:r>
      <w:r w:rsidRPr="00F22DEF">
        <w:rPr>
          <w:rFonts w:ascii="Times New Roman" w:eastAsia="Calibri" w:hAnsi="Times New Roman"/>
          <w:sz w:val="28"/>
          <w:szCs w:val="28"/>
        </w:rPr>
        <w:t xml:space="preserve"> тыс. руб.</w:t>
      </w:r>
    </w:p>
    <w:p w:rsidR="002076B2" w:rsidRPr="00F22DEF" w:rsidRDefault="002076B2" w:rsidP="002076B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расходы бюджета – 237480,6 </w:t>
      </w:r>
      <w:r w:rsidRPr="00F22DEF">
        <w:rPr>
          <w:rFonts w:ascii="Times New Roman" w:eastAsia="Calibri" w:hAnsi="Times New Roman"/>
          <w:sz w:val="28"/>
          <w:szCs w:val="28"/>
        </w:rPr>
        <w:t>тыс. руб.</w:t>
      </w:r>
    </w:p>
    <w:p w:rsidR="002076B2" w:rsidRPr="00F22DEF" w:rsidRDefault="002076B2" w:rsidP="002076B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22DEF">
        <w:rPr>
          <w:rFonts w:ascii="Times New Roman" w:eastAsia="Calibri" w:hAnsi="Times New Roman"/>
          <w:sz w:val="28"/>
          <w:szCs w:val="28"/>
        </w:rPr>
        <w:t xml:space="preserve">- </w:t>
      </w:r>
      <w:r>
        <w:rPr>
          <w:rFonts w:ascii="Times New Roman" w:eastAsia="Calibri" w:hAnsi="Times New Roman"/>
          <w:sz w:val="28"/>
          <w:szCs w:val="28"/>
        </w:rPr>
        <w:t xml:space="preserve">условно </w:t>
      </w:r>
      <w:proofErr w:type="spellStart"/>
      <w:r>
        <w:rPr>
          <w:rFonts w:ascii="Times New Roman" w:eastAsia="Calibri" w:hAnsi="Times New Roman"/>
          <w:sz w:val="28"/>
          <w:szCs w:val="28"/>
        </w:rPr>
        <w:t>утвержденные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расходы</w:t>
      </w:r>
      <w:r w:rsidRPr="00F22DEF">
        <w:rPr>
          <w:rFonts w:ascii="Times New Roman" w:eastAsia="Calibri" w:hAnsi="Times New Roman"/>
          <w:sz w:val="28"/>
          <w:szCs w:val="28"/>
        </w:rPr>
        <w:t xml:space="preserve"> – </w:t>
      </w:r>
      <w:r>
        <w:rPr>
          <w:rFonts w:ascii="Times New Roman" w:eastAsia="Calibri" w:hAnsi="Times New Roman"/>
          <w:sz w:val="28"/>
          <w:szCs w:val="28"/>
        </w:rPr>
        <w:t>6535,0</w:t>
      </w:r>
      <w:r w:rsidRPr="00F22DEF">
        <w:rPr>
          <w:rFonts w:ascii="Times New Roman" w:eastAsia="Calibri" w:hAnsi="Times New Roman"/>
          <w:sz w:val="28"/>
          <w:szCs w:val="28"/>
        </w:rPr>
        <w:t xml:space="preserve"> тыс. руб.</w:t>
      </w:r>
    </w:p>
    <w:p w:rsidR="00831D83" w:rsidRPr="00F9105A" w:rsidRDefault="00831D83" w:rsidP="00831D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9105A">
        <w:rPr>
          <w:rFonts w:ascii="Times New Roman" w:eastAsia="Calibri" w:hAnsi="Times New Roman"/>
          <w:sz w:val="28"/>
          <w:szCs w:val="28"/>
          <w:lang w:eastAsia="en-US"/>
        </w:rPr>
        <w:t>3. Проект бюджета является сбалансированным.</w:t>
      </w:r>
      <w:proofErr w:type="gramStart"/>
      <w:r w:rsidRPr="00F9105A">
        <w:rPr>
          <w:rFonts w:ascii="Times New Roman" w:eastAsia="Calibri" w:hAnsi="Times New Roman"/>
          <w:sz w:val="28"/>
          <w:szCs w:val="28"/>
          <w:lang w:eastAsia="en-US"/>
        </w:rPr>
        <w:t xml:space="preserve"> .</w:t>
      </w:r>
      <w:proofErr w:type="gramEnd"/>
    </w:p>
    <w:p w:rsidR="00831D83" w:rsidRPr="00F9105A" w:rsidRDefault="00831D83" w:rsidP="00831D8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</w:pPr>
      <w:r w:rsidRPr="00F9105A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 xml:space="preserve">4. Корректировка бюджетных </w:t>
      </w:r>
      <w:r w:rsidR="00663F9D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>ассигнований предполагает в 2019</w:t>
      </w:r>
      <w:r w:rsidRPr="00F9105A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 xml:space="preserve"> году сохранение расходных обязательств на приоритетных направлениях, раннее </w:t>
      </w:r>
      <w:proofErr w:type="spellStart"/>
      <w:r w:rsidRPr="00F9105A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>утвержденных</w:t>
      </w:r>
      <w:proofErr w:type="spellEnd"/>
      <w:r w:rsidRPr="00F9105A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 xml:space="preserve"> в бюджете муниципального образования</w:t>
      </w:r>
      <w:r w:rsidR="002076B2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>.</w:t>
      </w:r>
      <w:r w:rsidRPr="00F9105A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 xml:space="preserve"> </w:t>
      </w:r>
    </w:p>
    <w:p w:rsidR="00831D83" w:rsidRDefault="00831D83" w:rsidP="00831D8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9105A"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>5. Проектом Решения</w:t>
      </w:r>
      <w:r w:rsidR="00663F9D">
        <w:rPr>
          <w:rFonts w:ascii="Times New Roman" w:eastAsia="Calibri" w:hAnsi="Times New Roman"/>
          <w:sz w:val="28"/>
          <w:szCs w:val="28"/>
          <w:lang w:eastAsia="en-US"/>
        </w:rPr>
        <w:t xml:space="preserve"> финансовое обеспечение в 2019 году </w:t>
      </w:r>
      <w:r w:rsidR="002076B2">
        <w:rPr>
          <w:rFonts w:ascii="Times New Roman" w:eastAsia="Calibri" w:hAnsi="Times New Roman"/>
          <w:sz w:val="28"/>
          <w:szCs w:val="28"/>
          <w:lang w:eastAsia="en-US"/>
        </w:rPr>
        <w:t>5-т</w:t>
      </w:r>
      <w:r w:rsidR="00663F9D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F9105A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муниципальных программ увеличивается на </w:t>
      </w:r>
      <w:r w:rsidR="00930DCC">
        <w:rPr>
          <w:rFonts w:ascii="Times New Roman" w:eastAsia="Calibri" w:hAnsi="Times New Roman"/>
          <w:bCs/>
          <w:sz w:val="28"/>
          <w:szCs w:val="28"/>
          <w:lang w:eastAsia="en-US"/>
        </w:rPr>
        <w:t>8855,8</w:t>
      </w:r>
      <w:r w:rsidR="00663F9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F9105A">
        <w:rPr>
          <w:rFonts w:ascii="Times New Roman" w:eastAsia="Calibri" w:hAnsi="Times New Roman"/>
          <w:sz w:val="28"/>
          <w:szCs w:val="28"/>
          <w:lang w:eastAsia="en-US"/>
        </w:rPr>
        <w:t>тыс. руб</w:t>
      </w:r>
      <w:proofErr w:type="gramStart"/>
      <w:r w:rsidRPr="00F9105A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gramEnd"/>
    </w:p>
    <w:p w:rsidR="00831D83" w:rsidRPr="0018234F" w:rsidRDefault="00831D83" w:rsidP="00831D83">
      <w:pPr>
        <w:numPr>
          <w:ilvl w:val="2"/>
          <w:numId w:val="1"/>
        </w:numPr>
        <w:tabs>
          <w:tab w:val="left" w:pos="709"/>
        </w:tabs>
        <w:suppressAutoHyphens/>
        <w:overflowPunct w:val="0"/>
        <w:spacing w:after="0" w:line="360" w:lineRule="auto"/>
        <w:ind w:left="0" w:firstLine="840"/>
        <w:jc w:val="both"/>
        <w:outlineLvl w:val="2"/>
        <w:rPr>
          <w:rFonts w:ascii="Times New Roman" w:hAnsi="Times New Roman"/>
          <w:sz w:val="28"/>
          <w:szCs w:val="28"/>
        </w:rPr>
      </w:pPr>
      <w:r w:rsidRPr="0018234F">
        <w:rPr>
          <w:rFonts w:ascii="Times New Roman" w:hAnsi="Times New Roman"/>
          <w:sz w:val="28"/>
          <w:szCs w:val="28"/>
        </w:rPr>
        <w:t xml:space="preserve">. Сверкой показателей, </w:t>
      </w:r>
      <w:proofErr w:type="spellStart"/>
      <w:r w:rsidRPr="0018234F">
        <w:rPr>
          <w:rFonts w:ascii="Times New Roman" w:hAnsi="Times New Roman"/>
          <w:sz w:val="28"/>
          <w:szCs w:val="28"/>
        </w:rPr>
        <w:t>отраженных</w:t>
      </w:r>
      <w:proofErr w:type="spellEnd"/>
      <w:r w:rsidRPr="0018234F">
        <w:rPr>
          <w:rFonts w:ascii="Times New Roman" w:hAnsi="Times New Roman"/>
          <w:sz w:val="28"/>
          <w:szCs w:val="28"/>
        </w:rPr>
        <w:t xml:space="preserve"> в текстовых статьях проекта решения и приложениях к данному проекту расхождений не установлено. </w:t>
      </w:r>
    </w:p>
    <w:p w:rsidR="00831D83" w:rsidRDefault="00831D83" w:rsidP="00831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31D83" w:rsidRDefault="00831D83" w:rsidP="00831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31D83" w:rsidRPr="00F9105A" w:rsidRDefault="00831D83" w:rsidP="00831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31D83" w:rsidRPr="00EF44B3" w:rsidRDefault="00831D83" w:rsidP="00831D8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31D83" w:rsidRPr="00F83E18" w:rsidRDefault="00831D83" w:rsidP="00831D8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3E18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F83E18">
        <w:rPr>
          <w:rFonts w:ascii="Times New Roman" w:hAnsi="Times New Roman"/>
          <w:sz w:val="28"/>
          <w:szCs w:val="28"/>
        </w:rPr>
        <w:t>Контрольно-ревизионной</w:t>
      </w:r>
      <w:proofErr w:type="gramEnd"/>
    </w:p>
    <w:p w:rsidR="00831D83" w:rsidRPr="00F83E18" w:rsidRDefault="00831D83" w:rsidP="00831D8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3E18">
        <w:rPr>
          <w:rFonts w:ascii="Times New Roman" w:hAnsi="Times New Roman"/>
          <w:sz w:val="28"/>
          <w:szCs w:val="28"/>
        </w:rPr>
        <w:t xml:space="preserve">комиссии Кувшиновского района                                                            С.В. </w:t>
      </w:r>
      <w:proofErr w:type="spellStart"/>
      <w:r w:rsidRPr="00F83E18">
        <w:rPr>
          <w:rFonts w:ascii="Times New Roman" w:hAnsi="Times New Roman"/>
          <w:sz w:val="28"/>
          <w:szCs w:val="28"/>
        </w:rPr>
        <w:t>Бевз</w:t>
      </w:r>
      <w:proofErr w:type="spellEnd"/>
    </w:p>
    <w:p w:rsidR="00831D83" w:rsidRPr="00F83E18" w:rsidRDefault="00831D83" w:rsidP="00831D83">
      <w:pPr>
        <w:pStyle w:val="a3"/>
        <w:numPr>
          <w:ilvl w:val="0"/>
          <w:numId w:val="1"/>
        </w:numPr>
        <w:spacing w:line="360" w:lineRule="auto"/>
        <w:rPr>
          <w:b/>
          <w:bCs/>
          <w:color w:val="000000"/>
          <w:sz w:val="25"/>
          <w:szCs w:val="25"/>
        </w:rPr>
      </w:pPr>
    </w:p>
    <w:p w:rsidR="00831D83" w:rsidRDefault="00831D83" w:rsidP="00831D83">
      <w:pPr>
        <w:numPr>
          <w:ilvl w:val="2"/>
          <w:numId w:val="1"/>
        </w:numPr>
        <w:tabs>
          <w:tab w:val="left" w:pos="709"/>
        </w:tabs>
        <w:suppressAutoHyphens/>
        <w:overflowPunct w:val="0"/>
        <w:spacing w:after="0" w:line="360" w:lineRule="auto"/>
        <w:outlineLvl w:val="2"/>
        <w:rPr>
          <w:sz w:val="25"/>
          <w:szCs w:val="25"/>
          <w:shd w:val="clear" w:color="auto" w:fill="E6E6FF"/>
        </w:rPr>
      </w:pPr>
    </w:p>
    <w:p w:rsidR="00831D83" w:rsidRDefault="00831D83" w:rsidP="00831D83"/>
    <w:p w:rsidR="00831D83" w:rsidRDefault="00831D83" w:rsidP="00831D83"/>
    <w:p w:rsidR="00951D68" w:rsidRDefault="00951D68"/>
    <w:sectPr w:rsidR="00951D68" w:rsidSect="0024745A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68E" w:rsidRDefault="00D8068E" w:rsidP="00202AB7">
      <w:pPr>
        <w:spacing w:after="0" w:line="240" w:lineRule="auto"/>
      </w:pPr>
      <w:r>
        <w:separator/>
      </w:r>
    </w:p>
  </w:endnote>
  <w:endnote w:type="continuationSeparator" w:id="0">
    <w:p w:rsidR="00D8068E" w:rsidRDefault="00D8068E" w:rsidP="00202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68E" w:rsidRDefault="00D8068E" w:rsidP="00202AB7">
      <w:pPr>
        <w:spacing w:after="0" w:line="240" w:lineRule="auto"/>
      </w:pPr>
      <w:r>
        <w:separator/>
      </w:r>
    </w:p>
  </w:footnote>
  <w:footnote w:type="continuationSeparator" w:id="0">
    <w:p w:rsidR="00D8068E" w:rsidRDefault="00D8068E" w:rsidP="00202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AB7" w:rsidRDefault="00202AB7" w:rsidP="00202AB7">
    <w:pPr>
      <w:pStyle w:val="ad"/>
      <w:tabs>
        <w:tab w:val="clear" w:pos="4677"/>
        <w:tab w:val="clear" w:pos="9355"/>
        <w:tab w:val="left" w:pos="381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F3F7392"/>
    <w:multiLevelType w:val="multilevel"/>
    <w:tmpl w:val="FB00EE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1D83"/>
    <w:rsid w:val="000103B1"/>
    <w:rsid w:val="00021177"/>
    <w:rsid w:val="0002632F"/>
    <w:rsid w:val="00083FC8"/>
    <w:rsid w:val="00090A69"/>
    <w:rsid w:val="000E03E2"/>
    <w:rsid w:val="000E206A"/>
    <w:rsid w:val="001034E3"/>
    <w:rsid w:val="00116F36"/>
    <w:rsid w:val="00124F74"/>
    <w:rsid w:val="00141B2F"/>
    <w:rsid w:val="00142781"/>
    <w:rsid w:val="00147062"/>
    <w:rsid w:val="0016069B"/>
    <w:rsid w:val="0017147D"/>
    <w:rsid w:val="00174ADB"/>
    <w:rsid w:val="00180DBA"/>
    <w:rsid w:val="001A0D2F"/>
    <w:rsid w:val="001C3366"/>
    <w:rsid w:val="001F5868"/>
    <w:rsid w:val="00202AB7"/>
    <w:rsid w:val="002076B2"/>
    <w:rsid w:val="00221952"/>
    <w:rsid w:val="00221DD7"/>
    <w:rsid w:val="0024745A"/>
    <w:rsid w:val="00286763"/>
    <w:rsid w:val="00287F85"/>
    <w:rsid w:val="00293056"/>
    <w:rsid w:val="00297232"/>
    <w:rsid w:val="002B35C6"/>
    <w:rsid w:val="002B3D19"/>
    <w:rsid w:val="002C3A52"/>
    <w:rsid w:val="002D34EA"/>
    <w:rsid w:val="002E0238"/>
    <w:rsid w:val="002E3111"/>
    <w:rsid w:val="002F3EA9"/>
    <w:rsid w:val="00312058"/>
    <w:rsid w:val="00321544"/>
    <w:rsid w:val="00355AA0"/>
    <w:rsid w:val="003A28B9"/>
    <w:rsid w:val="003B64F2"/>
    <w:rsid w:val="003E06BF"/>
    <w:rsid w:val="003F6EC2"/>
    <w:rsid w:val="00400E06"/>
    <w:rsid w:val="00410F02"/>
    <w:rsid w:val="00422BF0"/>
    <w:rsid w:val="00441593"/>
    <w:rsid w:val="00443266"/>
    <w:rsid w:val="00461059"/>
    <w:rsid w:val="00464B61"/>
    <w:rsid w:val="004811BD"/>
    <w:rsid w:val="004D0464"/>
    <w:rsid w:val="004E207A"/>
    <w:rsid w:val="004E3751"/>
    <w:rsid w:val="004E43CB"/>
    <w:rsid w:val="004E68AB"/>
    <w:rsid w:val="0050142C"/>
    <w:rsid w:val="00502F91"/>
    <w:rsid w:val="005110E9"/>
    <w:rsid w:val="00524337"/>
    <w:rsid w:val="0052679A"/>
    <w:rsid w:val="00535027"/>
    <w:rsid w:val="005469D3"/>
    <w:rsid w:val="00563BA6"/>
    <w:rsid w:val="005730C2"/>
    <w:rsid w:val="00585696"/>
    <w:rsid w:val="00591338"/>
    <w:rsid w:val="00593B5D"/>
    <w:rsid w:val="005A0316"/>
    <w:rsid w:val="005F0586"/>
    <w:rsid w:val="005F0E41"/>
    <w:rsid w:val="005F31B8"/>
    <w:rsid w:val="00600C98"/>
    <w:rsid w:val="00613817"/>
    <w:rsid w:val="006412EA"/>
    <w:rsid w:val="006552B4"/>
    <w:rsid w:val="00660235"/>
    <w:rsid w:val="00663F9D"/>
    <w:rsid w:val="006A379C"/>
    <w:rsid w:val="006A3DE8"/>
    <w:rsid w:val="006A4E2D"/>
    <w:rsid w:val="006D1142"/>
    <w:rsid w:val="006E31E0"/>
    <w:rsid w:val="006E41EB"/>
    <w:rsid w:val="006F00EB"/>
    <w:rsid w:val="006F0127"/>
    <w:rsid w:val="007000BE"/>
    <w:rsid w:val="00713988"/>
    <w:rsid w:val="00716675"/>
    <w:rsid w:val="00725154"/>
    <w:rsid w:val="0073149B"/>
    <w:rsid w:val="00731A46"/>
    <w:rsid w:val="00783086"/>
    <w:rsid w:val="007B4E2E"/>
    <w:rsid w:val="007B7417"/>
    <w:rsid w:val="00801CF3"/>
    <w:rsid w:val="00830832"/>
    <w:rsid w:val="00831D83"/>
    <w:rsid w:val="008548DF"/>
    <w:rsid w:val="008630C9"/>
    <w:rsid w:val="008A5C2B"/>
    <w:rsid w:val="008B6D23"/>
    <w:rsid w:val="0091224D"/>
    <w:rsid w:val="00930DCC"/>
    <w:rsid w:val="00930F71"/>
    <w:rsid w:val="00940059"/>
    <w:rsid w:val="00951D68"/>
    <w:rsid w:val="00952E1D"/>
    <w:rsid w:val="00971453"/>
    <w:rsid w:val="00972A82"/>
    <w:rsid w:val="009915E1"/>
    <w:rsid w:val="00997249"/>
    <w:rsid w:val="009D11D3"/>
    <w:rsid w:val="009E70DD"/>
    <w:rsid w:val="00A0283E"/>
    <w:rsid w:val="00A107C2"/>
    <w:rsid w:val="00A200E2"/>
    <w:rsid w:val="00A227D7"/>
    <w:rsid w:val="00A453C5"/>
    <w:rsid w:val="00A5398D"/>
    <w:rsid w:val="00A67F84"/>
    <w:rsid w:val="00A84AF4"/>
    <w:rsid w:val="00AB3D0C"/>
    <w:rsid w:val="00AC7247"/>
    <w:rsid w:val="00AD3D99"/>
    <w:rsid w:val="00AE04DB"/>
    <w:rsid w:val="00AF5178"/>
    <w:rsid w:val="00B01EF7"/>
    <w:rsid w:val="00B02685"/>
    <w:rsid w:val="00B32A3F"/>
    <w:rsid w:val="00B67621"/>
    <w:rsid w:val="00B81C0A"/>
    <w:rsid w:val="00B83F1E"/>
    <w:rsid w:val="00B8551F"/>
    <w:rsid w:val="00B9421A"/>
    <w:rsid w:val="00BA76EB"/>
    <w:rsid w:val="00BC100C"/>
    <w:rsid w:val="00BC3EC7"/>
    <w:rsid w:val="00BC4EA8"/>
    <w:rsid w:val="00BE2F88"/>
    <w:rsid w:val="00BF22CE"/>
    <w:rsid w:val="00C04E77"/>
    <w:rsid w:val="00C0738E"/>
    <w:rsid w:val="00C267A9"/>
    <w:rsid w:val="00C37ED0"/>
    <w:rsid w:val="00C4686B"/>
    <w:rsid w:val="00C50788"/>
    <w:rsid w:val="00C511F3"/>
    <w:rsid w:val="00C653CA"/>
    <w:rsid w:val="00C80C77"/>
    <w:rsid w:val="00C90EFD"/>
    <w:rsid w:val="00CB30D6"/>
    <w:rsid w:val="00CB368E"/>
    <w:rsid w:val="00CC01CE"/>
    <w:rsid w:val="00CC60D7"/>
    <w:rsid w:val="00CD2365"/>
    <w:rsid w:val="00CE312E"/>
    <w:rsid w:val="00CF346F"/>
    <w:rsid w:val="00CF75BE"/>
    <w:rsid w:val="00D0503F"/>
    <w:rsid w:val="00D25938"/>
    <w:rsid w:val="00D43020"/>
    <w:rsid w:val="00D45D2F"/>
    <w:rsid w:val="00D56BB2"/>
    <w:rsid w:val="00D80072"/>
    <w:rsid w:val="00D8068E"/>
    <w:rsid w:val="00DA40AE"/>
    <w:rsid w:val="00DB480D"/>
    <w:rsid w:val="00DC0480"/>
    <w:rsid w:val="00DD605A"/>
    <w:rsid w:val="00DF432A"/>
    <w:rsid w:val="00E15BA8"/>
    <w:rsid w:val="00E17726"/>
    <w:rsid w:val="00E453B6"/>
    <w:rsid w:val="00E45C23"/>
    <w:rsid w:val="00E4734D"/>
    <w:rsid w:val="00E6006A"/>
    <w:rsid w:val="00E64340"/>
    <w:rsid w:val="00E734C9"/>
    <w:rsid w:val="00E85F69"/>
    <w:rsid w:val="00E864FD"/>
    <w:rsid w:val="00EA7D6B"/>
    <w:rsid w:val="00EB1438"/>
    <w:rsid w:val="00EC1735"/>
    <w:rsid w:val="00EC30A2"/>
    <w:rsid w:val="00EE55A5"/>
    <w:rsid w:val="00F00A0B"/>
    <w:rsid w:val="00F17F28"/>
    <w:rsid w:val="00F22DEF"/>
    <w:rsid w:val="00F364B8"/>
    <w:rsid w:val="00F805EE"/>
    <w:rsid w:val="00F90376"/>
    <w:rsid w:val="00F954D2"/>
    <w:rsid w:val="00F96C4A"/>
    <w:rsid w:val="00FA7DB2"/>
    <w:rsid w:val="00FC24DB"/>
    <w:rsid w:val="00FD1F86"/>
    <w:rsid w:val="00FD20D6"/>
    <w:rsid w:val="00FD6AD9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8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1D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831D83"/>
    <w:pPr>
      <w:ind w:left="720"/>
      <w:contextualSpacing/>
    </w:pPr>
  </w:style>
  <w:style w:type="paragraph" w:customStyle="1" w:styleId="11">
    <w:name w:val="Абзац списка1"/>
    <w:basedOn w:val="a"/>
    <w:rsid w:val="00831D83"/>
    <w:pPr>
      <w:tabs>
        <w:tab w:val="left" w:pos="709"/>
      </w:tabs>
      <w:suppressAutoHyphens/>
      <w:overflowPunct w:val="0"/>
      <w:spacing w:after="0" w:line="100" w:lineRule="atLeast"/>
      <w:outlineLvl w:val="2"/>
    </w:pPr>
    <w:rPr>
      <w:rFonts w:ascii="Times New Roman" w:hAnsi="Times New Roman"/>
      <w:color w:val="00000A"/>
      <w:kern w:val="2"/>
      <w:sz w:val="24"/>
      <w:szCs w:val="24"/>
      <w:lang w:eastAsia="ar-SA"/>
    </w:rPr>
  </w:style>
  <w:style w:type="paragraph" w:styleId="a4">
    <w:name w:val="Body Text"/>
    <w:basedOn w:val="a"/>
    <w:link w:val="a5"/>
    <w:uiPriority w:val="99"/>
    <w:unhideWhenUsed/>
    <w:rsid w:val="00831D83"/>
    <w:pPr>
      <w:spacing w:after="120"/>
    </w:pPr>
    <w:rPr>
      <w:rFonts w:eastAsia="Calibri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831D83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31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D8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71398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1398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13988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1398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1398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202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02AB7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02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02AB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E54E9-0DBA-48E7-A421-A9F5A9E5C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3108</Words>
  <Characters>17720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cp:lastPrinted>2019-06-13T12:19:00Z</cp:lastPrinted>
  <dcterms:created xsi:type="dcterms:W3CDTF">2019-07-01T11:49:00Z</dcterms:created>
  <dcterms:modified xsi:type="dcterms:W3CDTF">2019-07-01T11:49:00Z</dcterms:modified>
</cp:coreProperties>
</file>