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A4" w:rsidRPr="00F71A09" w:rsidRDefault="00003AA4" w:rsidP="00003AA4">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F71A09">
        <w:rPr>
          <w:rFonts w:ascii="Calibri" w:eastAsia="Calibri" w:hAnsi="Calibri" w:cs="Times New Roman"/>
          <w:noProof/>
        </w:rPr>
        <w:drawing>
          <wp:inline distT="0" distB="0" distL="0" distR="0" wp14:anchorId="13BDBFA4" wp14:editId="716DB2F8">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Pr="00F71A09"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r w:rsidRPr="00F71A09">
        <w:rPr>
          <w:rFonts w:ascii="Times New Roman" w:eastAsia="Calibri" w:hAnsi="Times New Roman" w:cs="Times New Roman"/>
          <w:b/>
          <w:sz w:val="32"/>
          <w:szCs w:val="32"/>
          <w:lang w:eastAsia="en-US"/>
        </w:rPr>
        <w:t>СОБРАНИЕ ДЕПУТАТОВ КУВШИНОВСКОГО РАЙОНА</w:t>
      </w:r>
    </w:p>
    <w:p w:rsidR="00003AA4" w:rsidRPr="00F71A09"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F71A09" w:rsidRDefault="00A97338" w:rsidP="008A6510">
      <w:pPr>
        <w:widowControl/>
        <w:autoSpaceDE/>
        <w:autoSpaceDN/>
        <w:adjustRightInd/>
        <w:spacing w:after="120"/>
        <w:ind w:firstLine="0"/>
        <w:jc w:val="center"/>
        <w:rPr>
          <w:rFonts w:ascii="Times New Roman" w:eastAsia="Calibri" w:hAnsi="Times New Roman" w:cs="Times New Roman"/>
          <w:b/>
          <w:caps/>
          <w:sz w:val="28"/>
          <w:szCs w:val="28"/>
          <w:lang w:eastAsia="en-US"/>
        </w:rPr>
      </w:pPr>
      <w:r w:rsidRPr="00F71A09">
        <w:rPr>
          <w:rFonts w:ascii="Times New Roman" w:eastAsia="Calibri" w:hAnsi="Times New Roman" w:cs="Times New Roman"/>
          <w:b/>
          <w:caps/>
          <w:sz w:val="28"/>
          <w:szCs w:val="28"/>
          <w:lang w:eastAsia="en-US"/>
        </w:rPr>
        <w:t>РЕШЕНИ</w:t>
      </w:r>
      <w:r w:rsidR="00003AA4" w:rsidRPr="00F71A09">
        <w:rPr>
          <w:rFonts w:ascii="Times New Roman" w:eastAsia="Calibri" w:hAnsi="Times New Roman" w:cs="Times New Roman"/>
          <w:b/>
          <w:caps/>
          <w:sz w:val="28"/>
          <w:szCs w:val="28"/>
          <w:lang w:eastAsia="en-US"/>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F71A09" w:rsidRPr="00F71A09" w:rsidTr="00D22316">
        <w:tc>
          <w:tcPr>
            <w:tcW w:w="2392" w:type="dxa"/>
            <w:tcBorders>
              <w:top w:val="nil"/>
              <w:left w:val="nil"/>
              <w:bottom w:val="single" w:sz="4" w:space="0" w:color="auto"/>
              <w:right w:val="nil"/>
            </w:tcBorders>
            <w:hideMark/>
          </w:tcPr>
          <w:p w:rsidR="00003AA4" w:rsidRPr="00F71A09" w:rsidRDefault="00DE2D69" w:rsidP="00A326AC">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12.02</w:t>
            </w:r>
            <w:r w:rsidR="00003AA4" w:rsidRPr="00F71A09">
              <w:rPr>
                <w:rFonts w:ascii="Times New Roman" w:eastAsia="Calibri" w:hAnsi="Times New Roman" w:cs="Times New Roman"/>
                <w:sz w:val="28"/>
                <w:szCs w:val="28"/>
                <w:lang w:eastAsia="en-US"/>
              </w:rPr>
              <w:t>.20</w:t>
            </w:r>
            <w:r w:rsidR="00A326AC" w:rsidRPr="00F71A09">
              <w:rPr>
                <w:rFonts w:ascii="Times New Roman" w:eastAsia="Calibri" w:hAnsi="Times New Roman" w:cs="Times New Roman"/>
                <w:sz w:val="28"/>
                <w:szCs w:val="28"/>
                <w:lang w:eastAsia="en-US"/>
              </w:rPr>
              <w:t>20</w:t>
            </w:r>
            <w:r w:rsidR="00003AA4" w:rsidRPr="00F71A09">
              <w:rPr>
                <w:rFonts w:ascii="Times New Roman" w:eastAsia="Calibri" w:hAnsi="Times New Roman" w:cs="Times New Roman"/>
                <w:sz w:val="28"/>
                <w:szCs w:val="28"/>
                <w:lang w:eastAsia="en-US"/>
              </w:rPr>
              <w:t xml:space="preserve"> г.</w:t>
            </w:r>
          </w:p>
        </w:tc>
        <w:tc>
          <w:tcPr>
            <w:tcW w:w="4662" w:type="dxa"/>
          </w:tcPr>
          <w:p w:rsidR="00003AA4" w:rsidRPr="00F71A09"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F71A09"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F71A09">
              <w:rPr>
                <w:rFonts w:ascii="Times New Roman" w:eastAsia="Calibri" w:hAnsi="Times New Roman" w:cs="Times New Roman"/>
                <w:sz w:val="28"/>
                <w:szCs w:val="28"/>
                <w:lang w:eastAsia="en-US"/>
              </w:rPr>
              <w:t>№</w:t>
            </w:r>
          </w:p>
        </w:tc>
        <w:tc>
          <w:tcPr>
            <w:tcW w:w="2092" w:type="dxa"/>
            <w:tcBorders>
              <w:top w:val="nil"/>
              <w:left w:val="nil"/>
              <w:bottom w:val="single" w:sz="4" w:space="0" w:color="auto"/>
              <w:right w:val="nil"/>
            </w:tcBorders>
            <w:hideMark/>
          </w:tcPr>
          <w:p w:rsidR="00003AA4" w:rsidRPr="00F71A09" w:rsidRDefault="00DE2D69"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p>
        </w:tc>
      </w:tr>
      <w:tr w:rsidR="00F71A09" w:rsidRPr="00F71A09" w:rsidTr="00D22316">
        <w:tc>
          <w:tcPr>
            <w:tcW w:w="2392" w:type="dxa"/>
          </w:tcPr>
          <w:p w:rsidR="00003AA4" w:rsidRPr="00F71A09"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662" w:type="dxa"/>
            <w:hideMark/>
          </w:tcPr>
          <w:p w:rsidR="00003AA4" w:rsidRPr="00F71A09"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F71A09">
              <w:rPr>
                <w:rFonts w:ascii="Times New Roman" w:eastAsia="Calibri" w:hAnsi="Times New Roman" w:cs="Times New Roman"/>
                <w:sz w:val="28"/>
                <w:szCs w:val="28"/>
                <w:lang w:eastAsia="en-US"/>
              </w:rPr>
              <w:t>г. Кувшиново</w:t>
            </w:r>
          </w:p>
          <w:p w:rsidR="00904F0F" w:rsidRPr="00F71A09" w:rsidRDefault="00904F0F"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tcPr>
          <w:p w:rsidR="00003AA4" w:rsidRPr="00F71A09"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92" w:type="dxa"/>
          </w:tcPr>
          <w:p w:rsidR="00003AA4" w:rsidRPr="00F71A09"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904F0F" w:rsidRPr="00F71A09" w:rsidRDefault="00904F0F" w:rsidP="0072311B">
      <w:pPr>
        <w:spacing w:line="288" w:lineRule="auto"/>
        <w:ind w:firstLine="0"/>
        <w:jc w:val="center"/>
        <w:rPr>
          <w:rFonts w:ascii="Times New Roman" w:hAnsi="Times New Roman" w:cs="Times New Roman"/>
          <w:sz w:val="28"/>
          <w:szCs w:val="28"/>
        </w:rPr>
      </w:pPr>
      <w:r w:rsidRPr="00F71A09">
        <w:rPr>
          <w:rFonts w:ascii="Times New Roman" w:hAnsi="Times New Roman" w:cs="Times New Roman"/>
          <w:sz w:val="28"/>
          <w:szCs w:val="28"/>
        </w:rPr>
        <w:t xml:space="preserve">О внесении изменений и дополнений </w:t>
      </w:r>
    </w:p>
    <w:p w:rsidR="00904F0F" w:rsidRPr="00F71A09" w:rsidRDefault="00904F0F" w:rsidP="0072311B">
      <w:pPr>
        <w:spacing w:line="288" w:lineRule="auto"/>
        <w:ind w:firstLine="0"/>
        <w:jc w:val="center"/>
        <w:rPr>
          <w:rFonts w:ascii="Times New Roman" w:hAnsi="Times New Roman" w:cs="Times New Roman"/>
          <w:sz w:val="28"/>
          <w:szCs w:val="28"/>
        </w:rPr>
      </w:pPr>
      <w:r w:rsidRPr="00F71A09">
        <w:rPr>
          <w:rFonts w:ascii="Times New Roman" w:hAnsi="Times New Roman" w:cs="Times New Roman"/>
          <w:sz w:val="28"/>
          <w:szCs w:val="28"/>
        </w:rPr>
        <w:t xml:space="preserve">в Устав муниципального образования </w:t>
      </w:r>
    </w:p>
    <w:p w:rsidR="00930118" w:rsidRPr="00F71A09" w:rsidRDefault="00904F0F" w:rsidP="0072311B">
      <w:pPr>
        <w:spacing w:line="288" w:lineRule="auto"/>
        <w:ind w:firstLine="0"/>
        <w:jc w:val="center"/>
        <w:rPr>
          <w:rFonts w:ascii="Times New Roman" w:hAnsi="Times New Roman" w:cs="Times New Roman"/>
          <w:sz w:val="28"/>
          <w:szCs w:val="28"/>
        </w:rPr>
      </w:pPr>
      <w:r w:rsidRPr="00F71A09">
        <w:rPr>
          <w:rFonts w:ascii="Times New Roman" w:hAnsi="Times New Roman" w:cs="Times New Roman"/>
          <w:sz w:val="28"/>
          <w:szCs w:val="28"/>
        </w:rPr>
        <w:t>«Кувшиновский</w:t>
      </w:r>
      <w:r w:rsidR="00A326AC" w:rsidRPr="00F71A09">
        <w:rPr>
          <w:rFonts w:ascii="Times New Roman" w:hAnsi="Times New Roman" w:cs="Times New Roman"/>
          <w:sz w:val="28"/>
          <w:szCs w:val="28"/>
        </w:rPr>
        <w:t xml:space="preserve"> </w:t>
      </w:r>
      <w:r w:rsidR="00AC035F" w:rsidRPr="00F71A09">
        <w:rPr>
          <w:rFonts w:ascii="Times New Roman" w:hAnsi="Times New Roman" w:cs="Times New Roman"/>
          <w:sz w:val="28"/>
          <w:szCs w:val="28"/>
        </w:rPr>
        <w:t>район» Тверской области</w:t>
      </w:r>
    </w:p>
    <w:p w:rsidR="00904F0F" w:rsidRPr="00F71A09" w:rsidRDefault="00904F0F" w:rsidP="00930118">
      <w:pPr>
        <w:spacing w:line="288" w:lineRule="auto"/>
        <w:rPr>
          <w:rFonts w:ascii="Times New Roman" w:hAnsi="Times New Roman" w:cs="Times New Roman"/>
          <w:sz w:val="28"/>
          <w:szCs w:val="28"/>
        </w:rPr>
      </w:pPr>
    </w:p>
    <w:p w:rsidR="00930118" w:rsidRPr="00F71A09" w:rsidRDefault="00A717E6" w:rsidP="00C4177E">
      <w:pPr>
        <w:spacing w:line="276" w:lineRule="auto"/>
        <w:ind w:firstLine="708"/>
        <w:rPr>
          <w:rFonts w:ascii="Times New Roman" w:hAnsi="Times New Roman" w:cs="Times New Roman"/>
          <w:sz w:val="28"/>
          <w:szCs w:val="28"/>
        </w:rPr>
      </w:pPr>
      <w:r w:rsidRPr="00F71A09">
        <w:rPr>
          <w:rFonts w:ascii="Times New Roman" w:hAnsi="Times New Roman" w:cs="Times New Roman"/>
          <w:sz w:val="28"/>
          <w:szCs w:val="28"/>
        </w:rPr>
        <w:t>В соответствии с Федеральным</w:t>
      </w:r>
      <w:r w:rsidR="00930118" w:rsidRPr="00F71A09">
        <w:rPr>
          <w:rFonts w:ascii="Times New Roman" w:hAnsi="Times New Roman" w:cs="Times New Roman"/>
          <w:sz w:val="28"/>
          <w:szCs w:val="28"/>
        </w:rPr>
        <w:t xml:space="preserve"> закон</w:t>
      </w:r>
      <w:r w:rsidRPr="00F71A09">
        <w:rPr>
          <w:rFonts w:ascii="Times New Roman" w:hAnsi="Times New Roman" w:cs="Times New Roman"/>
          <w:sz w:val="28"/>
          <w:szCs w:val="28"/>
        </w:rPr>
        <w:t>ом</w:t>
      </w:r>
      <w:r w:rsidR="00930118" w:rsidRPr="00F71A09">
        <w:rPr>
          <w:rFonts w:ascii="Times New Roman" w:hAnsi="Times New Roman" w:cs="Times New Roman"/>
          <w:sz w:val="28"/>
          <w:szCs w:val="28"/>
        </w:rPr>
        <w:t xml:space="preserve"> от 06.10.2003 № 131-ФЗ </w:t>
      </w:r>
      <w:r w:rsidRPr="00F71A09">
        <w:rPr>
          <w:rFonts w:ascii="Times New Roman" w:hAnsi="Times New Roman" w:cs="Times New Roman"/>
          <w:sz w:val="28"/>
          <w:szCs w:val="28"/>
        </w:rPr>
        <w:t xml:space="preserve">                  </w:t>
      </w:r>
      <w:proofErr w:type="gramStart"/>
      <w:r w:rsidRPr="00F71A09">
        <w:rPr>
          <w:rFonts w:ascii="Times New Roman" w:hAnsi="Times New Roman" w:cs="Times New Roman"/>
          <w:sz w:val="28"/>
          <w:szCs w:val="28"/>
        </w:rPr>
        <w:t xml:space="preserve">   </w:t>
      </w:r>
      <w:r w:rsidR="00930118" w:rsidRPr="00F71A09">
        <w:rPr>
          <w:rFonts w:ascii="Times New Roman" w:hAnsi="Times New Roman" w:cs="Times New Roman"/>
          <w:sz w:val="28"/>
          <w:szCs w:val="28"/>
        </w:rPr>
        <w:t>«</w:t>
      </w:r>
      <w:proofErr w:type="gramEnd"/>
      <w:r w:rsidR="00930118" w:rsidRPr="00F71A09">
        <w:rPr>
          <w:rFonts w:ascii="Times New Roman" w:hAnsi="Times New Roman" w:cs="Times New Roman"/>
          <w:sz w:val="28"/>
          <w:szCs w:val="28"/>
        </w:rPr>
        <w:t>Об общих принципах организации местного самоуправления в Российской Федерации»</w:t>
      </w:r>
      <w:r w:rsidR="00151F89" w:rsidRPr="00F71A09">
        <w:rPr>
          <w:rFonts w:ascii="Times New Roman" w:hAnsi="Times New Roman" w:cs="Times New Roman"/>
          <w:sz w:val="28"/>
          <w:szCs w:val="28"/>
        </w:rPr>
        <w:t>, в целях прив</w:t>
      </w:r>
      <w:r w:rsidRPr="00F71A09">
        <w:rPr>
          <w:rFonts w:ascii="Times New Roman" w:hAnsi="Times New Roman" w:cs="Times New Roman"/>
          <w:sz w:val="28"/>
          <w:szCs w:val="28"/>
        </w:rPr>
        <w:t>е</w:t>
      </w:r>
      <w:r w:rsidR="00151F89" w:rsidRPr="00F71A09">
        <w:rPr>
          <w:rFonts w:ascii="Times New Roman" w:hAnsi="Times New Roman" w:cs="Times New Roman"/>
          <w:sz w:val="28"/>
          <w:szCs w:val="28"/>
        </w:rPr>
        <w:t>дения данного Устава в соответствие с законодательством</w:t>
      </w:r>
      <w:r w:rsidR="00930118" w:rsidRPr="00F71A09">
        <w:rPr>
          <w:rFonts w:ascii="Times New Roman" w:hAnsi="Times New Roman" w:cs="Times New Roman"/>
          <w:sz w:val="28"/>
          <w:szCs w:val="28"/>
        </w:rPr>
        <w:t xml:space="preserve">, Собрание депутатов Кувшиновского района </w:t>
      </w:r>
    </w:p>
    <w:p w:rsidR="00930118" w:rsidRPr="00F71A09" w:rsidRDefault="00930118" w:rsidP="00930118">
      <w:pPr>
        <w:spacing w:line="276" w:lineRule="auto"/>
        <w:jc w:val="center"/>
        <w:rPr>
          <w:rFonts w:ascii="Times New Roman" w:hAnsi="Times New Roman" w:cs="Times New Roman"/>
          <w:b/>
          <w:sz w:val="28"/>
          <w:szCs w:val="28"/>
        </w:rPr>
      </w:pPr>
    </w:p>
    <w:p w:rsidR="00930118" w:rsidRPr="00F71A09" w:rsidRDefault="00930118" w:rsidP="00930118">
      <w:pPr>
        <w:spacing w:line="276" w:lineRule="auto"/>
        <w:jc w:val="center"/>
        <w:rPr>
          <w:rFonts w:ascii="Times New Roman" w:hAnsi="Times New Roman" w:cs="Times New Roman"/>
          <w:b/>
          <w:sz w:val="28"/>
          <w:szCs w:val="28"/>
        </w:rPr>
      </w:pPr>
      <w:r w:rsidRPr="00F71A09">
        <w:rPr>
          <w:rFonts w:ascii="Times New Roman" w:hAnsi="Times New Roman" w:cs="Times New Roman"/>
          <w:b/>
          <w:sz w:val="28"/>
          <w:szCs w:val="28"/>
        </w:rPr>
        <w:t>Р</w:t>
      </w:r>
      <w:r w:rsidR="00A97338" w:rsidRPr="00F71A09">
        <w:rPr>
          <w:rFonts w:ascii="Times New Roman" w:hAnsi="Times New Roman" w:cs="Times New Roman"/>
          <w:b/>
          <w:sz w:val="28"/>
          <w:szCs w:val="28"/>
        </w:rPr>
        <w:t>ЕШИЛО</w:t>
      </w:r>
      <w:r w:rsidRPr="00F71A09">
        <w:rPr>
          <w:rFonts w:ascii="Times New Roman" w:hAnsi="Times New Roman" w:cs="Times New Roman"/>
          <w:b/>
          <w:sz w:val="28"/>
          <w:szCs w:val="28"/>
        </w:rPr>
        <w:t>:</w:t>
      </w:r>
    </w:p>
    <w:p w:rsidR="00930118" w:rsidRPr="00F71A09" w:rsidRDefault="00930118" w:rsidP="00930118">
      <w:pPr>
        <w:spacing w:line="276" w:lineRule="auto"/>
        <w:jc w:val="center"/>
        <w:rPr>
          <w:rFonts w:ascii="Times New Roman" w:hAnsi="Times New Roman" w:cs="Times New Roman"/>
          <w:b/>
          <w:sz w:val="28"/>
          <w:szCs w:val="28"/>
        </w:rPr>
      </w:pPr>
    </w:p>
    <w:p w:rsidR="00C4177E" w:rsidRPr="00F71A09" w:rsidRDefault="00930118" w:rsidP="00C4177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 </w:t>
      </w:r>
      <w:r w:rsidR="00A326AC" w:rsidRPr="00F71A09">
        <w:rPr>
          <w:rFonts w:ascii="Times New Roman" w:hAnsi="Times New Roman" w:cs="Times New Roman"/>
          <w:sz w:val="28"/>
          <w:szCs w:val="28"/>
        </w:rPr>
        <w:t>Внести</w:t>
      </w:r>
      <w:r w:rsidR="00C4177E" w:rsidRPr="00F71A09">
        <w:rPr>
          <w:rFonts w:ascii="Times New Roman" w:hAnsi="Times New Roman" w:cs="Times New Roman"/>
          <w:sz w:val="28"/>
          <w:szCs w:val="28"/>
        </w:rPr>
        <w:t xml:space="preserve"> </w:t>
      </w:r>
      <w:r w:rsidR="008B2BC9" w:rsidRPr="00F71A09">
        <w:rPr>
          <w:rFonts w:ascii="Times New Roman" w:hAnsi="Times New Roman" w:cs="Times New Roman"/>
          <w:sz w:val="28"/>
          <w:szCs w:val="28"/>
        </w:rPr>
        <w:t xml:space="preserve">изменения и дополнения </w:t>
      </w:r>
      <w:r w:rsidR="00C4177E" w:rsidRPr="00F71A09">
        <w:rPr>
          <w:rFonts w:ascii="Times New Roman" w:hAnsi="Times New Roman" w:cs="Times New Roman"/>
          <w:sz w:val="28"/>
          <w:szCs w:val="28"/>
        </w:rPr>
        <w:t xml:space="preserve">в Устав </w:t>
      </w:r>
      <w:r w:rsidR="00AC035F" w:rsidRPr="00F71A09">
        <w:rPr>
          <w:rFonts w:ascii="Times New Roman" w:hAnsi="Times New Roman" w:cs="Times New Roman"/>
          <w:sz w:val="28"/>
          <w:szCs w:val="28"/>
        </w:rPr>
        <w:t xml:space="preserve">муниципального образования </w:t>
      </w:r>
      <w:r w:rsidR="00C4177E" w:rsidRPr="00F71A09">
        <w:rPr>
          <w:rFonts w:ascii="Times New Roman" w:hAnsi="Times New Roman" w:cs="Times New Roman"/>
          <w:sz w:val="28"/>
          <w:szCs w:val="28"/>
        </w:rPr>
        <w:t>«Кувшиновский</w:t>
      </w:r>
      <w:r w:rsidR="00A326AC" w:rsidRPr="00F71A09">
        <w:rPr>
          <w:rFonts w:ascii="Times New Roman" w:hAnsi="Times New Roman" w:cs="Times New Roman"/>
          <w:sz w:val="28"/>
          <w:szCs w:val="28"/>
        </w:rPr>
        <w:t xml:space="preserve"> </w:t>
      </w:r>
      <w:r w:rsidR="00C4177E" w:rsidRPr="00F71A09">
        <w:rPr>
          <w:rFonts w:ascii="Times New Roman" w:hAnsi="Times New Roman" w:cs="Times New Roman"/>
          <w:sz w:val="28"/>
          <w:szCs w:val="28"/>
        </w:rPr>
        <w:t>рай</w:t>
      </w:r>
      <w:r w:rsidR="006073CC" w:rsidRPr="00F71A09">
        <w:rPr>
          <w:rFonts w:ascii="Times New Roman" w:hAnsi="Times New Roman" w:cs="Times New Roman"/>
          <w:sz w:val="28"/>
          <w:szCs w:val="28"/>
        </w:rPr>
        <w:t>он» Тверской области», принятый</w:t>
      </w:r>
      <w:r w:rsidR="00C4177E" w:rsidRPr="00F71A09">
        <w:rPr>
          <w:rFonts w:ascii="Times New Roman" w:hAnsi="Times New Roman" w:cs="Times New Roman"/>
          <w:sz w:val="28"/>
          <w:szCs w:val="28"/>
        </w:rPr>
        <w:t xml:space="preserve"> решением Собрания депутатов Кувшиновского района от </w:t>
      </w:r>
      <w:r w:rsidR="00F71A09" w:rsidRPr="00F71A09">
        <w:rPr>
          <w:rFonts w:ascii="Times New Roman" w:hAnsi="Times New Roman" w:cs="Times New Roman"/>
          <w:sz w:val="28"/>
          <w:szCs w:val="28"/>
        </w:rPr>
        <w:t>24</w:t>
      </w:r>
      <w:r w:rsidR="00C4177E" w:rsidRPr="00F71A09">
        <w:rPr>
          <w:rFonts w:ascii="Times New Roman" w:hAnsi="Times New Roman" w:cs="Times New Roman"/>
          <w:sz w:val="28"/>
          <w:szCs w:val="28"/>
        </w:rPr>
        <w:t>.0</w:t>
      </w:r>
      <w:r w:rsidR="00F71A09" w:rsidRPr="00F71A09">
        <w:rPr>
          <w:rFonts w:ascii="Times New Roman" w:hAnsi="Times New Roman" w:cs="Times New Roman"/>
          <w:sz w:val="28"/>
          <w:szCs w:val="28"/>
        </w:rPr>
        <w:t>4</w:t>
      </w:r>
      <w:r w:rsidR="00C4177E" w:rsidRPr="00F71A09">
        <w:rPr>
          <w:rFonts w:ascii="Times New Roman" w:hAnsi="Times New Roman" w:cs="Times New Roman"/>
          <w:sz w:val="28"/>
          <w:szCs w:val="28"/>
        </w:rPr>
        <w:t>.20</w:t>
      </w:r>
      <w:r w:rsidR="00F71A09" w:rsidRPr="00F71A09">
        <w:rPr>
          <w:rFonts w:ascii="Times New Roman" w:hAnsi="Times New Roman" w:cs="Times New Roman"/>
          <w:sz w:val="28"/>
          <w:szCs w:val="28"/>
        </w:rPr>
        <w:t>05</w:t>
      </w:r>
      <w:r w:rsidR="00C4177E" w:rsidRPr="00F71A09">
        <w:rPr>
          <w:rFonts w:ascii="Times New Roman" w:hAnsi="Times New Roman" w:cs="Times New Roman"/>
          <w:sz w:val="28"/>
          <w:szCs w:val="28"/>
        </w:rPr>
        <w:t xml:space="preserve"> № </w:t>
      </w:r>
      <w:r w:rsidR="00F71A09" w:rsidRPr="00F71A09">
        <w:rPr>
          <w:rFonts w:ascii="Times New Roman" w:hAnsi="Times New Roman" w:cs="Times New Roman"/>
          <w:sz w:val="28"/>
          <w:szCs w:val="28"/>
        </w:rPr>
        <w:t>20</w:t>
      </w:r>
      <w:r w:rsidR="00C4177E"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bookmarkStart w:id="0" w:name="sub_100"/>
      <w:r w:rsidRPr="00F71A09">
        <w:rPr>
          <w:rFonts w:ascii="Times New Roman" w:hAnsi="Times New Roman" w:cs="Times New Roman"/>
          <w:sz w:val="28"/>
          <w:szCs w:val="28"/>
        </w:rPr>
        <w:t xml:space="preserve">1.1. </w:t>
      </w:r>
      <w:r w:rsidR="008B2BC9" w:rsidRPr="00F71A09">
        <w:rPr>
          <w:rFonts w:ascii="Times New Roman" w:hAnsi="Times New Roman" w:cs="Times New Roman"/>
          <w:sz w:val="28"/>
          <w:szCs w:val="28"/>
        </w:rPr>
        <w:t>С</w:t>
      </w:r>
      <w:r w:rsidRPr="00F71A09">
        <w:rPr>
          <w:rFonts w:ascii="Times New Roman" w:hAnsi="Times New Roman" w:cs="Times New Roman"/>
          <w:sz w:val="28"/>
          <w:szCs w:val="28"/>
        </w:rPr>
        <w:t>татью 8 Устава изложить в новой редакции:</w:t>
      </w:r>
    </w:p>
    <w:p w:rsidR="00E058BE" w:rsidRPr="00F71A09" w:rsidRDefault="00904F0F" w:rsidP="00E058BE">
      <w:pPr>
        <w:spacing w:line="276" w:lineRule="auto"/>
        <w:rPr>
          <w:rFonts w:ascii="Times New Roman" w:hAnsi="Times New Roman" w:cs="Times New Roman"/>
          <w:b/>
          <w:sz w:val="28"/>
          <w:szCs w:val="28"/>
        </w:rPr>
      </w:pPr>
      <w:r w:rsidRPr="00F71A09">
        <w:rPr>
          <w:rFonts w:ascii="Times New Roman" w:hAnsi="Times New Roman" w:cs="Times New Roman"/>
          <w:b/>
          <w:sz w:val="28"/>
          <w:szCs w:val="28"/>
        </w:rPr>
        <w:t>«</w:t>
      </w:r>
      <w:r w:rsidR="00894A3B" w:rsidRPr="00F71A09">
        <w:rPr>
          <w:rFonts w:ascii="Times New Roman" w:hAnsi="Times New Roman" w:cs="Times New Roman"/>
          <w:b/>
          <w:sz w:val="28"/>
          <w:szCs w:val="28"/>
        </w:rPr>
        <w:t>Статья 8</w:t>
      </w:r>
      <w:r w:rsidR="00A07C48" w:rsidRPr="00F71A09">
        <w:rPr>
          <w:rFonts w:ascii="Times New Roman" w:hAnsi="Times New Roman" w:cs="Times New Roman"/>
          <w:b/>
          <w:sz w:val="28"/>
          <w:szCs w:val="28"/>
        </w:rPr>
        <w:t>.</w:t>
      </w:r>
      <w:r w:rsidR="00894A3B" w:rsidRPr="00F71A09">
        <w:rPr>
          <w:rFonts w:ascii="Times New Roman" w:hAnsi="Times New Roman" w:cs="Times New Roman"/>
          <w:b/>
          <w:sz w:val="28"/>
          <w:szCs w:val="28"/>
        </w:rPr>
        <w:t xml:space="preserve"> </w:t>
      </w:r>
      <w:r w:rsidR="00E058BE" w:rsidRPr="00F71A09">
        <w:rPr>
          <w:rFonts w:ascii="Times New Roman" w:hAnsi="Times New Roman" w:cs="Times New Roman"/>
          <w:b/>
          <w:sz w:val="28"/>
          <w:szCs w:val="28"/>
        </w:rPr>
        <w:t>Вопросы местног</w:t>
      </w:r>
      <w:r w:rsidR="002F7A2B" w:rsidRPr="00F71A09">
        <w:rPr>
          <w:rFonts w:ascii="Times New Roman" w:hAnsi="Times New Roman" w:cs="Times New Roman"/>
          <w:b/>
          <w:sz w:val="28"/>
          <w:szCs w:val="28"/>
        </w:rPr>
        <w:t>о значения Кувшиновского района</w:t>
      </w:r>
      <w:r w:rsidR="00E058BE" w:rsidRPr="00F71A09">
        <w:rPr>
          <w:rFonts w:ascii="Times New Roman" w:hAnsi="Times New Roman" w:cs="Times New Roman"/>
          <w:b/>
          <w:sz w:val="28"/>
          <w:szCs w:val="28"/>
        </w:rPr>
        <w:t>:</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К вопросам местного значения района относятся: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 составление и рассмотрение проекта </w:t>
      </w:r>
      <w:r w:rsidR="00C05240" w:rsidRPr="00F71A09">
        <w:rPr>
          <w:rFonts w:ascii="Times New Roman" w:hAnsi="Times New Roman" w:cs="Times New Roman"/>
          <w:sz w:val="28"/>
          <w:szCs w:val="28"/>
        </w:rPr>
        <w:t>бюджета Кувшиновского</w:t>
      </w:r>
      <w:r w:rsidRPr="00F71A09">
        <w:rPr>
          <w:rFonts w:ascii="Times New Roman" w:hAnsi="Times New Roman" w:cs="Times New Roman"/>
          <w:sz w:val="28"/>
          <w:szCs w:val="28"/>
        </w:rPr>
        <w:t xml:space="preserve"> района, утверждение и исполнение бюджета Кувшиновского района, осуществление контроля за его исполнением, составление и утверждение отчета об исполнении бюджета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установление, изменение и отмена местных налогов и сборов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F71A09">
        <w:rPr>
          <w:rFonts w:ascii="Times New Roman" w:hAnsi="Times New Roman" w:cs="Times New Roman"/>
          <w:sz w:val="28"/>
          <w:szCs w:val="28"/>
        </w:rPr>
        <w:lastRenderedPageBreak/>
        <w:t>осуществление муниципального контроля за сохранностью автомобильных дорог местного значения вне границ населенных пунктов в границах Кувшиновского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Кувшиновского района, реализацию прав</w:t>
      </w:r>
      <w:r w:rsidR="00D516ED" w:rsidRPr="00F71A09">
        <w:rPr>
          <w:rFonts w:ascii="Times New Roman" w:hAnsi="Times New Roman" w:cs="Times New Roman"/>
          <w:sz w:val="28"/>
          <w:szCs w:val="28"/>
        </w:rPr>
        <w:t xml:space="preserve"> коренных малочисленных народов и других</w:t>
      </w:r>
      <w:r w:rsidRPr="00F71A09">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9) участие в предупреждении и ликвидации последствий чрезвычайных ситуаций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10) организация охраны общественного порядка на территории Кувшиновского района муниципальной милицией;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11) предоставление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13) организация мероприятий </w:t>
      </w:r>
      <w:proofErr w:type="spellStart"/>
      <w:r w:rsidRPr="00F71A09">
        <w:rPr>
          <w:rFonts w:ascii="Times New Roman" w:hAnsi="Times New Roman" w:cs="Times New Roman"/>
          <w:sz w:val="28"/>
          <w:szCs w:val="28"/>
        </w:rPr>
        <w:t>межпоселенческого</w:t>
      </w:r>
      <w:proofErr w:type="spellEnd"/>
      <w:r w:rsidRPr="00F71A09">
        <w:rPr>
          <w:rFonts w:ascii="Times New Roman" w:hAnsi="Times New Roman" w:cs="Times New Roman"/>
          <w:sz w:val="28"/>
          <w:szCs w:val="28"/>
        </w:rPr>
        <w:t xml:space="preserve"> характера по охране окружающей среды;</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F71A09">
        <w:rPr>
          <w:rFonts w:ascii="Times New Roman" w:hAnsi="Times New Roman" w:cs="Times New Roman"/>
          <w:sz w:val="28"/>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15) создание условий для оказания медицинской помощи населению на территории Кувшиновского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17) </w:t>
      </w:r>
      <w:r w:rsidR="00904F0F" w:rsidRPr="00F71A09">
        <w:rPr>
          <w:rFonts w:ascii="Times New Roman" w:hAnsi="Times New Roman" w:cs="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00904F0F" w:rsidRPr="00F71A09">
        <w:rPr>
          <w:rFonts w:ascii="Times New Roman" w:hAnsi="Times New Roman" w:cs="Times New Roman"/>
          <w:sz w:val="28"/>
          <w:szCs w:val="28"/>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Кувшиновского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w:t>
      </w:r>
      <w:r w:rsidR="00797C94">
        <w:rPr>
          <w:rFonts w:ascii="Times New Roman" w:hAnsi="Times New Roman" w:cs="Times New Roman"/>
          <w:sz w:val="28"/>
          <w:szCs w:val="28"/>
        </w:rPr>
        <w:t>3 марта 2006 N 38-ФЗ «О рекламе»</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20) содержание на территории муниципального района </w:t>
      </w:r>
      <w:proofErr w:type="spellStart"/>
      <w:r w:rsidRPr="00F71A09">
        <w:rPr>
          <w:rFonts w:ascii="Times New Roman" w:hAnsi="Times New Roman" w:cs="Times New Roman"/>
          <w:sz w:val="28"/>
          <w:szCs w:val="28"/>
        </w:rPr>
        <w:t>межпоселенческих</w:t>
      </w:r>
      <w:proofErr w:type="spellEnd"/>
      <w:r w:rsidRPr="00F71A09">
        <w:rPr>
          <w:rFonts w:ascii="Times New Roman" w:hAnsi="Times New Roman" w:cs="Times New Roman"/>
          <w:sz w:val="28"/>
          <w:szCs w:val="28"/>
        </w:rPr>
        <w:t xml:space="preserve"> мест захоронения, организация ритуальных услуг;</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22) организация библиотечного обслуживания населения </w:t>
      </w:r>
      <w:proofErr w:type="spellStart"/>
      <w:r w:rsidRPr="00F71A09">
        <w:rPr>
          <w:rFonts w:ascii="Times New Roman" w:hAnsi="Times New Roman" w:cs="Times New Roman"/>
          <w:sz w:val="28"/>
          <w:szCs w:val="28"/>
        </w:rPr>
        <w:t>межпоселенческими</w:t>
      </w:r>
      <w:proofErr w:type="spellEnd"/>
      <w:r w:rsidRPr="00F71A09">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25) выравнивание уровня бюджетной обеспеченности поселений, </w:t>
      </w:r>
      <w:r w:rsidRPr="00F71A09">
        <w:rPr>
          <w:rFonts w:ascii="Times New Roman" w:hAnsi="Times New Roman" w:cs="Times New Roman"/>
          <w:sz w:val="28"/>
          <w:szCs w:val="28"/>
        </w:rPr>
        <w:lastRenderedPageBreak/>
        <w:t>входящих в состав Кувшиновского района, за счет средств бюджета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Кувшиновского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71A09">
        <w:rPr>
          <w:rFonts w:ascii="Times New Roman" w:hAnsi="Times New Roman" w:cs="Times New Roman"/>
          <w:sz w:val="28"/>
          <w:szCs w:val="28"/>
        </w:rPr>
        <w:t>волонтерству</w:t>
      </w:r>
      <w:proofErr w:type="spellEnd"/>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31) обеспечение условий для развития на территории Кувшиновского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32) организация и осуществление мероприятий </w:t>
      </w:r>
      <w:proofErr w:type="spellStart"/>
      <w:r w:rsidRPr="00F71A09">
        <w:rPr>
          <w:rFonts w:ascii="Times New Roman" w:hAnsi="Times New Roman" w:cs="Times New Roman"/>
          <w:sz w:val="28"/>
          <w:szCs w:val="28"/>
        </w:rPr>
        <w:t>межпоселенческого</w:t>
      </w:r>
      <w:proofErr w:type="spellEnd"/>
      <w:r w:rsidRPr="00F71A09">
        <w:rPr>
          <w:rFonts w:ascii="Times New Roman" w:hAnsi="Times New Roman" w:cs="Times New Roman"/>
          <w:sz w:val="28"/>
          <w:szCs w:val="28"/>
        </w:rPr>
        <w:t xml:space="preserve"> характера по работе с детьми и молодежью;</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34) осуществление муниципального лесного контроля;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36) осуществление мер по противодействию коррупции в границах </w:t>
      </w:r>
      <w:r w:rsidRPr="00F71A09">
        <w:rPr>
          <w:rFonts w:ascii="Times New Roman" w:hAnsi="Times New Roman" w:cs="Times New Roman"/>
          <w:sz w:val="28"/>
          <w:szCs w:val="28"/>
        </w:rPr>
        <w:lastRenderedPageBreak/>
        <w:t>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38)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39) организация в соответствии с Федеральны</w:t>
      </w:r>
      <w:r w:rsidR="00DD2A0C">
        <w:rPr>
          <w:rFonts w:ascii="Times New Roman" w:hAnsi="Times New Roman" w:cs="Times New Roman"/>
          <w:sz w:val="28"/>
          <w:szCs w:val="28"/>
        </w:rPr>
        <w:t>м законом от 24 июля 2007 года №</w:t>
      </w:r>
      <w:r w:rsidRPr="00F71A09">
        <w:rPr>
          <w:rFonts w:ascii="Times New Roman" w:hAnsi="Times New Roman" w:cs="Times New Roman"/>
          <w:sz w:val="28"/>
          <w:szCs w:val="28"/>
        </w:rPr>
        <w:t xml:space="preserve"> 221-ФЗ «О кадастровой деятельности» выполнения комплексных кадастровых работ и утверждение карты-плана территории;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FF7553" w:rsidRPr="00F71A09">
        <w:rPr>
          <w:rFonts w:ascii="Times New Roman" w:hAnsi="Times New Roman" w:cs="Times New Roman"/>
          <w:sz w:val="28"/>
          <w:szCs w:val="28"/>
        </w:rPr>
        <w:t>»</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1.2. </w:t>
      </w:r>
      <w:r w:rsidR="00AC035F" w:rsidRPr="00F71A09">
        <w:rPr>
          <w:rFonts w:ascii="Times New Roman" w:hAnsi="Times New Roman" w:cs="Times New Roman"/>
          <w:sz w:val="28"/>
          <w:szCs w:val="28"/>
        </w:rPr>
        <w:t>С</w:t>
      </w:r>
      <w:r w:rsidRPr="00F71A09">
        <w:rPr>
          <w:rFonts w:ascii="Times New Roman" w:hAnsi="Times New Roman" w:cs="Times New Roman"/>
          <w:sz w:val="28"/>
          <w:szCs w:val="28"/>
        </w:rPr>
        <w:t>татью 9 Устава изложить в новой редакции:</w:t>
      </w:r>
    </w:p>
    <w:p w:rsidR="00E058BE" w:rsidRPr="00F71A09" w:rsidRDefault="00FF7553" w:rsidP="00E058BE">
      <w:pPr>
        <w:spacing w:line="276" w:lineRule="auto"/>
        <w:rPr>
          <w:rFonts w:ascii="Times New Roman" w:hAnsi="Times New Roman" w:cs="Times New Roman"/>
          <w:b/>
          <w:sz w:val="28"/>
          <w:szCs w:val="28"/>
        </w:rPr>
      </w:pPr>
      <w:r w:rsidRPr="00F71A09">
        <w:rPr>
          <w:rFonts w:ascii="Times New Roman" w:hAnsi="Times New Roman" w:cs="Times New Roman"/>
          <w:b/>
          <w:sz w:val="28"/>
          <w:szCs w:val="28"/>
        </w:rPr>
        <w:t>«</w:t>
      </w:r>
      <w:r w:rsidR="00D642DC" w:rsidRPr="00F71A09">
        <w:rPr>
          <w:rFonts w:ascii="Times New Roman" w:hAnsi="Times New Roman" w:cs="Times New Roman"/>
          <w:b/>
          <w:sz w:val="28"/>
          <w:szCs w:val="28"/>
        </w:rPr>
        <w:t>Статья 9</w:t>
      </w:r>
      <w:r w:rsidR="00A07C48" w:rsidRPr="00F71A09">
        <w:rPr>
          <w:rFonts w:ascii="Times New Roman" w:hAnsi="Times New Roman" w:cs="Times New Roman"/>
          <w:b/>
          <w:sz w:val="28"/>
          <w:szCs w:val="28"/>
        </w:rPr>
        <w:t>.</w:t>
      </w:r>
      <w:r w:rsidR="00D642DC" w:rsidRPr="00F71A09">
        <w:rPr>
          <w:rFonts w:ascii="Times New Roman" w:hAnsi="Times New Roman" w:cs="Times New Roman"/>
          <w:b/>
          <w:sz w:val="28"/>
          <w:szCs w:val="28"/>
        </w:rPr>
        <w:t xml:space="preserve"> </w:t>
      </w:r>
      <w:r w:rsidR="00E058BE" w:rsidRPr="00F71A09">
        <w:rPr>
          <w:rFonts w:ascii="Times New Roman" w:hAnsi="Times New Roman" w:cs="Times New Roman"/>
          <w:b/>
          <w:sz w:val="28"/>
          <w:szCs w:val="28"/>
        </w:rPr>
        <w:t>Права органов местного самоуправления района на решение вопросов, не отнесенных к вопросам м</w:t>
      </w:r>
      <w:r w:rsidR="002F7A2B" w:rsidRPr="00F71A09">
        <w:rPr>
          <w:rFonts w:ascii="Times New Roman" w:hAnsi="Times New Roman" w:cs="Times New Roman"/>
          <w:b/>
          <w:sz w:val="28"/>
          <w:szCs w:val="28"/>
        </w:rPr>
        <w:t>естного значения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Органы местного самоуправления района имеют право 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создание музеев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участие в осуществлении деятельности по опеке и попечительству;</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6) создание условий для развития туризма;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7) оказание поддержки общественным наблюдательным комиссиям, осуществляющим общественный контроль за обеспечением прав человека и </w:t>
      </w:r>
      <w:r w:rsidRPr="00F71A09">
        <w:rPr>
          <w:rFonts w:ascii="Times New Roman" w:hAnsi="Times New Roman" w:cs="Times New Roman"/>
          <w:sz w:val="28"/>
          <w:szCs w:val="28"/>
        </w:rPr>
        <w:lastRenderedPageBreak/>
        <w:t>содействие лицам, находящимся в местах принудительного содержания;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9) осуществление мероприятий, предусмотренных Федеральным законом «О донорстве крови и ее компонентов»;</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2BC9" w:rsidRPr="00F71A09">
        <w:rPr>
          <w:rFonts w:ascii="Times New Roman" w:hAnsi="Times New Roman" w:cs="Times New Roman"/>
          <w:sz w:val="28"/>
          <w:szCs w:val="28"/>
        </w:rPr>
        <w:t>рушений в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74F3F" w:rsidRPr="00F71A09" w:rsidRDefault="00074F3F"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Органы местного самоуправления Кувшиновского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FF7553" w:rsidRPr="00F71A09">
        <w:rPr>
          <w:rFonts w:ascii="Times New Roman" w:hAnsi="Times New Roman" w:cs="Times New Roman"/>
          <w:sz w:val="28"/>
          <w:szCs w:val="28"/>
        </w:rPr>
        <w:t>»</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1.3. </w:t>
      </w:r>
      <w:r w:rsidR="00AC035F" w:rsidRPr="00F71A09">
        <w:rPr>
          <w:rFonts w:ascii="Times New Roman" w:hAnsi="Times New Roman" w:cs="Times New Roman"/>
          <w:sz w:val="28"/>
          <w:szCs w:val="28"/>
        </w:rPr>
        <w:t>С</w:t>
      </w:r>
      <w:r w:rsidRPr="00F71A09">
        <w:rPr>
          <w:rFonts w:ascii="Times New Roman" w:hAnsi="Times New Roman" w:cs="Times New Roman"/>
          <w:sz w:val="28"/>
          <w:szCs w:val="28"/>
        </w:rPr>
        <w:t>татью 10 Устава изложить в новой редакции:</w:t>
      </w:r>
    </w:p>
    <w:p w:rsidR="00E058BE" w:rsidRPr="00F71A09" w:rsidRDefault="00FF7553" w:rsidP="00E058BE">
      <w:pPr>
        <w:spacing w:line="276" w:lineRule="auto"/>
        <w:rPr>
          <w:rFonts w:ascii="Times New Roman" w:hAnsi="Times New Roman" w:cs="Times New Roman"/>
          <w:b/>
          <w:sz w:val="28"/>
          <w:szCs w:val="28"/>
        </w:rPr>
      </w:pPr>
      <w:r w:rsidRPr="00F71A09">
        <w:rPr>
          <w:rFonts w:ascii="Times New Roman" w:hAnsi="Times New Roman" w:cs="Times New Roman"/>
          <w:b/>
          <w:sz w:val="28"/>
          <w:szCs w:val="28"/>
        </w:rPr>
        <w:t>«</w:t>
      </w:r>
      <w:r w:rsidR="002F7A2B" w:rsidRPr="00F71A09">
        <w:rPr>
          <w:rFonts w:ascii="Times New Roman" w:hAnsi="Times New Roman" w:cs="Times New Roman"/>
          <w:b/>
          <w:sz w:val="28"/>
          <w:szCs w:val="28"/>
        </w:rPr>
        <w:t xml:space="preserve">Статья 10 </w:t>
      </w:r>
      <w:r w:rsidR="00E058BE" w:rsidRPr="00F71A09">
        <w:rPr>
          <w:rFonts w:ascii="Times New Roman" w:hAnsi="Times New Roman" w:cs="Times New Roman"/>
          <w:b/>
          <w:sz w:val="28"/>
          <w:szCs w:val="28"/>
        </w:rPr>
        <w:t>Полномочия органов местного самоуправления по решению вопросов местног</w:t>
      </w:r>
      <w:r w:rsidR="002F7A2B" w:rsidRPr="00F71A09">
        <w:rPr>
          <w:rFonts w:ascii="Times New Roman" w:hAnsi="Times New Roman" w:cs="Times New Roman"/>
          <w:b/>
          <w:sz w:val="28"/>
          <w:szCs w:val="28"/>
        </w:rPr>
        <w:t>о значения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w:t>
      </w:r>
      <w:bookmarkStart w:id="1" w:name="sub_10"/>
      <w:r w:rsidRPr="00F71A09">
        <w:rPr>
          <w:rFonts w:ascii="Times New Roman" w:hAnsi="Times New Roman" w:cs="Times New Roman"/>
          <w:sz w:val="28"/>
          <w:szCs w:val="28"/>
        </w:rPr>
        <w:t>. В целях решения вопросов местного значения органы местного самоуправления Кувшиновского района обладают следующими полномочиями: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принятие Устава Кувшиновского района и внесение в него изменений и дополнений, издание муниципальных правовых актов;</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установление официальных символов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создание муниципальных предприятий и учреждений Кувшиновского района, осуществление финансового обеспечения деятельности муниципальных казенных учреждений Кувшиновского района и финансового обеспечения выполнения муниципального задания бюджетными и автономными муниципальными учреждениями Кувшиновского района, а также осуществление закупок товаров, работ, услуг для обеспечения муниципальных нужд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5) </w:t>
      </w:r>
      <w:r w:rsidR="008B2BC9" w:rsidRPr="00F71A09">
        <w:rPr>
          <w:rFonts w:ascii="Times New Roman" w:hAnsi="Times New Roman" w:cs="Times New Roman"/>
          <w:sz w:val="28"/>
          <w:szCs w:val="28"/>
        </w:rPr>
        <w:t>исключен</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Кувшиновского района, преобразования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 w:history="1">
        <w:r w:rsidRPr="00F71A09">
          <w:rPr>
            <w:rStyle w:val="a7"/>
            <w:rFonts w:ascii="Times New Roman" w:hAnsi="Times New Roman" w:cs="Times New Roman"/>
            <w:color w:val="auto"/>
            <w:sz w:val="28"/>
            <w:szCs w:val="28"/>
            <w:u w:val="none"/>
          </w:rPr>
          <w:t>порядке</w:t>
        </w:r>
      </w:hyperlink>
      <w:r w:rsidRPr="00F71A09">
        <w:rPr>
          <w:rFonts w:ascii="Times New Roman" w:hAnsi="Times New Roman" w:cs="Times New Roman"/>
          <w:sz w:val="28"/>
          <w:szCs w:val="28"/>
        </w:rPr>
        <w:t>, установленном Правительством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9) учреждение печатного средства массовой </w:t>
      </w:r>
      <w:r w:rsidR="00C05240" w:rsidRPr="00F71A09">
        <w:rPr>
          <w:rFonts w:ascii="Times New Roman" w:hAnsi="Times New Roman" w:cs="Times New Roman"/>
          <w:sz w:val="28"/>
          <w:szCs w:val="28"/>
        </w:rPr>
        <w:t>информации для</w:t>
      </w:r>
      <w:r w:rsidRPr="00F71A09">
        <w:rPr>
          <w:rFonts w:ascii="Times New Roman" w:hAnsi="Times New Roman" w:cs="Times New Roman"/>
          <w:sz w:val="28"/>
          <w:szCs w:val="28"/>
        </w:rPr>
        <w:t xml:space="preserve"> опубликования муниципальных правовых актов Кувшиновского района, обсуждение проектов муниципальных правовых актов Кувшиновского района по вопросам местного значения Кувшиновского района, доведение до сведения жителей Кувшиновского района официальной информации о социально-экономическом и культурном развитии Кувшиновского района, о развитии его общественной инфраструктуры и иной официальной информации;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lastRenderedPageBreak/>
        <w:t>10) организация профессионального образования и дополнительного профессионального образования выборных должностных лиц местного самоуправления Кувшиновского района, депутатов Собрания депутатов Кувшиновского района, муниципальных служащих и работников муниципальных учреждений Кувшиновского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11) утверждение и реализация муниципальных программ Кувшиновского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Кувшиновского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12) иными полномочиями в соответствии с Федеральным законом от 06.10.2003 № 131-ФЗ, настоящим Уставом.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Органы местного самоуправления Кувшиновского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Кувшиновского района в бюджеты соответствующих поселений в соответствии с Бюджетным кодексом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Кувшиновского района</w:t>
      </w:r>
      <w:r w:rsidR="00FF7553" w:rsidRPr="00F71A09">
        <w:rPr>
          <w:rFonts w:ascii="Times New Roman" w:hAnsi="Times New Roman" w:cs="Times New Roman"/>
          <w:sz w:val="28"/>
          <w:szCs w:val="28"/>
        </w:rPr>
        <w:t>»</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b/>
          <w:bCs/>
          <w:sz w:val="28"/>
          <w:szCs w:val="28"/>
        </w:rPr>
      </w:pPr>
    </w:p>
    <w:p w:rsidR="00E058BE" w:rsidRPr="00F71A09" w:rsidRDefault="00E058BE" w:rsidP="00E058BE">
      <w:pPr>
        <w:spacing w:line="276" w:lineRule="auto"/>
        <w:rPr>
          <w:rFonts w:ascii="Times New Roman" w:hAnsi="Times New Roman" w:cs="Times New Roman"/>
          <w:sz w:val="28"/>
          <w:szCs w:val="28"/>
        </w:rPr>
      </w:pPr>
      <w:bookmarkStart w:id="2" w:name="sub_34"/>
      <w:bookmarkEnd w:id="1"/>
      <w:r w:rsidRPr="00F71A09">
        <w:rPr>
          <w:rFonts w:ascii="Times New Roman" w:hAnsi="Times New Roman" w:cs="Times New Roman"/>
          <w:sz w:val="28"/>
          <w:szCs w:val="28"/>
        </w:rPr>
        <w:t xml:space="preserve">1.4. </w:t>
      </w:r>
      <w:r w:rsidR="00AC035F" w:rsidRPr="00F71A09">
        <w:rPr>
          <w:rFonts w:ascii="Times New Roman" w:hAnsi="Times New Roman" w:cs="Times New Roman"/>
          <w:sz w:val="28"/>
          <w:szCs w:val="28"/>
        </w:rPr>
        <w:t>С</w:t>
      </w:r>
      <w:r w:rsidRPr="00F71A09">
        <w:rPr>
          <w:rFonts w:ascii="Times New Roman" w:hAnsi="Times New Roman" w:cs="Times New Roman"/>
          <w:sz w:val="28"/>
          <w:szCs w:val="28"/>
        </w:rPr>
        <w:t>татью 26 Устава изложить в новой редакции:</w:t>
      </w:r>
    </w:p>
    <w:p w:rsidR="00E058BE" w:rsidRPr="00F71A09" w:rsidRDefault="00FF7553" w:rsidP="00E058BE">
      <w:pPr>
        <w:spacing w:line="276" w:lineRule="auto"/>
        <w:rPr>
          <w:rFonts w:ascii="Times New Roman" w:hAnsi="Times New Roman" w:cs="Times New Roman"/>
          <w:b/>
          <w:sz w:val="28"/>
          <w:szCs w:val="28"/>
        </w:rPr>
      </w:pPr>
      <w:r w:rsidRPr="00F71A09">
        <w:rPr>
          <w:rFonts w:ascii="Times New Roman" w:hAnsi="Times New Roman" w:cs="Times New Roman"/>
          <w:b/>
          <w:sz w:val="28"/>
          <w:szCs w:val="28"/>
        </w:rPr>
        <w:t>«</w:t>
      </w:r>
      <w:r w:rsidR="00D642DC" w:rsidRPr="00F71A09">
        <w:rPr>
          <w:rFonts w:ascii="Times New Roman" w:hAnsi="Times New Roman" w:cs="Times New Roman"/>
          <w:b/>
          <w:sz w:val="28"/>
          <w:szCs w:val="28"/>
        </w:rPr>
        <w:t>Статья 26</w:t>
      </w:r>
      <w:r w:rsidR="00A07C48" w:rsidRPr="00F71A09">
        <w:rPr>
          <w:rFonts w:ascii="Times New Roman" w:hAnsi="Times New Roman" w:cs="Times New Roman"/>
          <w:b/>
          <w:sz w:val="28"/>
          <w:szCs w:val="28"/>
        </w:rPr>
        <w:t>.</w:t>
      </w:r>
      <w:r w:rsidR="00D642DC" w:rsidRPr="00F71A09">
        <w:rPr>
          <w:rFonts w:ascii="Times New Roman" w:hAnsi="Times New Roman" w:cs="Times New Roman"/>
          <w:b/>
          <w:sz w:val="28"/>
          <w:szCs w:val="28"/>
        </w:rPr>
        <w:t xml:space="preserve"> </w:t>
      </w:r>
      <w:r w:rsidR="00E058BE" w:rsidRPr="00F71A09">
        <w:rPr>
          <w:rFonts w:ascii="Times New Roman" w:hAnsi="Times New Roman" w:cs="Times New Roman"/>
          <w:b/>
          <w:sz w:val="28"/>
          <w:szCs w:val="28"/>
        </w:rPr>
        <w:t xml:space="preserve">Компетенция Собрания депутатов Кувшиновского </w:t>
      </w:r>
      <w:r w:rsidR="00416F1A" w:rsidRPr="00F71A09">
        <w:rPr>
          <w:rFonts w:ascii="Times New Roman" w:hAnsi="Times New Roman" w:cs="Times New Roman"/>
          <w:b/>
          <w:sz w:val="28"/>
          <w:szCs w:val="28"/>
        </w:rPr>
        <w:t>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В исключительной компетенции Собрания депутатов Кувшиновского района находится: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принятие Устава Кувшиновского района, внесение в него изменений и дополнений;</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утверждение местного бюджета, и отчета о его исполнении;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3) установление, изменение и отмена местных налогов и сборов в </w:t>
      </w:r>
      <w:r w:rsidRPr="00F71A09">
        <w:rPr>
          <w:rFonts w:ascii="Times New Roman" w:hAnsi="Times New Roman" w:cs="Times New Roman"/>
          <w:sz w:val="28"/>
          <w:szCs w:val="28"/>
        </w:rPr>
        <w:lastRenderedPageBreak/>
        <w:t>соответствии с законодательством Российской Федерации о налогах и сборах;</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4) утверждение </w:t>
      </w:r>
      <w:hyperlink r:id="rId7" w:history="1">
        <w:r w:rsidRPr="00F71A09">
          <w:rPr>
            <w:rStyle w:val="a7"/>
            <w:rFonts w:ascii="Times New Roman" w:hAnsi="Times New Roman" w:cs="Times New Roman"/>
            <w:color w:val="auto"/>
            <w:sz w:val="28"/>
            <w:szCs w:val="28"/>
            <w:u w:val="none"/>
          </w:rPr>
          <w:t>стратегии</w:t>
        </w:r>
      </w:hyperlink>
      <w:r w:rsidRPr="00F71A09">
        <w:rPr>
          <w:rFonts w:ascii="Times New Roman" w:hAnsi="Times New Roman" w:cs="Times New Roman"/>
          <w:sz w:val="28"/>
          <w:szCs w:val="28"/>
        </w:rPr>
        <w:t xml:space="preserve"> социально-экономического развития муниципального образования;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7) определение порядка участия района в организациях межмуниципального сотрудничества;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58BE"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10) принятие решения об удалении Главы Кувшиновско</w:t>
      </w:r>
      <w:r w:rsidR="00966BB9">
        <w:rPr>
          <w:rFonts w:ascii="Times New Roman" w:hAnsi="Times New Roman" w:cs="Times New Roman"/>
          <w:sz w:val="28"/>
          <w:szCs w:val="28"/>
        </w:rPr>
        <w:t>го района в отставку;</w:t>
      </w:r>
    </w:p>
    <w:p w:rsidR="00966BB9" w:rsidRPr="00F71A09" w:rsidRDefault="00966BB9" w:rsidP="00E058BE">
      <w:pPr>
        <w:spacing w:line="276" w:lineRule="auto"/>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образования.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2. К компетенции Собрания </w:t>
      </w:r>
      <w:r w:rsidR="00C05240" w:rsidRPr="00F71A09">
        <w:rPr>
          <w:rFonts w:ascii="Times New Roman" w:hAnsi="Times New Roman" w:cs="Times New Roman"/>
          <w:sz w:val="28"/>
          <w:szCs w:val="28"/>
        </w:rPr>
        <w:t>депутатов Кувшиновского</w:t>
      </w:r>
      <w:r w:rsidRPr="00F71A09">
        <w:rPr>
          <w:rFonts w:ascii="Times New Roman" w:hAnsi="Times New Roman" w:cs="Times New Roman"/>
          <w:sz w:val="28"/>
          <w:szCs w:val="28"/>
        </w:rPr>
        <w:t xml:space="preserve"> района также относится: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установление льгот и преимуществ, в том числе налоговых, в соответствии с налоговым и антимонопольным законодательством;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принятие местных программ использования и охраны земель;</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принятие решения об обращении в суд;</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4) принятие решения по протестам и представлениям прокурора на решения Собрания </w:t>
      </w:r>
      <w:r w:rsidR="00C05240" w:rsidRPr="00F71A09">
        <w:rPr>
          <w:rFonts w:ascii="Times New Roman" w:hAnsi="Times New Roman" w:cs="Times New Roman"/>
          <w:sz w:val="28"/>
          <w:szCs w:val="28"/>
        </w:rPr>
        <w:t>депутатов Кувшиновского</w:t>
      </w:r>
      <w:r w:rsidRPr="00F71A09">
        <w:rPr>
          <w:rFonts w:ascii="Times New Roman" w:hAnsi="Times New Roman" w:cs="Times New Roman"/>
          <w:sz w:val="28"/>
          <w:szCs w:val="28"/>
        </w:rPr>
        <w:t xml:space="preserve">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5) избрание Главы   </w:t>
      </w:r>
      <w:r w:rsidR="00C05240" w:rsidRPr="00F71A09">
        <w:rPr>
          <w:rFonts w:ascii="Times New Roman" w:hAnsi="Times New Roman" w:cs="Times New Roman"/>
          <w:sz w:val="28"/>
          <w:szCs w:val="28"/>
        </w:rPr>
        <w:t>муниципального образования из числа кандидатов, представленных конкурсной комиссией</w:t>
      </w:r>
      <w:r w:rsidRPr="00F71A09">
        <w:rPr>
          <w:rFonts w:ascii="Times New Roman" w:hAnsi="Times New Roman" w:cs="Times New Roman"/>
          <w:sz w:val="28"/>
          <w:szCs w:val="28"/>
        </w:rPr>
        <w:t xml:space="preserve"> по результатам конкурса;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6)  </w:t>
      </w:r>
      <w:r w:rsidR="00C05240" w:rsidRPr="00F71A09">
        <w:rPr>
          <w:rFonts w:ascii="Times New Roman" w:hAnsi="Times New Roman" w:cs="Times New Roman"/>
          <w:sz w:val="28"/>
          <w:szCs w:val="28"/>
        </w:rPr>
        <w:t>избрание Председателя</w:t>
      </w:r>
      <w:r w:rsidRPr="00F71A09">
        <w:rPr>
          <w:rFonts w:ascii="Times New Roman" w:hAnsi="Times New Roman" w:cs="Times New Roman"/>
          <w:sz w:val="28"/>
          <w:szCs w:val="28"/>
        </w:rPr>
        <w:t xml:space="preserve"> Собрания </w:t>
      </w:r>
      <w:r w:rsidR="00C05240" w:rsidRPr="00F71A09">
        <w:rPr>
          <w:rFonts w:ascii="Times New Roman" w:hAnsi="Times New Roman" w:cs="Times New Roman"/>
          <w:sz w:val="28"/>
          <w:szCs w:val="28"/>
        </w:rPr>
        <w:t>депутатов Кувшиновского</w:t>
      </w:r>
      <w:r w:rsidRPr="00F71A09">
        <w:rPr>
          <w:rFonts w:ascii="Times New Roman" w:hAnsi="Times New Roman" w:cs="Times New Roman"/>
          <w:sz w:val="28"/>
          <w:szCs w:val="28"/>
        </w:rPr>
        <w:t xml:space="preserve">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7) заслушивание ежегодных отчетов Главы Кувшиновского района, возглавляющего Администрацию Кувшиновского района, о результатах его деятельности, деятельности местной Администрации, деятельности иных подведомственных Главе Кувшиновского района органов местного самоуправления, в том числе о решении вопросов, поставленных Собранием </w:t>
      </w:r>
      <w:r w:rsidR="00C05240" w:rsidRPr="00F71A09">
        <w:rPr>
          <w:rFonts w:ascii="Times New Roman" w:hAnsi="Times New Roman" w:cs="Times New Roman"/>
          <w:sz w:val="28"/>
          <w:szCs w:val="28"/>
        </w:rPr>
        <w:t>депутатов Кувшиновского</w:t>
      </w:r>
      <w:r w:rsidRPr="00F71A09">
        <w:rPr>
          <w:rFonts w:ascii="Times New Roman" w:hAnsi="Times New Roman" w:cs="Times New Roman"/>
          <w:sz w:val="28"/>
          <w:szCs w:val="28"/>
        </w:rPr>
        <w:t xml:space="preserve">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принятие решения о назначении местного референдума;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9) назначение голосования по отзыву депутата Собрания депутатов </w:t>
      </w:r>
      <w:r w:rsidRPr="00F71A09">
        <w:rPr>
          <w:rFonts w:ascii="Times New Roman" w:hAnsi="Times New Roman" w:cs="Times New Roman"/>
          <w:sz w:val="28"/>
          <w:szCs w:val="28"/>
        </w:rPr>
        <w:lastRenderedPageBreak/>
        <w:t>Кувшиновского района, выборного должностного лица местного самоуправления, голосования по вопросам изменения границ района, преобразования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10) назначение выборов депутатов Собрания депутатов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11) образование, избрание и упразднение постоянных и временных комиссий Собрания депутатов Кувшиновского района, изменение их состава, заслушивание отчетов об их работе;</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12) утверждение Регламента Собрания депутатов, внесение в него изменений и дополнений;</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13) утверждение сметы расходов на обеспечение деятельности Собрания депутатов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14) принятие решения о самороспуске Собрания депутатов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15) утверждение структуры Администрации Кувшиновского района по представлению Главы Кувшиновского </w:t>
      </w:r>
      <w:r w:rsidR="00C05240" w:rsidRPr="00F71A09">
        <w:rPr>
          <w:rFonts w:ascii="Times New Roman" w:hAnsi="Times New Roman" w:cs="Times New Roman"/>
          <w:sz w:val="28"/>
          <w:szCs w:val="28"/>
        </w:rPr>
        <w:t>района, возглавляющего</w:t>
      </w:r>
      <w:r w:rsidRPr="00F71A09">
        <w:rPr>
          <w:rFonts w:ascii="Times New Roman" w:hAnsi="Times New Roman" w:cs="Times New Roman"/>
          <w:sz w:val="28"/>
          <w:szCs w:val="28"/>
        </w:rPr>
        <w:t xml:space="preserve"> Администрацию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16) осуществление в соответствии с Уставом Тверской области права законодательной инициативы в Законодательном Собрании Тверской области;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17) осуществление иных полномочий Собрания депутатов Кувшиновского района, предусмотренных федеральными законами и принимаемыми в соответствии с ними законами Тверской области, настоящим Уставом</w:t>
      </w:r>
      <w:r w:rsidR="00FF7553" w:rsidRPr="00F71A09">
        <w:rPr>
          <w:rFonts w:ascii="Times New Roman" w:hAnsi="Times New Roman" w:cs="Times New Roman"/>
          <w:sz w:val="28"/>
          <w:szCs w:val="28"/>
        </w:rPr>
        <w:t>»</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b/>
          <w:sz w:val="28"/>
          <w:szCs w:val="28"/>
        </w:rPr>
      </w:pPr>
    </w:p>
    <w:p w:rsidR="00E058BE" w:rsidRPr="00F71A09" w:rsidRDefault="00A628CB"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1.5. </w:t>
      </w:r>
      <w:r w:rsidR="00AC035F" w:rsidRPr="00F71A09">
        <w:rPr>
          <w:rFonts w:ascii="Times New Roman" w:hAnsi="Times New Roman" w:cs="Times New Roman"/>
          <w:sz w:val="28"/>
          <w:szCs w:val="28"/>
        </w:rPr>
        <w:t>С</w:t>
      </w:r>
      <w:r w:rsidRPr="00F71A09">
        <w:rPr>
          <w:rFonts w:ascii="Times New Roman" w:hAnsi="Times New Roman" w:cs="Times New Roman"/>
          <w:sz w:val="28"/>
          <w:szCs w:val="28"/>
        </w:rPr>
        <w:t>татью 31 Устава изложить в новой редакции:</w:t>
      </w:r>
    </w:p>
    <w:p w:rsidR="00E058BE" w:rsidRPr="00F71A09" w:rsidRDefault="00FF7553" w:rsidP="00E058BE">
      <w:pPr>
        <w:spacing w:line="276" w:lineRule="auto"/>
        <w:rPr>
          <w:rFonts w:ascii="Times New Roman" w:hAnsi="Times New Roman" w:cs="Times New Roman"/>
          <w:b/>
          <w:sz w:val="28"/>
          <w:szCs w:val="28"/>
        </w:rPr>
      </w:pPr>
      <w:bookmarkStart w:id="3" w:name="sub_37"/>
      <w:bookmarkEnd w:id="2"/>
      <w:r w:rsidRPr="00F71A09">
        <w:rPr>
          <w:rFonts w:ascii="Times New Roman" w:hAnsi="Times New Roman" w:cs="Times New Roman"/>
          <w:b/>
          <w:sz w:val="28"/>
          <w:szCs w:val="28"/>
        </w:rPr>
        <w:t>«</w:t>
      </w:r>
      <w:r w:rsidR="00E058BE" w:rsidRPr="00F71A09">
        <w:rPr>
          <w:rFonts w:ascii="Times New Roman" w:hAnsi="Times New Roman" w:cs="Times New Roman"/>
          <w:b/>
          <w:sz w:val="28"/>
          <w:szCs w:val="28"/>
        </w:rPr>
        <w:t>Статья 31. Глава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 Глава Кувшиновского района является высшим должностным лицом Кувшиновского района и наделяется собственными полномочиями по решению вопросов местного значения в соответствии с Уставом, возглавляет Администрацию </w:t>
      </w:r>
      <w:r w:rsidR="00C05240" w:rsidRPr="00F71A09">
        <w:rPr>
          <w:rFonts w:ascii="Times New Roman" w:hAnsi="Times New Roman" w:cs="Times New Roman"/>
          <w:sz w:val="28"/>
          <w:szCs w:val="28"/>
        </w:rPr>
        <w:t>Кувшиновского района</w:t>
      </w:r>
      <w:r w:rsidRPr="00F71A09">
        <w:rPr>
          <w:rFonts w:ascii="Times New Roman" w:hAnsi="Times New Roman" w:cs="Times New Roman"/>
          <w:sz w:val="28"/>
          <w:szCs w:val="28"/>
        </w:rPr>
        <w:t>. Глава Кувшиновского района подотчетен и подконтролен населению и Собранию депутатов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2. Глава Кувшиновского района избирается на 5 лет Собранием депутатов Кувшиновского района из числа кандидатов, представленных конкурсной комиссией по результатам конкурса.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Порядок проведения конкурса по отбору кандидатур на должность Главы Кувшиновского района устанавливается Собранием депутатов Кувшиновского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F245CA"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lastRenderedPageBreak/>
        <w:t>Общее число членов конкурсной комиссии устанавливается Собранием депутатов Кувшиновского района. Половина членов конкурсной комиссии назначается Собранием депутатов Кувшиновского района, а другая половина – Губернатором Тверской области.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Полномочия Главы Кувшиновского района осуществляются на постоянной основе, начинаются со дня вступления его в должность и прекращаются со дня вступления в должность вновь избранного Главы Кувшиновского района. Днем вступления в должность Главы Кувшиновского района считается день принесения присяги.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4. Вступление в должность Главы Кувшиновского района проходит в торжественной обстановке с участием депутатов Собрания депутатов </w:t>
      </w:r>
      <w:r w:rsidR="00C05240" w:rsidRPr="00F71A09">
        <w:rPr>
          <w:rFonts w:ascii="Times New Roman" w:hAnsi="Times New Roman" w:cs="Times New Roman"/>
          <w:sz w:val="28"/>
          <w:szCs w:val="28"/>
        </w:rPr>
        <w:t>Кувшиновского района</w:t>
      </w:r>
      <w:r w:rsidRPr="00F71A09">
        <w:rPr>
          <w:rFonts w:ascii="Times New Roman" w:hAnsi="Times New Roman" w:cs="Times New Roman"/>
          <w:sz w:val="28"/>
          <w:szCs w:val="28"/>
        </w:rPr>
        <w:t xml:space="preserve">, представителей государственных органов, органов местного самоуправления Кувшиновского района, общественных и </w:t>
      </w:r>
      <w:r w:rsidR="00C05240" w:rsidRPr="00F71A09">
        <w:rPr>
          <w:rFonts w:ascii="Times New Roman" w:hAnsi="Times New Roman" w:cs="Times New Roman"/>
          <w:sz w:val="28"/>
          <w:szCs w:val="28"/>
        </w:rPr>
        <w:t>иных организаций</w:t>
      </w:r>
      <w:r w:rsidRPr="00F71A09">
        <w:rPr>
          <w:rFonts w:ascii="Times New Roman" w:hAnsi="Times New Roman" w:cs="Times New Roman"/>
          <w:sz w:val="28"/>
          <w:szCs w:val="28"/>
        </w:rPr>
        <w:t xml:space="preserve">. При вступлении в должность Глава Кувшиновского района приносит присягу: </w:t>
      </w:r>
      <w:r w:rsidRPr="00F71A09">
        <w:rPr>
          <w:rFonts w:ascii="Times New Roman" w:hAnsi="Times New Roman" w:cs="Times New Roman"/>
          <w:b/>
          <w:sz w:val="28"/>
          <w:szCs w:val="28"/>
        </w:rPr>
        <w:t xml:space="preserve">«Я (фамилия, имя, отчество), принимая на себя полномочия Главы Кувшиновского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Кувшиновского района, всемерно содействовать благополучию, социальной безопасности и общественному согласию </w:t>
      </w:r>
      <w:r w:rsidR="00C05240" w:rsidRPr="00F71A09">
        <w:rPr>
          <w:rFonts w:ascii="Times New Roman" w:hAnsi="Times New Roman" w:cs="Times New Roman"/>
          <w:b/>
          <w:sz w:val="28"/>
          <w:szCs w:val="28"/>
        </w:rPr>
        <w:t>жителей Кувшиновского района</w:t>
      </w:r>
      <w:r w:rsidRPr="00F71A09">
        <w:rPr>
          <w:rFonts w:ascii="Times New Roman" w:hAnsi="Times New Roman" w:cs="Times New Roman"/>
          <w:b/>
          <w:sz w:val="28"/>
          <w:szCs w:val="28"/>
        </w:rPr>
        <w:t>»</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5. Вступление в должность Главы Кувшиновского района оформляется постановлением Главы Кувшиновского района о вступлении в должность.</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6. В период временного отсутствия Главы </w:t>
      </w:r>
      <w:r w:rsidR="00C05240" w:rsidRPr="00F71A09">
        <w:rPr>
          <w:rFonts w:ascii="Times New Roman" w:hAnsi="Times New Roman" w:cs="Times New Roman"/>
          <w:sz w:val="28"/>
          <w:szCs w:val="28"/>
        </w:rPr>
        <w:t>Кувшиновского района</w:t>
      </w:r>
      <w:r w:rsidRPr="00F71A09">
        <w:rPr>
          <w:rFonts w:ascii="Times New Roman" w:hAnsi="Times New Roman" w:cs="Times New Roman"/>
          <w:sz w:val="28"/>
          <w:szCs w:val="28"/>
        </w:rPr>
        <w:t>, в том числе в случае болезни, отпуска, командировки, его полномочия исполняет один из заместителей Главы Администрации Кувшиновского района, в соответствии с распоряжением Главы Кувшиновского района, возглавляющего Администрацию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В случае дос</w:t>
      </w:r>
      <w:r w:rsidR="00622591" w:rsidRPr="00F71A09">
        <w:rPr>
          <w:rFonts w:ascii="Times New Roman" w:hAnsi="Times New Roman" w:cs="Times New Roman"/>
          <w:sz w:val="28"/>
          <w:szCs w:val="28"/>
        </w:rPr>
        <w:t>рочного прекращения полномочий Г</w:t>
      </w:r>
      <w:r w:rsidRPr="00F71A09">
        <w:rPr>
          <w:rFonts w:ascii="Times New Roman" w:hAnsi="Times New Roman" w:cs="Times New Roman"/>
          <w:sz w:val="28"/>
          <w:szCs w:val="28"/>
        </w:rPr>
        <w:t>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w:t>
      </w:r>
      <w:r w:rsidR="00622591" w:rsidRPr="00F71A09">
        <w:rPr>
          <w:rFonts w:ascii="Times New Roman" w:hAnsi="Times New Roman" w:cs="Times New Roman"/>
          <w:sz w:val="28"/>
          <w:szCs w:val="28"/>
        </w:rPr>
        <w:t xml:space="preserve">аместитель Главы Администрации </w:t>
      </w:r>
      <w:r w:rsidRPr="00F71A09">
        <w:rPr>
          <w:rFonts w:ascii="Times New Roman" w:hAnsi="Times New Roman" w:cs="Times New Roman"/>
          <w:sz w:val="28"/>
          <w:szCs w:val="28"/>
        </w:rPr>
        <w:t>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7. В случае досрочного прекращения полномочий Главы Кувшиновского </w:t>
      </w:r>
      <w:r w:rsidR="00416F1A" w:rsidRPr="00F71A09">
        <w:rPr>
          <w:rFonts w:ascii="Times New Roman" w:hAnsi="Times New Roman" w:cs="Times New Roman"/>
          <w:sz w:val="28"/>
          <w:szCs w:val="28"/>
        </w:rPr>
        <w:t xml:space="preserve">района избрание </w:t>
      </w:r>
      <w:r w:rsidRPr="00F71A09">
        <w:rPr>
          <w:rFonts w:ascii="Times New Roman" w:hAnsi="Times New Roman" w:cs="Times New Roman"/>
          <w:sz w:val="28"/>
          <w:szCs w:val="28"/>
        </w:rPr>
        <w:t>Главы Кувшиновского района пров</w:t>
      </w:r>
      <w:r w:rsidR="00416F1A" w:rsidRPr="00F71A09">
        <w:rPr>
          <w:rFonts w:ascii="Times New Roman" w:hAnsi="Times New Roman" w:cs="Times New Roman"/>
          <w:sz w:val="28"/>
          <w:szCs w:val="28"/>
        </w:rPr>
        <w:t>одится в порядке, установленном</w:t>
      </w:r>
      <w:r w:rsidRPr="00F71A09">
        <w:rPr>
          <w:rFonts w:ascii="Times New Roman" w:hAnsi="Times New Roman" w:cs="Times New Roman"/>
          <w:sz w:val="28"/>
          <w:szCs w:val="28"/>
        </w:rPr>
        <w:t xml:space="preserve"> законодательством.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Глава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 представляет Кувшиновский район в отношениях с органами местного самоуправления других муниципальных образований, органами </w:t>
      </w:r>
      <w:r w:rsidRPr="00F71A09">
        <w:rPr>
          <w:rFonts w:ascii="Times New Roman" w:hAnsi="Times New Roman" w:cs="Times New Roman"/>
          <w:sz w:val="28"/>
          <w:szCs w:val="28"/>
        </w:rPr>
        <w:lastRenderedPageBreak/>
        <w:t>государственной власти, гражданами, учреждениями, организациями, общественными объединениями, без доверенности действует от имени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от имени Кувшиновского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 вправе требовать созыва внеочередного заседания Собрания депутатов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6) подписывает и обнародует в порядке, установленном настоящим Уставом, нормативные правовые акты Собрания депутатов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7) издает нормативные правовые акты в пределах своей компетенции;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осуществляет личный прием граждан, рассматривает их обращения, обеспечивает организацию приема граждан Администрацией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9) руководит деятельностью Администрации Кувшиновского района, определяет полномочия заместителей Главы Администрации Кувшиновского района, руководителей структурных подразделений </w:t>
      </w:r>
      <w:r w:rsidR="00C05240" w:rsidRPr="00F71A09">
        <w:rPr>
          <w:rFonts w:ascii="Times New Roman" w:hAnsi="Times New Roman" w:cs="Times New Roman"/>
          <w:sz w:val="28"/>
          <w:szCs w:val="28"/>
        </w:rPr>
        <w:t>Администрации Кувшиновского</w:t>
      </w:r>
      <w:r w:rsidRPr="00F71A09">
        <w:rPr>
          <w:rFonts w:ascii="Times New Roman" w:hAnsi="Times New Roman" w:cs="Times New Roman"/>
          <w:sz w:val="28"/>
          <w:szCs w:val="28"/>
        </w:rPr>
        <w:t xml:space="preserve">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10) представляет на утверждение </w:t>
      </w:r>
      <w:r w:rsidR="00C05240" w:rsidRPr="00F71A09">
        <w:rPr>
          <w:rFonts w:ascii="Times New Roman" w:hAnsi="Times New Roman" w:cs="Times New Roman"/>
          <w:sz w:val="28"/>
          <w:szCs w:val="28"/>
        </w:rPr>
        <w:t>Собранию депутатов</w:t>
      </w:r>
      <w:r w:rsidRPr="00F71A09">
        <w:rPr>
          <w:rFonts w:ascii="Times New Roman" w:hAnsi="Times New Roman" w:cs="Times New Roman"/>
          <w:sz w:val="28"/>
          <w:szCs w:val="28"/>
        </w:rPr>
        <w:t xml:space="preserve"> Кувшиновского района структуру Администрации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11) осуществляет прием на работу и увольнение муниципальных служащих и работников Администрации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12) утверждает штатное расписание, организует работу с кадрами Администрации Кувшиновского района, их аттестацию;</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13) принимает необходимые меры по обеспечению и защите интересов Кувшиновского района в суде, в федеральных и областных органах государственной власти;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14) вносит от имени Администрации Кувшиновского района на утверждение в Собрание депутатов Кувшиновского района проект бюджета </w:t>
      </w:r>
      <w:r w:rsidRPr="00F71A09">
        <w:rPr>
          <w:rFonts w:ascii="Times New Roman" w:hAnsi="Times New Roman" w:cs="Times New Roman"/>
          <w:sz w:val="28"/>
          <w:szCs w:val="28"/>
        </w:rPr>
        <w:lastRenderedPageBreak/>
        <w:t>Кувшиновского района, представляет отчет о его исполнении;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15) распоряжается бюджетными средствами от имени Администрации Кувшиновского района, подписывает финансовые документы; обеспечивает формирование и исполнение бюджета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16) представляет Собранию депутатов Кувшиновского района ежегодные отчеты о результатах своей деятельности, деятельности Администрации Кувшиновского </w:t>
      </w:r>
      <w:r w:rsidR="00C05240" w:rsidRPr="00F71A09">
        <w:rPr>
          <w:rFonts w:ascii="Times New Roman" w:hAnsi="Times New Roman" w:cs="Times New Roman"/>
          <w:sz w:val="28"/>
          <w:szCs w:val="28"/>
        </w:rPr>
        <w:t>района и</w:t>
      </w:r>
      <w:r w:rsidRPr="00F71A09">
        <w:rPr>
          <w:rFonts w:ascii="Times New Roman" w:hAnsi="Times New Roman" w:cs="Times New Roman"/>
          <w:sz w:val="28"/>
          <w:szCs w:val="28"/>
        </w:rPr>
        <w:t xml:space="preserve"> иных подведомственных Главе Кувшиновского района, возглавляющего Администрацию Кувшиновского </w:t>
      </w:r>
      <w:r w:rsidR="00C05240" w:rsidRPr="00F71A09">
        <w:rPr>
          <w:rFonts w:ascii="Times New Roman" w:hAnsi="Times New Roman" w:cs="Times New Roman"/>
          <w:sz w:val="28"/>
          <w:szCs w:val="28"/>
        </w:rPr>
        <w:t>района, органов</w:t>
      </w:r>
      <w:r w:rsidRPr="00F71A09">
        <w:rPr>
          <w:rFonts w:ascii="Times New Roman" w:hAnsi="Times New Roman" w:cs="Times New Roman"/>
          <w:sz w:val="28"/>
          <w:szCs w:val="28"/>
        </w:rPr>
        <w:t xml:space="preserve"> местного самоуправления, в том числе о решении вопросов, поставленных Собранием депутатов Кувшиновского района;</w:t>
      </w:r>
    </w:p>
    <w:p w:rsidR="00A717E6" w:rsidRPr="00F71A09" w:rsidRDefault="00A717E6" w:rsidP="00A717E6">
      <w:pPr>
        <w:spacing w:line="276" w:lineRule="auto"/>
        <w:rPr>
          <w:rFonts w:ascii="Times New Roman" w:hAnsi="Times New Roman" w:cs="Times New Roman"/>
          <w:sz w:val="28"/>
          <w:szCs w:val="28"/>
        </w:rPr>
      </w:pPr>
      <w:r w:rsidRPr="00F71A09">
        <w:rPr>
          <w:rFonts w:ascii="Times New Roman" w:hAnsi="Times New Roman" w:cs="Times New Roman"/>
          <w:sz w:val="28"/>
          <w:szCs w:val="28"/>
        </w:rPr>
        <w:t>16.1</w:t>
      </w:r>
      <w:r w:rsidR="00AC035F" w:rsidRPr="00F71A09">
        <w:rPr>
          <w:rFonts w:ascii="Times New Roman" w:hAnsi="Times New Roman" w:cs="Times New Roman"/>
          <w:sz w:val="28"/>
          <w:szCs w:val="28"/>
        </w:rPr>
        <w:t>)</w:t>
      </w:r>
      <w:r w:rsidRPr="00F71A09">
        <w:rPr>
          <w:rFonts w:ascii="Times New Roman" w:hAnsi="Times New Roman" w:cs="Times New Roman"/>
          <w:sz w:val="28"/>
          <w:szCs w:val="28"/>
        </w:rPr>
        <w:t xml:space="preserve"> принимает решение о реализации проекта </w:t>
      </w:r>
      <w:proofErr w:type="spellStart"/>
      <w:r w:rsidRPr="00F71A09">
        <w:rPr>
          <w:rFonts w:ascii="Times New Roman" w:hAnsi="Times New Roman" w:cs="Times New Roman"/>
          <w:sz w:val="28"/>
          <w:szCs w:val="28"/>
        </w:rPr>
        <w:t>муниципально</w:t>
      </w:r>
      <w:proofErr w:type="spellEnd"/>
      <w:r w:rsidRPr="00F71A09">
        <w:rPr>
          <w:rFonts w:ascii="Times New Roman" w:hAnsi="Times New Roman" w:cs="Times New Roman"/>
          <w:sz w:val="28"/>
          <w:szCs w:val="28"/>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w:t>
      </w:r>
      <w:r w:rsidR="00D27CF4" w:rsidRPr="00F71A09">
        <w:rPr>
          <w:rFonts w:ascii="Times New Roman" w:hAnsi="Times New Roman" w:cs="Times New Roman"/>
          <w:sz w:val="28"/>
          <w:szCs w:val="28"/>
        </w:rPr>
        <w:t>Тверской области</w:t>
      </w:r>
      <w:r w:rsidRPr="00F71A09">
        <w:rPr>
          <w:rFonts w:ascii="Times New Roman" w:hAnsi="Times New Roman" w:cs="Times New Roman"/>
          <w:sz w:val="28"/>
          <w:szCs w:val="28"/>
        </w:rPr>
        <w:t>), а также осуществление иных полномочий, предусмотренных Федеральным</w:t>
      </w:r>
      <w:r w:rsidR="00416F1A" w:rsidRPr="00F71A09">
        <w:rPr>
          <w:rFonts w:ascii="Times New Roman" w:hAnsi="Times New Roman" w:cs="Times New Roman"/>
          <w:sz w:val="28"/>
          <w:szCs w:val="28"/>
        </w:rPr>
        <w:t xml:space="preserve"> законом от 13.07.2015 № 224-ФЗ</w:t>
      </w:r>
      <w:r w:rsidRPr="00F71A09">
        <w:rPr>
          <w:rFonts w:ascii="Times New Roman" w:hAnsi="Times New Roman" w:cs="Times New Roman"/>
          <w:sz w:val="28"/>
          <w:szCs w:val="28"/>
        </w:rPr>
        <w:t xml:space="preserve"> «О государственно-частном партнерстве, </w:t>
      </w:r>
      <w:proofErr w:type="spellStart"/>
      <w:r w:rsidRPr="00F71A09">
        <w:rPr>
          <w:rFonts w:ascii="Times New Roman" w:hAnsi="Times New Roman" w:cs="Times New Roman"/>
          <w:sz w:val="28"/>
          <w:szCs w:val="28"/>
        </w:rPr>
        <w:t>муниципально</w:t>
      </w:r>
      <w:proofErr w:type="spellEnd"/>
      <w:r w:rsidRPr="00F71A09">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A717E6" w:rsidRPr="00F71A09" w:rsidRDefault="00A717E6" w:rsidP="00A717E6">
      <w:pPr>
        <w:spacing w:line="276" w:lineRule="auto"/>
        <w:rPr>
          <w:rFonts w:ascii="Times New Roman" w:hAnsi="Times New Roman" w:cs="Times New Roman"/>
          <w:sz w:val="28"/>
          <w:szCs w:val="28"/>
        </w:rPr>
      </w:pPr>
      <w:r w:rsidRPr="00F71A09">
        <w:rPr>
          <w:rFonts w:ascii="Times New Roman" w:hAnsi="Times New Roman" w:cs="Times New Roman"/>
          <w:sz w:val="28"/>
          <w:szCs w:val="28"/>
        </w:rPr>
        <w:t>16.2</w:t>
      </w:r>
      <w:r w:rsidR="00AC035F" w:rsidRPr="00F71A09">
        <w:rPr>
          <w:rFonts w:ascii="Times New Roman" w:hAnsi="Times New Roman" w:cs="Times New Roman"/>
          <w:sz w:val="28"/>
          <w:szCs w:val="28"/>
        </w:rPr>
        <w:t>)</w:t>
      </w:r>
      <w:r w:rsidRPr="00F71A09">
        <w:rPr>
          <w:rFonts w:ascii="Times New Roman" w:hAnsi="Times New Roman" w:cs="Times New Roman"/>
          <w:sz w:val="28"/>
          <w:szCs w:val="28"/>
        </w:rPr>
        <w:t xml:space="preserve">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F71A09">
        <w:rPr>
          <w:rFonts w:ascii="Times New Roman" w:hAnsi="Times New Roman" w:cs="Times New Roman"/>
          <w:sz w:val="28"/>
          <w:szCs w:val="28"/>
        </w:rPr>
        <w:t>муниципально</w:t>
      </w:r>
      <w:proofErr w:type="spellEnd"/>
      <w:r w:rsidRPr="00F71A09">
        <w:rPr>
          <w:rFonts w:ascii="Times New Roman" w:hAnsi="Times New Roman" w:cs="Times New Roman"/>
          <w:sz w:val="28"/>
          <w:szCs w:val="28"/>
        </w:rPr>
        <w:t>-частном партнерстве в Российской Федерации и внесении изменений в отдельные законодател</w:t>
      </w:r>
      <w:r w:rsidR="00D27CF4" w:rsidRPr="00F71A09">
        <w:rPr>
          <w:rFonts w:ascii="Times New Roman" w:hAnsi="Times New Roman" w:cs="Times New Roman"/>
          <w:sz w:val="28"/>
          <w:szCs w:val="28"/>
        </w:rPr>
        <w:t>ьные акты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9. </w:t>
      </w:r>
      <w:r w:rsidRPr="00F71A09">
        <w:rPr>
          <w:rFonts w:ascii="Times New Roman" w:hAnsi="Times New Roman" w:cs="Times New Roman"/>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F71A09">
          <w:rPr>
            <w:rStyle w:val="a7"/>
            <w:rFonts w:ascii="Times New Roman" w:hAnsi="Times New Roman" w:cs="Times New Roman"/>
            <w:bCs/>
            <w:color w:val="auto"/>
            <w:sz w:val="28"/>
            <w:szCs w:val="28"/>
            <w:u w:val="none"/>
          </w:rPr>
          <w:t>законом</w:t>
        </w:r>
      </w:hyperlink>
      <w:r w:rsidRPr="00F71A09">
        <w:rPr>
          <w:rFonts w:ascii="Times New Roman" w:hAnsi="Times New Roman" w:cs="Times New Roman"/>
          <w:bCs/>
          <w:sz w:val="28"/>
          <w:szCs w:val="28"/>
        </w:rPr>
        <w:t xml:space="preserve"> от 25 декабря 2008 года № 273-ФЗ «О противодействии коррупции», Федеральным </w:t>
      </w:r>
      <w:hyperlink r:id="rId9" w:history="1">
        <w:r w:rsidRPr="00F71A09">
          <w:rPr>
            <w:rStyle w:val="a7"/>
            <w:rFonts w:ascii="Times New Roman" w:hAnsi="Times New Roman" w:cs="Times New Roman"/>
            <w:bCs/>
            <w:color w:val="auto"/>
            <w:sz w:val="28"/>
            <w:szCs w:val="28"/>
            <w:u w:val="none"/>
          </w:rPr>
          <w:t>законом</w:t>
        </w:r>
      </w:hyperlink>
      <w:r w:rsidRPr="00F71A09">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F71A09">
          <w:rPr>
            <w:rStyle w:val="a7"/>
            <w:rFonts w:ascii="Times New Roman" w:hAnsi="Times New Roman" w:cs="Times New Roman"/>
            <w:bCs/>
            <w:color w:val="auto"/>
            <w:sz w:val="28"/>
            <w:szCs w:val="28"/>
            <w:u w:val="none"/>
          </w:rPr>
          <w:t>законом</w:t>
        </w:r>
      </w:hyperlink>
      <w:r w:rsidRPr="00F71A09">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10. Полномочия главы Кувшиновского района прекращаются досрочно по следующим основаниям: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lastRenderedPageBreak/>
        <w:t>1) смерти;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2) отставки по собственному желанию;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удаления в отставку в соответствии со статьей 74.1 Федер</w:t>
      </w:r>
      <w:r w:rsidR="00A717E6" w:rsidRPr="00F71A09">
        <w:rPr>
          <w:rFonts w:ascii="Times New Roman" w:hAnsi="Times New Roman" w:cs="Times New Roman"/>
          <w:sz w:val="28"/>
          <w:szCs w:val="28"/>
        </w:rPr>
        <w:t xml:space="preserve">ального закона от 06.10.2003 </w:t>
      </w:r>
      <w:r w:rsidRPr="00F71A09">
        <w:rPr>
          <w:rFonts w:ascii="Times New Roman" w:hAnsi="Times New Roman" w:cs="Times New Roman"/>
          <w:sz w:val="28"/>
          <w:szCs w:val="28"/>
        </w:rPr>
        <w:t>№131 – ФЗ.</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 отрешения от должности в соответствии со статьей 74 Федерального закона от 06.10.2003 №131-ФЗ;</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5) признания судом недееспособным или ограниченно дееспособным;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6) признания судом безвестно отсутствующим или объявления умершим;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7) вступления в отношении его в законную силу обвинительного приговора суда;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8) выезда за пределы Российской Федерации на постоянное место жительства;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11) преобразования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12) увеличения численности избирателей района более чем на 25 процентов, произошедшего вследствие изменения границ Кувшиновского района. </w:t>
      </w:r>
    </w:p>
    <w:p w:rsidR="00E058BE" w:rsidRPr="00F71A09" w:rsidRDefault="00E058BE" w:rsidP="00E058BE">
      <w:pPr>
        <w:spacing w:line="276" w:lineRule="auto"/>
        <w:rPr>
          <w:rFonts w:ascii="Times New Roman" w:hAnsi="Times New Roman" w:cs="Times New Roman"/>
          <w:sz w:val="28"/>
          <w:szCs w:val="28"/>
        </w:rPr>
      </w:pPr>
      <w:bookmarkStart w:id="4" w:name="sub_41"/>
      <w:bookmarkEnd w:id="3"/>
      <w:r w:rsidRPr="00F71A09">
        <w:rPr>
          <w:rFonts w:ascii="Times New Roman" w:hAnsi="Times New Roman" w:cs="Times New Roman"/>
          <w:sz w:val="28"/>
          <w:szCs w:val="28"/>
        </w:rPr>
        <w:t>11. Полномочия Главы Кувшиновского  района прекращаются досрочно также в связи с утратой доверия Президента Российской Федерации в случае несоблюдения Главой Кувшиновского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12. Полномочия Главы Кувшиновского  района прекращаются  досрочно в случае несоблюдения ограничений, запретов, неисполнения обязанностей, </w:t>
      </w:r>
      <w:r w:rsidRPr="00F71A09">
        <w:rPr>
          <w:rFonts w:ascii="Times New Roman" w:hAnsi="Times New Roman" w:cs="Times New Roman"/>
          <w:sz w:val="28"/>
          <w:szCs w:val="28"/>
        </w:rPr>
        <w:lastRenderedPageBreak/>
        <w:t>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27CF4" w:rsidRPr="00F71A09">
        <w:rPr>
          <w:rFonts w:ascii="Times New Roman" w:hAnsi="Times New Roman" w:cs="Times New Roman"/>
          <w:sz w:val="28"/>
          <w:szCs w:val="28"/>
        </w:rPr>
        <w:t xml:space="preserve">, если иное не предусмотрено </w:t>
      </w:r>
      <w:r w:rsidR="00F71A09" w:rsidRPr="00F71A09">
        <w:rPr>
          <w:rFonts w:ascii="Times New Roman" w:hAnsi="Times New Roman" w:cs="Times New Roman"/>
          <w:sz w:val="28"/>
          <w:szCs w:val="28"/>
        </w:rPr>
        <w:t>Федеральным законом от 06.10.2003 №131-ФЗ»</w:t>
      </w:r>
      <w:r w:rsidRPr="00F71A09">
        <w:rPr>
          <w:rFonts w:ascii="Times New Roman" w:hAnsi="Times New Roman" w:cs="Times New Roman"/>
          <w:sz w:val="28"/>
          <w:szCs w:val="28"/>
        </w:rPr>
        <w:t>; а также в случае несоблюдения ограничений, установленных Федеральным законом от 06.10.2003 №131-ФЗ</w:t>
      </w:r>
      <w:r w:rsidR="00FF7553" w:rsidRPr="00F71A09">
        <w:rPr>
          <w:rFonts w:ascii="Times New Roman" w:hAnsi="Times New Roman" w:cs="Times New Roman"/>
          <w:sz w:val="28"/>
          <w:szCs w:val="28"/>
        </w:rPr>
        <w:t>»</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p>
    <w:p w:rsidR="00E058BE" w:rsidRPr="00F71A09" w:rsidRDefault="00E058BE" w:rsidP="00E058BE">
      <w:pPr>
        <w:spacing w:line="276" w:lineRule="auto"/>
        <w:rPr>
          <w:rFonts w:ascii="Times New Roman" w:hAnsi="Times New Roman" w:cs="Times New Roman"/>
          <w:bCs/>
          <w:sz w:val="28"/>
          <w:szCs w:val="28"/>
        </w:rPr>
      </w:pPr>
      <w:bookmarkStart w:id="5" w:name="sub_45"/>
      <w:bookmarkEnd w:id="4"/>
      <w:r w:rsidRPr="00F71A09">
        <w:rPr>
          <w:rFonts w:ascii="Times New Roman" w:hAnsi="Times New Roman" w:cs="Times New Roman"/>
          <w:bCs/>
          <w:sz w:val="28"/>
          <w:szCs w:val="28"/>
        </w:rPr>
        <w:t xml:space="preserve">1.6. </w:t>
      </w:r>
      <w:r w:rsidR="00AC035F" w:rsidRPr="00F71A09">
        <w:rPr>
          <w:rFonts w:ascii="Times New Roman" w:hAnsi="Times New Roman" w:cs="Times New Roman"/>
          <w:bCs/>
          <w:sz w:val="28"/>
          <w:szCs w:val="28"/>
        </w:rPr>
        <w:t>С</w:t>
      </w:r>
      <w:r w:rsidRPr="00F71A09">
        <w:rPr>
          <w:rFonts w:ascii="Times New Roman" w:hAnsi="Times New Roman" w:cs="Times New Roman"/>
          <w:bCs/>
          <w:sz w:val="28"/>
          <w:szCs w:val="28"/>
        </w:rPr>
        <w:t>татью 33 Устава изложить в новой редакции:</w:t>
      </w:r>
    </w:p>
    <w:p w:rsidR="00E058BE" w:rsidRPr="00F71A09" w:rsidRDefault="00FF7553" w:rsidP="00E058BE">
      <w:pPr>
        <w:spacing w:line="276" w:lineRule="auto"/>
        <w:rPr>
          <w:rFonts w:ascii="Times New Roman" w:hAnsi="Times New Roman" w:cs="Times New Roman"/>
          <w:b/>
          <w:bCs/>
          <w:sz w:val="28"/>
          <w:szCs w:val="28"/>
        </w:rPr>
      </w:pPr>
      <w:r w:rsidRPr="00F71A09">
        <w:rPr>
          <w:rFonts w:ascii="Times New Roman" w:hAnsi="Times New Roman" w:cs="Times New Roman"/>
          <w:b/>
          <w:bCs/>
          <w:sz w:val="28"/>
          <w:szCs w:val="28"/>
        </w:rPr>
        <w:t>«</w:t>
      </w:r>
      <w:r w:rsidR="00A628CB" w:rsidRPr="00F71A09">
        <w:rPr>
          <w:rFonts w:ascii="Times New Roman" w:hAnsi="Times New Roman" w:cs="Times New Roman"/>
          <w:b/>
          <w:bCs/>
          <w:sz w:val="28"/>
          <w:szCs w:val="28"/>
        </w:rPr>
        <w:t>Статья 33</w:t>
      </w:r>
      <w:r w:rsidR="00A07C48" w:rsidRPr="00F71A09">
        <w:rPr>
          <w:rFonts w:ascii="Times New Roman" w:hAnsi="Times New Roman" w:cs="Times New Roman"/>
          <w:b/>
          <w:bCs/>
          <w:sz w:val="28"/>
          <w:szCs w:val="28"/>
        </w:rPr>
        <w:t>.</w:t>
      </w:r>
      <w:r w:rsidR="00A628CB" w:rsidRPr="00F71A09">
        <w:rPr>
          <w:rFonts w:ascii="Times New Roman" w:hAnsi="Times New Roman" w:cs="Times New Roman"/>
          <w:b/>
          <w:bCs/>
          <w:sz w:val="28"/>
          <w:szCs w:val="28"/>
        </w:rPr>
        <w:t xml:space="preserve"> </w:t>
      </w:r>
      <w:r w:rsidR="00E058BE" w:rsidRPr="00F71A09">
        <w:rPr>
          <w:rFonts w:ascii="Times New Roman" w:hAnsi="Times New Roman" w:cs="Times New Roman"/>
          <w:b/>
          <w:bCs/>
          <w:sz w:val="28"/>
          <w:szCs w:val="28"/>
        </w:rPr>
        <w:t>Полномочия адм</w:t>
      </w:r>
      <w:r w:rsidR="00416F1A" w:rsidRPr="00F71A09">
        <w:rPr>
          <w:rFonts w:ascii="Times New Roman" w:hAnsi="Times New Roman" w:cs="Times New Roman"/>
          <w:b/>
          <w:bCs/>
          <w:sz w:val="28"/>
          <w:szCs w:val="28"/>
        </w:rPr>
        <w:t>инистрации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Администрация Кувшиновского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согласно настоящему Уставу и решениям Собрания депутатов Кувшиновского района входят в компетенцию Собрания депутатов Кувшиновского района и Главы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В пределах своих полномочий Администрация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 разрабатывает </w:t>
      </w:r>
      <w:r w:rsidR="00C05240" w:rsidRPr="00F71A09">
        <w:rPr>
          <w:rFonts w:ascii="Times New Roman" w:hAnsi="Times New Roman" w:cs="Times New Roman"/>
          <w:sz w:val="28"/>
          <w:szCs w:val="28"/>
        </w:rPr>
        <w:t>проект районного</w:t>
      </w:r>
      <w:r w:rsidRPr="00F71A09">
        <w:rPr>
          <w:rFonts w:ascii="Times New Roman" w:hAnsi="Times New Roman" w:cs="Times New Roman"/>
          <w:sz w:val="28"/>
          <w:szCs w:val="28"/>
        </w:rPr>
        <w:t xml:space="preserve"> бюджета;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разрабатывает муниципальные программы, реализуемые за счет местного бюджета;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обеспечивает комплексное социально-экономическое развитие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 обеспечивает исполнение бюджета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5) осуществляет владение, пользование, распоряжение имуществом, находящимся в муниципальной собственности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6) исполняет отдельные государственные полномочия, переданные органам местного </w:t>
      </w:r>
      <w:r w:rsidR="00C05240" w:rsidRPr="00F71A09">
        <w:rPr>
          <w:rFonts w:ascii="Times New Roman" w:hAnsi="Times New Roman" w:cs="Times New Roman"/>
          <w:sz w:val="28"/>
          <w:szCs w:val="28"/>
        </w:rPr>
        <w:t>самоуправления Кувшиновского</w:t>
      </w:r>
      <w:r w:rsidRPr="00F71A09">
        <w:rPr>
          <w:rFonts w:ascii="Times New Roman" w:hAnsi="Times New Roman" w:cs="Times New Roman"/>
          <w:sz w:val="28"/>
          <w:szCs w:val="28"/>
        </w:rPr>
        <w:t xml:space="preserve"> района федеральными законами и законами Тверской области;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7) организует в границах Кувшиновского района электро-, газоснабжение поселений </w:t>
      </w:r>
      <w:r w:rsidRPr="00F71A09">
        <w:rPr>
          <w:rFonts w:ascii="Times New Roman" w:hAnsi="Times New Roman" w:cs="Times New Roman"/>
          <w:bCs/>
          <w:sz w:val="28"/>
          <w:szCs w:val="28"/>
        </w:rPr>
        <w:t>в пределах полномочий, установленных законодательством Российской Федерации;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8) </w:t>
      </w:r>
      <w:r w:rsidR="00D27CF4" w:rsidRPr="00F71A09">
        <w:rPr>
          <w:rFonts w:ascii="Times New Roman" w:hAnsi="Times New Roman" w:cs="Times New Roman"/>
          <w:sz w:val="28"/>
          <w:szCs w:val="28"/>
        </w:rPr>
        <w:t xml:space="preserve">осуществляет </w:t>
      </w:r>
      <w:r w:rsidRPr="00F71A09">
        <w:rPr>
          <w:rFonts w:ascii="Times New Roman" w:hAnsi="Times New Roman" w:cs="Times New Roman"/>
          <w:sz w:val="28"/>
          <w:szCs w:val="28"/>
        </w:rPr>
        <w:t>дорожн</w:t>
      </w:r>
      <w:r w:rsidR="00D27CF4" w:rsidRPr="00F71A09">
        <w:rPr>
          <w:rFonts w:ascii="Times New Roman" w:hAnsi="Times New Roman" w:cs="Times New Roman"/>
          <w:sz w:val="28"/>
          <w:szCs w:val="28"/>
        </w:rPr>
        <w:t>ую</w:t>
      </w:r>
      <w:r w:rsidRPr="00F71A09">
        <w:rPr>
          <w:rFonts w:ascii="Times New Roman" w:hAnsi="Times New Roman" w:cs="Times New Roman"/>
          <w:sz w:val="28"/>
          <w:szCs w:val="28"/>
        </w:rPr>
        <w:t xml:space="preserve"> деятельность в отношении автомобильных дорог местного значения вне границ населенных пунктов в границах муниципального района, осуществл</w:t>
      </w:r>
      <w:r w:rsidR="00F71A09" w:rsidRPr="00F71A09">
        <w:rPr>
          <w:rFonts w:ascii="Times New Roman" w:hAnsi="Times New Roman" w:cs="Times New Roman"/>
          <w:sz w:val="28"/>
          <w:szCs w:val="28"/>
        </w:rPr>
        <w:t>яет</w:t>
      </w:r>
      <w:r w:rsidRPr="00F71A09">
        <w:rPr>
          <w:rFonts w:ascii="Times New Roman" w:hAnsi="Times New Roman" w:cs="Times New Roman"/>
          <w:sz w:val="28"/>
          <w:szCs w:val="28"/>
        </w:rPr>
        <w:t xml:space="preserve"> муниципальн</w:t>
      </w:r>
      <w:r w:rsidR="00F71A09" w:rsidRPr="00F71A09">
        <w:rPr>
          <w:rFonts w:ascii="Times New Roman" w:hAnsi="Times New Roman" w:cs="Times New Roman"/>
          <w:sz w:val="28"/>
          <w:szCs w:val="28"/>
        </w:rPr>
        <w:t>ый</w:t>
      </w:r>
      <w:r w:rsidRPr="00F71A09">
        <w:rPr>
          <w:rFonts w:ascii="Times New Roman" w:hAnsi="Times New Roman" w:cs="Times New Roman"/>
          <w:sz w:val="28"/>
          <w:szCs w:val="28"/>
        </w:rPr>
        <w:t xml:space="preserve"> контрол</w:t>
      </w:r>
      <w:r w:rsidR="00F71A09" w:rsidRPr="00F71A09">
        <w:rPr>
          <w:rFonts w:ascii="Times New Roman" w:hAnsi="Times New Roman" w:cs="Times New Roman"/>
          <w:sz w:val="28"/>
          <w:szCs w:val="28"/>
        </w:rPr>
        <w:t>ь</w:t>
      </w:r>
      <w:r w:rsidRPr="00F71A09">
        <w:rPr>
          <w:rFonts w:ascii="Times New Roman" w:hAnsi="Times New Roman" w:cs="Times New Roman"/>
          <w:sz w:val="28"/>
          <w:szCs w:val="28"/>
        </w:rPr>
        <w:t xml:space="preserve"> за </w:t>
      </w:r>
      <w:r w:rsidRPr="00F71A09">
        <w:rPr>
          <w:rFonts w:ascii="Times New Roman" w:hAnsi="Times New Roman" w:cs="Times New Roman"/>
          <w:sz w:val="28"/>
          <w:szCs w:val="28"/>
        </w:rPr>
        <w:lastRenderedPageBreak/>
        <w:t>сохранностью автомобильных дорог местного значения вне границ населенных пунктов в границах муниципального района, организ</w:t>
      </w:r>
      <w:r w:rsidR="00F71A09" w:rsidRPr="00F71A09">
        <w:rPr>
          <w:rFonts w:ascii="Times New Roman" w:hAnsi="Times New Roman" w:cs="Times New Roman"/>
          <w:sz w:val="28"/>
          <w:szCs w:val="28"/>
        </w:rPr>
        <w:t>ует</w:t>
      </w:r>
      <w:r w:rsidRPr="00F71A09">
        <w:rPr>
          <w:rFonts w:ascii="Times New Roman" w:hAnsi="Times New Roman" w:cs="Times New Roman"/>
          <w:sz w:val="28"/>
          <w:szCs w:val="28"/>
        </w:rPr>
        <w:t xml:space="preserve"> дорожно</w:t>
      </w:r>
      <w:r w:rsidR="00D27CF4" w:rsidRPr="00F71A09">
        <w:rPr>
          <w:rFonts w:ascii="Times New Roman" w:hAnsi="Times New Roman" w:cs="Times New Roman"/>
          <w:sz w:val="28"/>
          <w:szCs w:val="28"/>
        </w:rPr>
        <w:t>е</w:t>
      </w:r>
      <w:r w:rsidRPr="00F71A09">
        <w:rPr>
          <w:rFonts w:ascii="Times New Roman" w:hAnsi="Times New Roman" w:cs="Times New Roman"/>
          <w:sz w:val="28"/>
          <w:szCs w:val="28"/>
        </w:rPr>
        <w:t xml:space="preserve"> движения и обеспеч</w:t>
      </w:r>
      <w:r w:rsidR="00F71A09" w:rsidRPr="00F71A09">
        <w:rPr>
          <w:rFonts w:ascii="Times New Roman" w:hAnsi="Times New Roman" w:cs="Times New Roman"/>
          <w:sz w:val="28"/>
          <w:szCs w:val="28"/>
        </w:rPr>
        <w:t>ивает</w:t>
      </w:r>
      <w:r w:rsidRPr="00F71A09">
        <w:rPr>
          <w:rFonts w:ascii="Times New Roman" w:hAnsi="Times New Roman" w:cs="Times New Roman"/>
          <w:sz w:val="28"/>
          <w:szCs w:val="28"/>
        </w:rPr>
        <w:t xml:space="preserve"> безопасност</w:t>
      </w:r>
      <w:r w:rsidR="00F71A09" w:rsidRPr="00F71A09">
        <w:rPr>
          <w:rFonts w:ascii="Times New Roman" w:hAnsi="Times New Roman" w:cs="Times New Roman"/>
          <w:sz w:val="28"/>
          <w:szCs w:val="28"/>
        </w:rPr>
        <w:t>ь</w:t>
      </w:r>
      <w:r w:rsidRPr="00F71A09">
        <w:rPr>
          <w:rFonts w:ascii="Times New Roman" w:hAnsi="Times New Roman" w:cs="Times New Roman"/>
          <w:sz w:val="28"/>
          <w:szCs w:val="28"/>
        </w:rPr>
        <w:t xml:space="preserve"> дорожного движения на них, а также осуществл</w:t>
      </w:r>
      <w:r w:rsidR="00F71A09" w:rsidRPr="00F71A09">
        <w:rPr>
          <w:rFonts w:ascii="Times New Roman" w:hAnsi="Times New Roman" w:cs="Times New Roman"/>
          <w:sz w:val="28"/>
          <w:szCs w:val="28"/>
        </w:rPr>
        <w:t>яет</w:t>
      </w:r>
      <w:r w:rsidRPr="00F71A09">
        <w:rPr>
          <w:rFonts w:ascii="Times New Roman" w:hAnsi="Times New Roman" w:cs="Times New Roman"/>
          <w:sz w:val="28"/>
          <w:szCs w:val="28"/>
        </w:rPr>
        <w:t xml:space="preserve"> ины</w:t>
      </w:r>
      <w:r w:rsidR="00F71A09" w:rsidRPr="00F71A09">
        <w:rPr>
          <w:rFonts w:ascii="Times New Roman" w:hAnsi="Times New Roman" w:cs="Times New Roman"/>
          <w:sz w:val="28"/>
          <w:szCs w:val="28"/>
        </w:rPr>
        <w:t>е</w:t>
      </w:r>
      <w:r w:rsidRPr="00F71A09">
        <w:rPr>
          <w:rFonts w:ascii="Times New Roman" w:hAnsi="Times New Roman" w:cs="Times New Roman"/>
          <w:sz w:val="28"/>
          <w:szCs w:val="28"/>
        </w:rPr>
        <w:t xml:space="preserve"> полномочи</w:t>
      </w:r>
      <w:r w:rsidR="00F71A09" w:rsidRPr="00F71A09">
        <w:rPr>
          <w:rFonts w:ascii="Times New Roman" w:hAnsi="Times New Roman" w:cs="Times New Roman"/>
          <w:sz w:val="28"/>
          <w:szCs w:val="28"/>
        </w:rPr>
        <w:t>я</w:t>
      </w:r>
      <w:r w:rsidRPr="00F71A09">
        <w:rPr>
          <w:rFonts w:ascii="Times New Roman" w:hAnsi="Times New Roman" w:cs="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58BE" w:rsidRPr="00F71A09" w:rsidRDefault="00E058BE" w:rsidP="00E058BE">
      <w:pPr>
        <w:spacing w:line="276" w:lineRule="auto"/>
        <w:rPr>
          <w:rFonts w:ascii="Times New Roman" w:hAnsi="Times New Roman" w:cs="Times New Roman"/>
          <w:bCs/>
          <w:sz w:val="28"/>
          <w:szCs w:val="28"/>
        </w:rPr>
      </w:pPr>
      <w:r w:rsidRPr="00F71A09">
        <w:rPr>
          <w:rFonts w:ascii="Times New Roman" w:hAnsi="Times New Roman" w:cs="Times New Roman"/>
          <w:sz w:val="28"/>
          <w:szCs w:val="28"/>
        </w:rPr>
        <w:t xml:space="preserve"> 9) создает условия для предоставления транспортных услуг населению и организует транспортное обслуживание населения между поселениями Кувшиновского района в границах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10) </w:t>
      </w:r>
      <w:r w:rsidR="00C05240" w:rsidRPr="00F71A09">
        <w:rPr>
          <w:rFonts w:ascii="Times New Roman" w:hAnsi="Times New Roman" w:cs="Times New Roman"/>
          <w:sz w:val="28"/>
          <w:szCs w:val="28"/>
        </w:rPr>
        <w:t>организует мероприятия</w:t>
      </w:r>
      <w:r w:rsidRPr="00F71A09">
        <w:rPr>
          <w:rFonts w:ascii="Times New Roman" w:hAnsi="Times New Roman" w:cs="Times New Roman"/>
          <w:sz w:val="28"/>
          <w:szCs w:val="28"/>
        </w:rPr>
        <w:t xml:space="preserve"> </w:t>
      </w:r>
      <w:proofErr w:type="spellStart"/>
      <w:r w:rsidRPr="00F71A09">
        <w:rPr>
          <w:rFonts w:ascii="Times New Roman" w:hAnsi="Times New Roman" w:cs="Times New Roman"/>
          <w:sz w:val="28"/>
          <w:szCs w:val="28"/>
        </w:rPr>
        <w:t>межпоселенческого</w:t>
      </w:r>
      <w:proofErr w:type="spellEnd"/>
      <w:r w:rsidRPr="00F71A09">
        <w:rPr>
          <w:rFonts w:ascii="Times New Roman" w:hAnsi="Times New Roman" w:cs="Times New Roman"/>
          <w:sz w:val="28"/>
          <w:szCs w:val="28"/>
        </w:rPr>
        <w:t xml:space="preserve"> характера по охране окружающей среды;</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13) создает условия для обеспечения поселений Кувшиновского района услугами связи, общественного питания, торговли и бытового обслуживания;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14) организует библиотечное обслуживание населения </w:t>
      </w:r>
      <w:proofErr w:type="spellStart"/>
      <w:r w:rsidRPr="00F71A09">
        <w:rPr>
          <w:rFonts w:ascii="Times New Roman" w:hAnsi="Times New Roman" w:cs="Times New Roman"/>
          <w:sz w:val="28"/>
          <w:szCs w:val="28"/>
        </w:rPr>
        <w:t>межпоселенческими</w:t>
      </w:r>
      <w:proofErr w:type="spellEnd"/>
      <w:r w:rsidRPr="00F71A09">
        <w:rPr>
          <w:rFonts w:ascii="Times New Roman" w:hAnsi="Times New Roman" w:cs="Times New Roman"/>
          <w:sz w:val="28"/>
          <w:szCs w:val="28"/>
        </w:rPr>
        <w:t xml:space="preserve"> </w:t>
      </w:r>
      <w:r w:rsidR="00C05240" w:rsidRPr="00F71A09">
        <w:rPr>
          <w:rFonts w:ascii="Times New Roman" w:hAnsi="Times New Roman" w:cs="Times New Roman"/>
          <w:sz w:val="28"/>
          <w:szCs w:val="28"/>
        </w:rPr>
        <w:t>библиотеками, комплектование</w:t>
      </w:r>
      <w:r w:rsidRPr="00F71A09">
        <w:rPr>
          <w:rFonts w:ascii="Times New Roman" w:hAnsi="Times New Roman" w:cs="Times New Roman"/>
          <w:sz w:val="28"/>
          <w:szCs w:val="28"/>
        </w:rPr>
        <w:t xml:space="preserve"> и обеспечение сохранности </w:t>
      </w:r>
      <w:r w:rsidRPr="00F71A09">
        <w:rPr>
          <w:rFonts w:ascii="Times New Roman" w:hAnsi="Times New Roman" w:cs="Times New Roman"/>
          <w:sz w:val="28"/>
          <w:szCs w:val="28"/>
        </w:rPr>
        <w:lastRenderedPageBreak/>
        <w:t>их библиотечных фондов;</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15)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16) формирует и содержит муниципальный архив, включая хранение архивных фондов поселений;</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17) осуществляет организацию ритуальных услуг и содержание </w:t>
      </w:r>
      <w:proofErr w:type="spellStart"/>
      <w:r w:rsidR="00C05240" w:rsidRPr="00F71A09">
        <w:rPr>
          <w:rFonts w:ascii="Times New Roman" w:hAnsi="Times New Roman" w:cs="Times New Roman"/>
          <w:sz w:val="28"/>
          <w:szCs w:val="28"/>
        </w:rPr>
        <w:t>межпоселенческих</w:t>
      </w:r>
      <w:proofErr w:type="spellEnd"/>
      <w:r w:rsidR="00C05240" w:rsidRPr="00F71A09">
        <w:rPr>
          <w:rFonts w:ascii="Times New Roman" w:hAnsi="Times New Roman" w:cs="Times New Roman"/>
          <w:sz w:val="28"/>
          <w:szCs w:val="28"/>
        </w:rPr>
        <w:t xml:space="preserve"> мест</w:t>
      </w:r>
      <w:r w:rsidRPr="00F71A09">
        <w:rPr>
          <w:rFonts w:ascii="Times New Roman" w:hAnsi="Times New Roman" w:cs="Times New Roman"/>
          <w:sz w:val="28"/>
          <w:szCs w:val="28"/>
        </w:rPr>
        <w:t xml:space="preserve"> захоронения;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18) участ</w:t>
      </w:r>
      <w:r w:rsidR="00D27CF4" w:rsidRPr="00F71A09">
        <w:rPr>
          <w:rFonts w:ascii="Times New Roman" w:hAnsi="Times New Roman" w:cs="Times New Roman"/>
          <w:sz w:val="28"/>
          <w:szCs w:val="28"/>
        </w:rPr>
        <w:t>вует</w:t>
      </w:r>
      <w:r w:rsidRPr="00F71A09">
        <w:rPr>
          <w:rFonts w:ascii="Times New Roman" w:hAnsi="Times New Roman" w:cs="Times New Roman"/>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058BE" w:rsidRPr="00F71A09" w:rsidRDefault="00E058BE" w:rsidP="00E058BE">
      <w:pPr>
        <w:spacing w:line="276" w:lineRule="auto"/>
        <w:rPr>
          <w:rFonts w:ascii="Times New Roman" w:hAnsi="Times New Roman" w:cs="Times New Roman"/>
          <w:b/>
          <w:sz w:val="28"/>
          <w:szCs w:val="28"/>
        </w:rPr>
      </w:pPr>
      <w:r w:rsidRPr="00F71A09">
        <w:rPr>
          <w:rFonts w:ascii="Times New Roman" w:hAnsi="Times New Roman" w:cs="Times New Roman"/>
          <w:sz w:val="28"/>
          <w:szCs w:val="28"/>
        </w:rPr>
        <w:t>19)</w:t>
      </w:r>
      <w:r w:rsidR="00B24B36" w:rsidRPr="00F71A09">
        <w:rPr>
          <w:rFonts w:ascii="Times New Roman" w:hAnsi="Times New Roman" w:cs="Times New Roman"/>
          <w:sz w:val="28"/>
          <w:szCs w:val="28"/>
        </w:rPr>
        <w:t xml:space="preserve"> </w:t>
      </w:r>
      <w:r w:rsidR="00F71A09" w:rsidRPr="00F71A09">
        <w:rPr>
          <w:rFonts w:ascii="Times New Roman" w:hAnsi="Times New Roman" w:cs="Times New Roman"/>
          <w:sz w:val="28"/>
          <w:szCs w:val="28"/>
        </w:rPr>
        <w:t>обеспечивает подготовку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20) организует и осуществляет </w:t>
      </w:r>
      <w:r w:rsidR="00DD2A0C">
        <w:rPr>
          <w:rFonts w:ascii="Times New Roman" w:hAnsi="Times New Roman" w:cs="Times New Roman"/>
          <w:sz w:val="28"/>
          <w:szCs w:val="28"/>
        </w:rPr>
        <w:t xml:space="preserve">мероприятия по территориальной </w:t>
      </w:r>
      <w:bookmarkStart w:id="6" w:name="_GoBack"/>
      <w:bookmarkEnd w:id="6"/>
      <w:r w:rsidRPr="00F71A09">
        <w:rPr>
          <w:rFonts w:ascii="Times New Roman" w:hAnsi="Times New Roman" w:cs="Times New Roman"/>
          <w:sz w:val="28"/>
          <w:szCs w:val="28"/>
        </w:rPr>
        <w:t xml:space="preserve">обороне </w:t>
      </w:r>
      <w:proofErr w:type="gramStart"/>
      <w:r w:rsidRPr="00F71A09">
        <w:rPr>
          <w:rFonts w:ascii="Times New Roman" w:hAnsi="Times New Roman" w:cs="Times New Roman"/>
          <w:sz w:val="28"/>
          <w:szCs w:val="28"/>
        </w:rPr>
        <w:t>и  гражданской</w:t>
      </w:r>
      <w:proofErr w:type="gramEnd"/>
      <w:r w:rsidRPr="00F71A09">
        <w:rPr>
          <w:rFonts w:ascii="Times New Roman" w:hAnsi="Times New Roman" w:cs="Times New Roman"/>
          <w:sz w:val="28"/>
          <w:szCs w:val="28"/>
        </w:rPr>
        <w:t xml:space="preserve"> обороне, защите населения и территории  муниципального района от чрезвычайных ситуаций природного и техногенного характера;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21) создает, содержит и организует деятельность аварийно-спасательных служб и (или) аварийно-спасательных формирований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22)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23) организует и осуществляет мероприятия по мобилизационной подготовке муниципальных предприятий и учреждений, находящихся на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24) осуществляет мероприятия по обеспечению безопасности людей на водных объектах, охране их жизни и здоровья;</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25) организует работу с муниципальными служащими, их аттестацию, принимает меры по повышению их квалификации;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26) участвует в профилактике терроризма и экстремизма</w:t>
      </w:r>
      <w:r w:rsidR="00A717E6" w:rsidRPr="00F71A09">
        <w:rPr>
          <w:rFonts w:ascii="Times New Roman" w:hAnsi="Times New Roman" w:cs="Times New Roman"/>
          <w:sz w:val="28"/>
          <w:szCs w:val="28"/>
        </w:rPr>
        <w:t xml:space="preserve">, а также в минимизации и (или) ликвидации последствий проявлений терроризма </w:t>
      </w:r>
      <w:r w:rsidR="00C05240" w:rsidRPr="00F71A09">
        <w:rPr>
          <w:rFonts w:ascii="Times New Roman" w:hAnsi="Times New Roman" w:cs="Times New Roman"/>
          <w:sz w:val="28"/>
          <w:szCs w:val="28"/>
        </w:rPr>
        <w:t xml:space="preserve">и </w:t>
      </w:r>
      <w:r w:rsidR="00C05240" w:rsidRPr="00F71A09">
        <w:rPr>
          <w:rFonts w:ascii="Times New Roman" w:hAnsi="Times New Roman" w:cs="Times New Roman"/>
          <w:sz w:val="28"/>
          <w:szCs w:val="28"/>
        </w:rPr>
        <w:lastRenderedPageBreak/>
        <w:t>экстремизма</w:t>
      </w:r>
      <w:r w:rsidRPr="00F71A09">
        <w:rPr>
          <w:rFonts w:ascii="Times New Roman" w:hAnsi="Times New Roman" w:cs="Times New Roman"/>
          <w:sz w:val="28"/>
          <w:szCs w:val="28"/>
        </w:rPr>
        <w:t xml:space="preserve"> на территории муниципального района;</w:t>
      </w:r>
    </w:p>
    <w:p w:rsidR="00E058BE" w:rsidRPr="00F71A09" w:rsidRDefault="00A717E6"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27) участвует</w:t>
      </w:r>
      <w:r w:rsidR="00E058BE" w:rsidRPr="00F71A09">
        <w:rPr>
          <w:rFonts w:ascii="Times New Roman" w:hAnsi="Times New Roman" w:cs="Times New Roman"/>
          <w:sz w:val="28"/>
          <w:szCs w:val="28"/>
        </w:rPr>
        <w:t xml:space="preserve"> в предупреждении и ликвидации последствий чрезвычайных ситуаций на территории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28)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E058BE" w:rsidRPr="00F71A09" w:rsidRDefault="00A717E6"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29) создает</w:t>
      </w:r>
      <w:r w:rsidR="00E058BE" w:rsidRPr="00F71A09">
        <w:rPr>
          <w:rFonts w:ascii="Times New Roman" w:hAnsi="Times New Roman" w:cs="Times New Roman"/>
          <w:sz w:val="28"/>
          <w:szCs w:val="28"/>
        </w:rPr>
        <w:t xml:space="preserve"> условия для развития местного традиционного народного художественного творчества в Кувшиновского районах, входящих в состав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30)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71A09">
        <w:rPr>
          <w:rFonts w:ascii="Times New Roman" w:hAnsi="Times New Roman" w:cs="Times New Roman"/>
          <w:sz w:val="28"/>
          <w:szCs w:val="28"/>
        </w:rPr>
        <w:t>волонтерству</w:t>
      </w:r>
      <w:proofErr w:type="spellEnd"/>
      <w:r w:rsidRPr="00F71A09">
        <w:rPr>
          <w:rFonts w:ascii="Times New Roman" w:hAnsi="Times New Roman" w:cs="Times New Roman"/>
          <w:sz w:val="28"/>
          <w:szCs w:val="28"/>
        </w:rPr>
        <w:t>);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32) обеспечивает условия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33) организует и осуществляет мероприятия </w:t>
      </w:r>
      <w:proofErr w:type="spellStart"/>
      <w:r w:rsidRPr="00F71A09">
        <w:rPr>
          <w:rFonts w:ascii="Times New Roman" w:hAnsi="Times New Roman" w:cs="Times New Roman"/>
          <w:sz w:val="28"/>
          <w:szCs w:val="28"/>
        </w:rPr>
        <w:t>межпоселенческого</w:t>
      </w:r>
      <w:proofErr w:type="spellEnd"/>
      <w:r w:rsidRPr="00F71A09">
        <w:rPr>
          <w:rFonts w:ascii="Times New Roman" w:hAnsi="Times New Roman" w:cs="Times New Roman"/>
          <w:sz w:val="28"/>
          <w:szCs w:val="28"/>
        </w:rPr>
        <w:t xml:space="preserve"> характера по работе с детьми и молодежью;</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35) осуществляет меры по противодействию коррупции в границах муниципального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36)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w:t>
      </w:r>
      <w:r w:rsidR="00C05240" w:rsidRPr="00F71A09">
        <w:rPr>
          <w:rFonts w:ascii="Times New Roman" w:hAnsi="Times New Roman" w:cs="Times New Roman"/>
          <w:sz w:val="28"/>
          <w:szCs w:val="28"/>
        </w:rPr>
        <w:t>Кувшиновского района</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37) организует охрану общественного порядка в границах Кувшиновского района муниципальной милицией;</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38) предоставляет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39) пользуется кредитными ресурсами для финансирования </w:t>
      </w:r>
      <w:r w:rsidRPr="00F71A09">
        <w:rPr>
          <w:rFonts w:ascii="Times New Roman" w:hAnsi="Times New Roman" w:cs="Times New Roman"/>
          <w:sz w:val="28"/>
          <w:szCs w:val="28"/>
        </w:rPr>
        <w:lastRenderedPageBreak/>
        <w:t xml:space="preserve">жизнеобеспечения </w:t>
      </w:r>
      <w:r w:rsidR="00C05240" w:rsidRPr="00F71A09">
        <w:rPr>
          <w:rFonts w:ascii="Times New Roman" w:hAnsi="Times New Roman" w:cs="Times New Roman"/>
          <w:sz w:val="28"/>
          <w:szCs w:val="28"/>
        </w:rPr>
        <w:t>Кувшиновского района</w:t>
      </w:r>
      <w:r w:rsidRPr="00F71A09">
        <w:rPr>
          <w:rFonts w:ascii="Times New Roman" w:hAnsi="Times New Roman" w:cs="Times New Roman"/>
          <w:sz w:val="28"/>
          <w:szCs w:val="28"/>
        </w:rPr>
        <w:t>;</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40)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41)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42) участвует в соответствии с Федеральным законом от </w:t>
      </w:r>
      <w:r w:rsidR="00C05240" w:rsidRPr="00F71A09">
        <w:rPr>
          <w:rFonts w:ascii="Times New Roman" w:hAnsi="Times New Roman" w:cs="Times New Roman"/>
          <w:sz w:val="28"/>
          <w:szCs w:val="28"/>
        </w:rPr>
        <w:t>24.07.2007 №</w:t>
      </w:r>
      <w:r w:rsidRPr="00F71A09">
        <w:rPr>
          <w:rFonts w:ascii="Times New Roman" w:hAnsi="Times New Roman" w:cs="Times New Roman"/>
          <w:sz w:val="28"/>
          <w:szCs w:val="28"/>
        </w:rPr>
        <w:t xml:space="preserve"> 221-ФЗ «О кадастровой деятельности» в выполнении комплексных кадастровых работ;</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43) осуществляет иные полномочия в соответствии с законодательством, настоящим Уставом, решениями Собрания депутатов Кувшиновского района</w:t>
      </w:r>
      <w:r w:rsidR="00FF7553" w:rsidRPr="00F71A09">
        <w:rPr>
          <w:rFonts w:ascii="Times New Roman" w:hAnsi="Times New Roman" w:cs="Times New Roman"/>
          <w:sz w:val="28"/>
          <w:szCs w:val="28"/>
        </w:rPr>
        <w:t>»</w:t>
      </w:r>
      <w:r w:rsidRPr="00F71A09">
        <w:rPr>
          <w:rFonts w:ascii="Times New Roman" w:hAnsi="Times New Roman" w:cs="Times New Roman"/>
          <w:sz w:val="28"/>
          <w:szCs w:val="28"/>
        </w:rPr>
        <w:t>.</w:t>
      </w:r>
    </w:p>
    <w:p w:rsidR="005953BB" w:rsidRPr="00F71A09" w:rsidRDefault="005953BB" w:rsidP="00E058BE">
      <w:pPr>
        <w:spacing w:line="276" w:lineRule="auto"/>
        <w:rPr>
          <w:rFonts w:ascii="Times New Roman" w:hAnsi="Times New Roman" w:cs="Times New Roman"/>
          <w:sz w:val="28"/>
          <w:szCs w:val="28"/>
        </w:rPr>
      </w:pPr>
    </w:p>
    <w:p w:rsidR="00E058BE" w:rsidRPr="00F71A09" w:rsidRDefault="00E058BE" w:rsidP="00E058BE">
      <w:pPr>
        <w:spacing w:line="276" w:lineRule="auto"/>
        <w:rPr>
          <w:rFonts w:ascii="Times New Roman" w:hAnsi="Times New Roman" w:cs="Times New Roman"/>
          <w:b/>
          <w:bCs/>
          <w:sz w:val="28"/>
          <w:szCs w:val="28"/>
        </w:rPr>
      </w:pPr>
      <w:bookmarkStart w:id="7" w:name="sub_46"/>
      <w:bookmarkEnd w:id="5"/>
      <w:r w:rsidRPr="00F71A09">
        <w:rPr>
          <w:rFonts w:ascii="Times New Roman" w:hAnsi="Times New Roman" w:cs="Times New Roman"/>
          <w:bCs/>
          <w:sz w:val="28"/>
          <w:szCs w:val="28"/>
        </w:rPr>
        <w:t xml:space="preserve">1.7. </w:t>
      </w:r>
      <w:r w:rsidR="00AC035F" w:rsidRPr="00F71A09">
        <w:rPr>
          <w:rFonts w:ascii="Times New Roman" w:hAnsi="Times New Roman" w:cs="Times New Roman"/>
          <w:bCs/>
          <w:sz w:val="28"/>
          <w:szCs w:val="28"/>
        </w:rPr>
        <w:t>С</w:t>
      </w:r>
      <w:r w:rsidRPr="00F71A09">
        <w:rPr>
          <w:rFonts w:ascii="Times New Roman" w:hAnsi="Times New Roman" w:cs="Times New Roman"/>
          <w:bCs/>
          <w:sz w:val="28"/>
          <w:szCs w:val="28"/>
        </w:rPr>
        <w:t>татью 40 Устава изложить в новой редакции:</w:t>
      </w:r>
    </w:p>
    <w:p w:rsidR="00E058BE" w:rsidRPr="00F71A09" w:rsidRDefault="00FF7553" w:rsidP="00E058BE">
      <w:pPr>
        <w:spacing w:line="276" w:lineRule="auto"/>
        <w:rPr>
          <w:rFonts w:ascii="Times New Roman" w:hAnsi="Times New Roman" w:cs="Times New Roman"/>
          <w:b/>
          <w:bCs/>
          <w:sz w:val="28"/>
          <w:szCs w:val="28"/>
        </w:rPr>
      </w:pPr>
      <w:bookmarkStart w:id="8" w:name="sub_47"/>
      <w:bookmarkEnd w:id="7"/>
      <w:r w:rsidRPr="00F71A09">
        <w:rPr>
          <w:rFonts w:ascii="Times New Roman" w:hAnsi="Times New Roman" w:cs="Times New Roman"/>
          <w:b/>
          <w:bCs/>
          <w:sz w:val="28"/>
          <w:szCs w:val="28"/>
        </w:rPr>
        <w:t>«</w:t>
      </w:r>
      <w:r w:rsidR="005953BB" w:rsidRPr="00F71A09">
        <w:rPr>
          <w:rFonts w:ascii="Times New Roman" w:hAnsi="Times New Roman" w:cs="Times New Roman"/>
          <w:b/>
          <w:bCs/>
          <w:sz w:val="28"/>
          <w:szCs w:val="28"/>
        </w:rPr>
        <w:t>Статья 40</w:t>
      </w:r>
      <w:r w:rsidR="00A07C48" w:rsidRPr="00F71A09">
        <w:rPr>
          <w:rFonts w:ascii="Times New Roman" w:hAnsi="Times New Roman" w:cs="Times New Roman"/>
          <w:b/>
          <w:bCs/>
          <w:sz w:val="28"/>
          <w:szCs w:val="28"/>
        </w:rPr>
        <w:t>.</w:t>
      </w:r>
      <w:r w:rsidR="005953BB" w:rsidRPr="00F71A09">
        <w:rPr>
          <w:rFonts w:ascii="Times New Roman" w:hAnsi="Times New Roman" w:cs="Times New Roman"/>
          <w:b/>
          <w:bCs/>
          <w:sz w:val="28"/>
          <w:szCs w:val="28"/>
        </w:rPr>
        <w:t xml:space="preserve"> </w:t>
      </w:r>
      <w:r w:rsidR="00E058BE" w:rsidRPr="00F71A09">
        <w:rPr>
          <w:rFonts w:ascii="Times New Roman" w:hAnsi="Times New Roman" w:cs="Times New Roman"/>
          <w:b/>
          <w:bCs/>
          <w:sz w:val="28"/>
          <w:szCs w:val="28"/>
        </w:rPr>
        <w:t>Принятие, вступление в силу Устава Кувшиновского района, внесение</w:t>
      </w:r>
      <w:r w:rsidR="00416F1A" w:rsidRPr="00F71A09">
        <w:rPr>
          <w:rFonts w:ascii="Times New Roman" w:hAnsi="Times New Roman" w:cs="Times New Roman"/>
          <w:b/>
          <w:bCs/>
          <w:sz w:val="28"/>
          <w:szCs w:val="28"/>
        </w:rPr>
        <w:t xml:space="preserve"> в Устав изменений и дополнений</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1. Устав Кувшиновского района имеет прямое действие и применяется на всей территории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2. Устав Кувшиновского района, решение о внесении изменений в Устав Кувшиновского района принимаются Собранием депутатов Кувшиновского района большинством в две трети голосов от установленной численности депутатов.</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3. Предложения о внесении изменений и дополнений в Устав Кувшиновского района Тверской области могут вносить:</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Глава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депутаты Собрания депутатов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инициативные группы граждан, обладающие избирательным правом;</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прокурор Кувшиновского района.</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4. Проект Устава Кувшиновского района, проект решения Собрания депутатов Кувшиновского района о внесении  изменений и дополнений в Устав Кувшиновского района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Собранием депутатов Кувшиновского района порядка учета пре</w:t>
      </w:r>
      <w:r w:rsidR="000B6BC3" w:rsidRPr="00F71A09">
        <w:rPr>
          <w:rFonts w:ascii="Times New Roman" w:hAnsi="Times New Roman" w:cs="Times New Roman"/>
          <w:sz w:val="28"/>
          <w:szCs w:val="28"/>
        </w:rPr>
        <w:t>дложений по проекту указанного У</w:t>
      </w:r>
      <w:r w:rsidRPr="00F71A09">
        <w:rPr>
          <w:rFonts w:ascii="Times New Roman" w:hAnsi="Times New Roman" w:cs="Times New Roman"/>
          <w:sz w:val="28"/>
          <w:szCs w:val="28"/>
        </w:rPr>
        <w:t xml:space="preserve">става, проекту решения, а также порядка </w:t>
      </w:r>
      <w:r w:rsidRPr="00F71A09">
        <w:rPr>
          <w:rFonts w:ascii="Times New Roman" w:hAnsi="Times New Roman" w:cs="Times New Roman"/>
          <w:sz w:val="28"/>
          <w:szCs w:val="28"/>
        </w:rPr>
        <w:lastRenderedPageBreak/>
        <w:t>участия граждан в его обсуждении.</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 </w:t>
      </w:r>
    </w:p>
    <w:p w:rsidR="00E058BE" w:rsidRPr="00F71A09" w:rsidRDefault="00E058BE" w:rsidP="00E058BE">
      <w:pPr>
        <w:spacing w:line="276" w:lineRule="auto"/>
        <w:rPr>
          <w:rFonts w:ascii="Times New Roman" w:hAnsi="Times New Roman" w:cs="Times New Roman"/>
          <w:sz w:val="28"/>
          <w:szCs w:val="28"/>
        </w:rPr>
      </w:pPr>
      <w:r w:rsidRPr="00F71A09">
        <w:rPr>
          <w:rFonts w:ascii="Times New Roman" w:hAnsi="Times New Roman" w:cs="Times New Roman"/>
          <w:sz w:val="28"/>
          <w:szCs w:val="28"/>
        </w:rPr>
        <w:t xml:space="preserve">5. Устав Кувшиновского района, решение Собрания депутатов Кувшиновского района о внесении изменений и дополнений в Устав Кувшиновского района подлежат официальному </w:t>
      </w:r>
      <w:r w:rsidR="00C05240" w:rsidRPr="00F71A09">
        <w:rPr>
          <w:rFonts w:ascii="Times New Roman" w:hAnsi="Times New Roman" w:cs="Times New Roman"/>
          <w:sz w:val="28"/>
          <w:szCs w:val="28"/>
        </w:rPr>
        <w:t>опубликованию после</w:t>
      </w:r>
      <w:r w:rsidRPr="00F71A09">
        <w:rPr>
          <w:rFonts w:ascii="Times New Roman" w:hAnsi="Times New Roman" w:cs="Times New Roman"/>
          <w:sz w:val="28"/>
          <w:szCs w:val="28"/>
        </w:rPr>
        <w:t xml:space="preserve"> их государственной регистрации и вступают в силу после их официального опубликования. Глава Кувшиновского района обязан опубликовать зарегистрированные Устав Кувшиновского района Тверской области, муниципальный правовой акт о внесении изменений и дополнений в Устав Кувшиновского района Тверской области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71A09" w:rsidRPr="00F71A09" w:rsidRDefault="00F71A09" w:rsidP="00F71A09">
      <w:pPr>
        <w:spacing w:line="276" w:lineRule="auto"/>
        <w:rPr>
          <w:rFonts w:ascii="Times New Roman" w:hAnsi="Times New Roman" w:cs="Times New Roman"/>
          <w:bCs/>
          <w:sz w:val="28"/>
          <w:szCs w:val="28"/>
        </w:rPr>
      </w:pPr>
      <w:r w:rsidRPr="00F71A09">
        <w:rPr>
          <w:rFonts w:ascii="Times New Roman" w:hAnsi="Times New Roman" w:cs="Times New Roman"/>
          <w:bCs/>
          <w:sz w:val="28"/>
          <w:szCs w:val="28"/>
        </w:rPr>
        <w:t>Изменения и дополнения, внесенные в Устав Кувшиновского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Кувшиновского района, принявшего муниципальный правовой акт о внесении в Устав Кувшиновского района указанных изменений и дополнений.</w:t>
      </w:r>
    </w:p>
    <w:p w:rsidR="00F71A09" w:rsidRPr="00F71A09" w:rsidRDefault="00F71A09" w:rsidP="00F71A09">
      <w:pPr>
        <w:spacing w:line="276" w:lineRule="auto"/>
        <w:rPr>
          <w:rFonts w:ascii="Times New Roman" w:hAnsi="Times New Roman" w:cs="Times New Roman"/>
          <w:bCs/>
          <w:sz w:val="28"/>
          <w:szCs w:val="28"/>
        </w:rPr>
      </w:pPr>
      <w:r w:rsidRPr="00F71A09">
        <w:rPr>
          <w:rFonts w:ascii="Times New Roman" w:hAnsi="Times New Roman" w:cs="Times New Roman"/>
          <w:bCs/>
          <w:sz w:val="28"/>
          <w:szCs w:val="28"/>
        </w:rPr>
        <w:t>Изменения и дополнения, внесенные в Устав Кувшиновского района и предусматривающие создание контрольно-ревизионного органа Кувшиновского района, вступают в силу в порядке, предусмотренном </w:t>
      </w:r>
      <w:hyperlink r:id="rId11" w:anchor="sub_4408" w:history="1">
        <w:r w:rsidRPr="00F71A09">
          <w:rPr>
            <w:rStyle w:val="a7"/>
            <w:rFonts w:ascii="Times New Roman" w:hAnsi="Times New Roman" w:cs="Times New Roman"/>
            <w:bCs/>
            <w:color w:val="auto"/>
            <w:sz w:val="28"/>
            <w:szCs w:val="28"/>
          </w:rPr>
          <w:t>абзацем первым</w:t>
        </w:r>
      </w:hyperlink>
      <w:r w:rsidR="00C05240">
        <w:rPr>
          <w:rStyle w:val="a7"/>
          <w:rFonts w:ascii="Times New Roman" w:hAnsi="Times New Roman" w:cs="Times New Roman"/>
          <w:bCs/>
          <w:color w:val="auto"/>
          <w:sz w:val="28"/>
          <w:szCs w:val="28"/>
        </w:rPr>
        <w:t xml:space="preserve"> </w:t>
      </w:r>
      <w:r w:rsidRPr="00F71A09">
        <w:rPr>
          <w:rFonts w:ascii="Times New Roman" w:hAnsi="Times New Roman" w:cs="Times New Roman"/>
          <w:bCs/>
          <w:sz w:val="28"/>
          <w:szCs w:val="28"/>
        </w:rPr>
        <w:t>настоящего пункта</w:t>
      </w:r>
    </w:p>
    <w:p w:rsidR="00E058BE" w:rsidRPr="00F71A09" w:rsidRDefault="005A7F40" w:rsidP="0085628A">
      <w:pPr>
        <w:spacing w:line="276" w:lineRule="auto"/>
        <w:rPr>
          <w:rFonts w:ascii="Times New Roman" w:hAnsi="Times New Roman" w:cs="Times New Roman"/>
          <w:b/>
          <w:sz w:val="28"/>
          <w:szCs w:val="28"/>
        </w:rPr>
      </w:pPr>
      <w:r w:rsidRPr="00F71A09">
        <w:rPr>
          <w:rFonts w:ascii="Times New Roman" w:hAnsi="Times New Roman" w:cs="Times New Roman"/>
          <w:b/>
          <w:sz w:val="28"/>
          <w:szCs w:val="28"/>
        </w:rPr>
        <w:t xml:space="preserve"> </w:t>
      </w:r>
      <w:r w:rsidR="00E058BE" w:rsidRPr="00F71A09">
        <w:rPr>
          <w:rFonts w:ascii="Times New Roman" w:hAnsi="Times New Roman" w:cs="Times New Roman"/>
          <w:sz w:val="28"/>
          <w:szCs w:val="28"/>
        </w:rPr>
        <w:t xml:space="preserve">Изменения и дополнения, внесенные в Устав Кувшиновского района и предусматривающие создание контрольно-ревизионного органа Кувшиновского района, вступают в силу в порядке, предусмотренном </w:t>
      </w:r>
      <w:hyperlink r:id="rId12" w:anchor="sub_4408" w:history="1">
        <w:r w:rsidR="00E058BE" w:rsidRPr="00F71A09">
          <w:rPr>
            <w:rStyle w:val="a7"/>
            <w:rFonts w:ascii="Times New Roman" w:hAnsi="Times New Roman" w:cs="Times New Roman"/>
            <w:color w:val="auto"/>
            <w:sz w:val="28"/>
            <w:szCs w:val="28"/>
            <w:u w:val="none"/>
          </w:rPr>
          <w:t>абзацем первым</w:t>
        </w:r>
      </w:hyperlink>
      <w:r w:rsidR="00E058BE" w:rsidRPr="00F71A09">
        <w:rPr>
          <w:rFonts w:ascii="Times New Roman" w:hAnsi="Times New Roman" w:cs="Times New Roman"/>
          <w:sz w:val="28"/>
          <w:szCs w:val="28"/>
        </w:rPr>
        <w:t xml:space="preserve"> настоящего пункта</w:t>
      </w:r>
      <w:r w:rsidR="00FF7553" w:rsidRPr="00F71A09">
        <w:rPr>
          <w:rFonts w:ascii="Times New Roman" w:hAnsi="Times New Roman" w:cs="Times New Roman"/>
          <w:sz w:val="28"/>
          <w:szCs w:val="28"/>
        </w:rPr>
        <w:t>»</w:t>
      </w:r>
      <w:r w:rsidR="00E058BE" w:rsidRPr="00F71A09">
        <w:rPr>
          <w:rFonts w:ascii="Times New Roman" w:hAnsi="Times New Roman" w:cs="Times New Roman"/>
          <w:sz w:val="28"/>
          <w:szCs w:val="28"/>
        </w:rPr>
        <w:t>.</w:t>
      </w:r>
    </w:p>
    <w:p w:rsidR="00A326AC" w:rsidRPr="00F71A09" w:rsidRDefault="00233323" w:rsidP="00A326AC">
      <w:pPr>
        <w:ind w:firstLine="708"/>
        <w:rPr>
          <w:rFonts w:ascii="Times New Roman" w:eastAsiaTheme="minorHAnsi" w:hAnsi="Times New Roman" w:cs="Times New Roman"/>
          <w:bCs/>
          <w:sz w:val="28"/>
          <w:szCs w:val="28"/>
          <w:lang w:eastAsia="en-US"/>
        </w:rPr>
      </w:pPr>
      <w:bookmarkStart w:id="9" w:name="sub_48"/>
      <w:bookmarkEnd w:id="0"/>
      <w:bookmarkEnd w:id="8"/>
      <w:bookmarkEnd w:id="9"/>
      <w:r w:rsidRPr="00F71A09">
        <w:rPr>
          <w:rFonts w:ascii="Times New Roman" w:eastAsiaTheme="minorHAnsi" w:hAnsi="Times New Roman" w:cs="Times New Roman"/>
          <w:bCs/>
          <w:sz w:val="28"/>
          <w:szCs w:val="28"/>
          <w:lang w:eastAsia="en-US"/>
        </w:rPr>
        <w:t>2</w:t>
      </w:r>
      <w:r w:rsidR="008A6510" w:rsidRPr="00F71A09">
        <w:rPr>
          <w:rFonts w:ascii="Times New Roman" w:eastAsiaTheme="minorHAnsi" w:hAnsi="Times New Roman" w:cs="Times New Roman"/>
          <w:bCs/>
          <w:sz w:val="28"/>
          <w:szCs w:val="28"/>
          <w:lang w:eastAsia="en-US"/>
        </w:rPr>
        <w:t xml:space="preserve">. </w:t>
      </w:r>
      <w:r w:rsidR="00A326AC" w:rsidRPr="00F71A09">
        <w:rPr>
          <w:rFonts w:ascii="Times New Roman" w:eastAsiaTheme="minorHAnsi" w:hAnsi="Times New Roman" w:cs="Times New Roman"/>
          <w:bCs/>
          <w:sz w:val="28"/>
          <w:szCs w:val="28"/>
          <w:lang w:eastAsia="en-US"/>
        </w:rPr>
        <w:t>Направить настоящее Решение для государственной регистрации в Управление Министерства юстиции Российской Федерации по Тверской области.</w:t>
      </w:r>
    </w:p>
    <w:p w:rsidR="00A326AC" w:rsidRPr="00F71A09" w:rsidRDefault="00A326AC" w:rsidP="00A326AC">
      <w:pPr>
        <w:ind w:firstLine="708"/>
        <w:rPr>
          <w:rFonts w:ascii="Times New Roman" w:eastAsiaTheme="minorHAnsi" w:hAnsi="Times New Roman" w:cs="Times New Roman"/>
          <w:bCs/>
          <w:sz w:val="28"/>
          <w:szCs w:val="28"/>
          <w:lang w:eastAsia="en-US"/>
        </w:rPr>
      </w:pPr>
      <w:r w:rsidRPr="00F71A09">
        <w:rPr>
          <w:rFonts w:ascii="Times New Roman" w:eastAsiaTheme="minorHAnsi" w:hAnsi="Times New Roman" w:cs="Times New Roman"/>
          <w:bCs/>
          <w:sz w:val="28"/>
          <w:szCs w:val="28"/>
          <w:lang w:eastAsia="en-US"/>
        </w:rPr>
        <w:t xml:space="preserve">3. Привести муниципальные правовые акты муниципального образования «Кувшиновский муниципальный район» Тверской области в соответствие с </w:t>
      </w:r>
      <w:r w:rsidRPr="00F71A09">
        <w:rPr>
          <w:rFonts w:ascii="Times New Roman" w:eastAsiaTheme="minorHAnsi" w:hAnsi="Times New Roman" w:cs="Times New Roman"/>
          <w:bCs/>
          <w:sz w:val="28"/>
          <w:szCs w:val="28"/>
          <w:lang w:eastAsia="en-US"/>
        </w:rPr>
        <w:lastRenderedPageBreak/>
        <w:t>настоящим Решением.</w:t>
      </w:r>
    </w:p>
    <w:p w:rsidR="00A326AC" w:rsidRPr="00F71A09" w:rsidRDefault="00A326AC" w:rsidP="00A326AC">
      <w:pPr>
        <w:ind w:firstLine="708"/>
        <w:rPr>
          <w:rFonts w:ascii="Times New Roman" w:eastAsiaTheme="minorHAnsi" w:hAnsi="Times New Roman" w:cs="Times New Roman"/>
          <w:bCs/>
          <w:sz w:val="28"/>
          <w:szCs w:val="28"/>
          <w:lang w:eastAsia="en-US"/>
        </w:rPr>
      </w:pPr>
      <w:r w:rsidRPr="00F71A09">
        <w:rPr>
          <w:rFonts w:ascii="Times New Roman" w:eastAsiaTheme="minorHAnsi" w:hAnsi="Times New Roman" w:cs="Times New Roman"/>
          <w:bCs/>
          <w:sz w:val="28"/>
          <w:szCs w:val="28"/>
          <w:lang w:eastAsia="en-US"/>
        </w:rPr>
        <w:t>4</w:t>
      </w:r>
      <w:r w:rsidR="00904F0F" w:rsidRPr="00F71A09">
        <w:rPr>
          <w:rFonts w:ascii="Times New Roman" w:eastAsiaTheme="minorHAnsi" w:hAnsi="Times New Roman" w:cs="Times New Roman"/>
          <w:bCs/>
          <w:sz w:val="28"/>
          <w:szCs w:val="28"/>
          <w:lang w:eastAsia="en-US"/>
        </w:rPr>
        <w:t xml:space="preserve">. </w:t>
      </w:r>
      <w:r w:rsidR="00233323" w:rsidRPr="00F71A09">
        <w:rPr>
          <w:rFonts w:ascii="Times New Roman" w:eastAsiaTheme="minorHAnsi" w:hAnsi="Times New Roman" w:cs="Times New Roman"/>
          <w:bCs/>
          <w:sz w:val="28"/>
          <w:szCs w:val="28"/>
          <w:lang w:eastAsia="en-US"/>
        </w:rPr>
        <w:t>Настоящее решение вступает в силу после официального опубликования в общественно-политической районной газете «Знамя»</w:t>
      </w:r>
      <w:r w:rsidRPr="00F71A09">
        <w:rPr>
          <w:rFonts w:ascii="Times New Roman" w:eastAsiaTheme="minorHAnsi" w:hAnsi="Times New Roman" w:cs="Times New Roman"/>
          <w:bCs/>
          <w:sz w:val="28"/>
          <w:szCs w:val="28"/>
          <w:lang w:eastAsia="en-US"/>
        </w:rPr>
        <w:t>, за исключением пункта 1, который вступает в силу после государственной регистрации и официального обнародования настоящего Решения.</w:t>
      </w:r>
    </w:p>
    <w:p w:rsidR="00233323" w:rsidRPr="00F71A09" w:rsidRDefault="00233323" w:rsidP="00233323">
      <w:pPr>
        <w:ind w:firstLine="708"/>
        <w:rPr>
          <w:rFonts w:ascii="Times New Roman" w:eastAsiaTheme="minorHAnsi" w:hAnsi="Times New Roman" w:cs="Times New Roman"/>
          <w:bCs/>
          <w:sz w:val="28"/>
          <w:szCs w:val="28"/>
          <w:lang w:eastAsia="en-US"/>
        </w:rPr>
      </w:pPr>
    </w:p>
    <w:p w:rsidR="00233323" w:rsidRPr="00F71A09" w:rsidRDefault="00233323" w:rsidP="001B372E">
      <w:pPr>
        <w:ind w:firstLine="708"/>
        <w:rPr>
          <w:rFonts w:ascii="Times New Roman" w:eastAsiaTheme="minorHAnsi" w:hAnsi="Times New Roman" w:cs="Times New Roman"/>
          <w:bCs/>
          <w:sz w:val="28"/>
          <w:szCs w:val="28"/>
          <w:lang w:eastAsia="en-US"/>
        </w:rPr>
      </w:pPr>
    </w:p>
    <w:p w:rsidR="008A6510" w:rsidRDefault="008A6510" w:rsidP="001B372E">
      <w:pPr>
        <w:ind w:firstLine="708"/>
        <w:rPr>
          <w:rFonts w:ascii="Times New Roman" w:eastAsiaTheme="minorHAnsi" w:hAnsi="Times New Roman" w:cs="Times New Roman"/>
          <w:bCs/>
          <w:sz w:val="28"/>
          <w:szCs w:val="28"/>
          <w:lang w:eastAsia="en-US"/>
        </w:rPr>
      </w:pPr>
    </w:p>
    <w:p w:rsidR="00797C94" w:rsidRPr="00F71A09" w:rsidRDefault="00797C94" w:rsidP="001B372E">
      <w:pPr>
        <w:ind w:firstLine="708"/>
        <w:rPr>
          <w:rFonts w:ascii="Times New Roman" w:eastAsiaTheme="minorHAnsi" w:hAnsi="Times New Roman" w:cs="Times New Roman"/>
          <w:bCs/>
          <w:sz w:val="28"/>
          <w:szCs w:val="28"/>
          <w:lang w:eastAsia="en-US"/>
        </w:rPr>
      </w:pPr>
    </w:p>
    <w:p w:rsidR="005760C5" w:rsidRPr="00F71A09" w:rsidRDefault="00930118" w:rsidP="00E058BE">
      <w:pPr>
        <w:spacing w:after="120" w:line="288" w:lineRule="auto"/>
        <w:ind w:firstLine="0"/>
        <w:rPr>
          <w:rFonts w:ascii="Times New Roman" w:hAnsi="Times New Roman" w:cs="Times New Roman"/>
          <w:sz w:val="28"/>
          <w:szCs w:val="28"/>
        </w:rPr>
      </w:pPr>
      <w:r w:rsidRPr="00F71A09">
        <w:rPr>
          <w:rFonts w:ascii="Times New Roman" w:hAnsi="Times New Roman" w:cs="Times New Roman"/>
          <w:sz w:val="28"/>
          <w:szCs w:val="28"/>
        </w:rPr>
        <w:t xml:space="preserve">Глава Кувшиновского района </w:t>
      </w:r>
      <w:r w:rsidR="008A6510" w:rsidRPr="00F71A09">
        <w:rPr>
          <w:rFonts w:ascii="Times New Roman" w:hAnsi="Times New Roman" w:cs="Times New Roman"/>
          <w:sz w:val="28"/>
          <w:szCs w:val="28"/>
        </w:rPr>
        <w:t xml:space="preserve">                   </w:t>
      </w:r>
      <w:r w:rsidRPr="00F71A09">
        <w:rPr>
          <w:rFonts w:ascii="Times New Roman" w:hAnsi="Times New Roman" w:cs="Times New Roman"/>
          <w:sz w:val="28"/>
          <w:szCs w:val="28"/>
        </w:rPr>
        <w:t xml:space="preserve">                         </w:t>
      </w:r>
      <w:r w:rsidR="00797C94">
        <w:rPr>
          <w:rFonts w:ascii="Times New Roman" w:hAnsi="Times New Roman" w:cs="Times New Roman"/>
          <w:sz w:val="28"/>
          <w:szCs w:val="28"/>
        </w:rPr>
        <w:t xml:space="preserve">        </w:t>
      </w:r>
      <w:r w:rsidRPr="00F71A09">
        <w:rPr>
          <w:rFonts w:ascii="Times New Roman" w:hAnsi="Times New Roman" w:cs="Times New Roman"/>
          <w:sz w:val="28"/>
          <w:szCs w:val="28"/>
        </w:rPr>
        <w:t xml:space="preserve">      И.Б. Аввакумов</w:t>
      </w:r>
    </w:p>
    <w:sectPr w:rsidR="005760C5" w:rsidRPr="00F71A09" w:rsidSect="000446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18"/>
    <w:rsid w:val="00003AA4"/>
    <w:rsid w:val="00024CC5"/>
    <w:rsid w:val="000446B5"/>
    <w:rsid w:val="0005658C"/>
    <w:rsid w:val="00074F3F"/>
    <w:rsid w:val="000B6BC3"/>
    <w:rsid w:val="0010053A"/>
    <w:rsid w:val="00151F89"/>
    <w:rsid w:val="001B372E"/>
    <w:rsid w:val="001C255D"/>
    <w:rsid w:val="001C6C3B"/>
    <w:rsid w:val="001E33EA"/>
    <w:rsid w:val="001F63BB"/>
    <w:rsid w:val="00233323"/>
    <w:rsid w:val="00250A40"/>
    <w:rsid w:val="0026664A"/>
    <w:rsid w:val="00276ABC"/>
    <w:rsid w:val="00294483"/>
    <w:rsid w:val="002F7A2B"/>
    <w:rsid w:val="003056CA"/>
    <w:rsid w:val="003126F1"/>
    <w:rsid w:val="003D5762"/>
    <w:rsid w:val="00401B06"/>
    <w:rsid w:val="00416F1A"/>
    <w:rsid w:val="00436C18"/>
    <w:rsid w:val="004B0C92"/>
    <w:rsid w:val="004C7F47"/>
    <w:rsid w:val="005760C5"/>
    <w:rsid w:val="005953BB"/>
    <w:rsid w:val="005A7F40"/>
    <w:rsid w:val="006073CC"/>
    <w:rsid w:val="00622591"/>
    <w:rsid w:val="0072311B"/>
    <w:rsid w:val="007723D1"/>
    <w:rsid w:val="00797C94"/>
    <w:rsid w:val="007E4A1D"/>
    <w:rsid w:val="00807A1A"/>
    <w:rsid w:val="0085628A"/>
    <w:rsid w:val="00892BD0"/>
    <w:rsid w:val="00894A3B"/>
    <w:rsid w:val="008A6510"/>
    <w:rsid w:val="008B2BC9"/>
    <w:rsid w:val="008B388E"/>
    <w:rsid w:val="008C6515"/>
    <w:rsid w:val="00904F0F"/>
    <w:rsid w:val="00924541"/>
    <w:rsid w:val="00930118"/>
    <w:rsid w:val="00966BB9"/>
    <w:rsid w:val="0097781F"/>
    <w:rsid w:val="0099612A"/>
    <w:rsid w:val="009F1AEF"/>
    <w:rsid w:val="00A07C48"/>
    <w:rsid w:val="00A326AC"/>
    <w:rsid w:val="00A628CB"/>
    <w:rsid w:val="00A717E6"/>
    <w:rsid w:val="00A97338"/>
    <w:rsid w:val="00AC035F"/>
    <w:rsid w:val="00AC1DB1"/>
    <w:rsid w:val="00AC327C"/>
    <w:rsid w:val="00B24B36"/>
    <w:rsid w:val="00B27364"/>
    <w:rsid w:val="00BE2F90"/>
    <w:rsid w:val="00C05240"/>
    <w:rsid w:val="00C4177E"/>
    <w:rsid w:val="00C63A5C"/>
    <w:rsid w:val="00C64FFB"/>
    <w:rsid w:val="00D27CF4"/>
    <w:rsid w:val="00D516ED"/>
    <w:rsid w:val="00D642DC"/>
    <w:rsid w:val="00D64ED5"/>
    <w:rsid w:val="00DD2A0C"/>
    <w:rsid w:val="00DD4975"/>
    <w:rsid w:val="00DE2D69"/>
    <w:rsid w:val="00E058BE"/>
    <w:rsid w:val="00E63A71"/>
    <w:rsid w:val="00F245CA"/>
    <w:rsid w:val="00F71A09"/>
    <w:rsid w:val="00FA5687"/>
    <w:rsid w:val="00FB09D7"/>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A548"/>
  <w15:docId w15:val="{D9B1A618-6F6E-427A-AF99-4012C93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924B4E8172D8951C2820F093AE7A15756CE265D932D5F6D39B86585DF01D493025BCF3E01E71325A6DCA3275ZAV2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815B3D27425352EE5287E21A6271299E3E7C4FBF94632094586F59A0DB1242975CEA5B61FB5CAF3664DE668F9C62B9D5F1E5097E625442V4d9M" TargetMode="External"/><Relationship Id="rId12" Type="http://schemas.openxmlformats.org/officeDocument/2006/relationships/hyperlink" Target="file:///C:\Users\1\Desktop\&#1088;&#1072;&#1073;&#1086;&#1090;&#1072;\&#1057;&#1086;&#1073;&#1088;&#1072;&#1085;&#1080;&#1077;%20&#1076;&#1077;&#1087;&#1091;&#1090;&#1072;&#1090;&#1086;&#1074;\&#1089;&#1077;&#1089;&#1089;&#1080;&#1103;%20%20%20%2017.04.2019\&#1055;&#1056;&#1054;&#1045;&#1050;&#1058;&#1067;%20&#1085;&#1072;%20&#1089;&#1077;&#1089;&#1089;&#1080;&#1102;%2017.04.2019\&#1059;&#1089;&#1090;&#1072;&#1074;%202017%20&#1086;&#1090;%2030.03.201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3D3C30121056511FCF19E1C88A90AAC6257EBEF2FC85C8C60E30D7B28560BEB3BCF575396790367C83F3C866A80BE32D07A0F9EDF718xEEBN" TargetMode="External"/><Relationship Id="rId11" Type="http://schemas.openxmlformats.org/officeDocument/2006/relationships/hyperlink" Target="file:///C:\Users\%D0%A0%D1%83%D1%81%D0%BB%D0%B0%D0%BD\Downloads\%D0%A3%D1%81%D1%82%D0%B0%D0%B2%202017.docx" TargetMode="External"/><Relationship Id="rId5" Type="http://schemas.openxmlformats.org/officeDocument/2006/relationships/image" Target="media/image1.jpeg"/><Relationship Id="rId10" Type="http://schemas.openxmlformats.org/officeDocument/2006/relationships/hyperlink" Target="consultantplus://offline/ref=05924B4E8172D8951C2820F093AE7A15746CE264DE31D5F6D39B86585DF01D493025BCF3E01E71325A6DCA3275ZAV2N" TargetMode="External"/><Relationship Id="rId4" Type="http://schemas.openxmlformats.org/officeDocument/2006/relationships/webSettings" Target="webSettings.xml"/><Relationship Id="rId9" Type="http://schemas.openxmlformats.org/officeDocument/2006/relationships/hyperlink" Target="consultantplus://offline/ref=05924B4E8172D8951C2820F093AE7A157464EB61DE30D5F6D39B86585DF01D493025BCF3E01E71325A6DCA3275ZAV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C066-12BD-4A5E-B865-47110FB7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7314</Words>
  <Characters>41695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Пользователь</cp:lastModifiedBy>
  <cp:revision>4</cp:revision>
  <cp:lastPrinted>2020-02-18T07:11:00Z</cp:lastPrinted>
  <dcterms:created xsi:type="dcterms:W3CDTF">2020-02-12T13:56:00Z</dcterms:created>
  <dcterms:modified xsi:type="dcterms:W3CDTF">2020-02-18T07:21:00Z</dcterms:modified>
</cp:coreProperties>
</file>