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proofErr w:type="spellStart"/>
      <w:r w:rsidR="00F45142">
        <w:rPr>
          <w:rFonts w:ascii="Times New Roman" w:hAnsi="Times New Roman" w:cs="Times New Roman"/>
          <w:b/>
          <w:sz w:val="28"/>
          <w:szCs w:val="28"/>
        </w:rPr>
        <w:t>администрацииКувшиновского</w:t>
      </w:r>
      <w:proofErr w:type="spellEnd"/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07.06.2016 г. № 287 «Об утверждении муниципальной программы «Развитие отрасли «Культура» на 2017-2017 годы 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5F062B" w:rsidRPr="00DC4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5F062B" w:rsidRPr="004062DF">
        <w:rPr>
          <w:rFonts w:ascii="Times New Roman" w:hAnsi="Times New Roman" w:cs="Times New Roman"/>
          <w:sz w:val="28"/>
          <w:szCs w:val="28"/>
        </w:rPr>
        <w:t>администрации</w:t>
      </w:r>
      <w:r w:rsidR="005F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от </w:t>
      </w:r>
      <w:bookmarkStart w:id="0" w:name="_GoBack"/>
      <w:bookmarkEnd w:id="0"/>
      <w:r w:rsidR="00F45142">
        <w:rPr>
          <w:rFonts w:ascii="Times New Roman" w:hAnsi="Times New Roman" w:cs="Times New Roman"/>
          <w:sz w:val="28"/>
          <w:szCs w:val="28"/>
        </w:rPr>
        <w:t>07.06.2016 № 287 «Об утверждении муниципальной программы «Развитие отрасли «Культура» на 2015-2017 годы»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proofErr w:type="spellStart"/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F45142">
        <w:rPr>
          <w:rFonts w:ascii="Times New Roman" w:hAnsi="Times New Roman" w:cs="Times New Roman"/>
          <w:sz w:val="28"/>
          <w:szCs w:val="28"/>
        </w:rPr>
        <w:t>Развитие отрасли «Культура» на 2015-2017 годы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F45142">
        <w:rPr>
          <w:rFonts w:ascii="Times New Roman" w:hAnsi="Times New Roman" w:cs="Times New Roman"/>
          <w:sz w:val="28"/>
          <w:szCs w:val="28"/>
        </w:rPr>
        <w:t xml:space="preserve"> и введения новых подпрограмм.</w:t>
      </w:r>
      <w:proofErr w:type="gramEnd"/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C416AD" w:rsidRPr="00CB5711">
        <w:rPr>
          <w:rFonts w:ascii="Times New Roman" w:hAnsi="Times New Roman" w:cs="Times New Roman"/>
          <w:sz w:val="28"/>
          <w:szCs w:val="28"/>
        </w:rPr>
        <w:t xml:space="preserve">в части объёмов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бюджетных ассигнований 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CB5711">
        <w:rPr>
          <w:rFonts w:ascii="Times New Roman" w:hAnsi="Times New Roman" w:cs="Times New Roman"/>
          <w:sz w:val="28"/>
          <w:szCs w:val="28"/>
        </w:rPr>
        <w:t>30.03.2017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Pr="00CB5711">
        <w:rPr>
          <w:rFonts w:ascii="Times New Roman" w:hAnsi="Times New Roman" w:cs="Times New Roman"/>
          <w:sz w:val="28"/>
          <w:szCs w:val="28"/>
        </w:rPr>
        <w:t>133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5711">
        <w:rPr>
          <w:rFonts w:ascii="Times New Roman" w:hAnsi="Times New Roman" w:cs="Times New Roman"/>
          <w:sz w:val="28"/>
          <w:szCs w:val="28"/>
        </w:rPr>
        <w:t xml:space="preserve">в части введения подпрограммы 3 «Обеспечение деятельности и развития библиотечной системы» является постановление главы администрации 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 xml:space="preserve"> района от 02.11.2016 г. № 450, подпрограмма 1 «Патриотическое и гражданское воспитание молодых граждан»</w:t>
      </w:r>
      <w:r>
        <w:rPr>
          <w:rFonts w:ascii="Times New Roman" w:hAnsi="Times New Roman" w:cs="Times New Roman"/>
          <w:sz w:val="28"/>
          <w:szCs w:val="28"/>
        </w:rPr>
        <w:t xml:space="preserve"> вводится в целях повышения эффективности деятельности МАУ «МККДЦ»</w:t>
      </w:r>
      <w:proofErr w:type="gramEnd"/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B5711" w:rsidRPr="00CB5711" w:rsidRDefault="00CB5711" w:rsidP="00CB571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Вводится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Подпрограмма 1.</w:t>
      </w:r>
      <w:r w:rsidRPr="00CB5711">
        <w:rPr>
          <w:rFonts w:ascii="Times New Roman" w:hAnsi="Times New Roman" w:cs="Times New Roman"/>
          <w:sz w:val="28"/>
          <w:szCs w:val="28"/>
        </w:rPr>
        <w:t xml:space="preserve"> «Патриотическое и гражданское воспитание молодых граждан», реализация которой  будет производиться без затраты финансовых средств, посредством выполнения административных мероприятий;</w:t>
      </w:r>
    </w:p>
    <w:p w:rsidR="00CB5711" w:rsidRPr="00CB5711" w:rsidRDefault="00CB5711" w:rsidP="00CB571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Pr="00CB5711">
        <w:rPr>
          <w:rFonts w:ascii="Times New Roman" w:hAnsi="Times New Roman" w:cs="Times New Roman"/>
          <w:b/>
          <w:sz w:val="28"/>
          <w:szCs w:val="28"/>
        </w:rPr>
        <w:t>Подпрограмма 3.</w:t>
      </w:r>
      <w:r w:rsidRPr="00CB5711">
        <w:rPr>
          <w:rFonts w:ascii="Times New Roman" w:hAnsi="Times New Roman" w:cs="Times New Roman"/>
          <w:sz w:val="28"/>
          <w:szCs w:val="28"/>
        </w:rPr>
        <w:t xml:space="preserve"> «Обеспечение деятельности и развития библиотечной системы», реализация связана с решением следующих задач:</w:t>
      </w:r>
    </w:p>
    <w:p w:rsidR="00CB5711" w:rsidRPr="00CB5711" w:rsidRDefault="00CB5711" w:rsidP="00CB5711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  <w:u w:val="single"/>
        </w:rPr>
        <w:t>Задача 1.</w:t>
      </w:r>
      <w:r w:rsidRPr="00CB5711">
        <w:rPr>
          <w:rFonts w:ascii="Times New Roman" w:hAnsi="Times New Roman" w:cs="Times New Roman"/>
          <w:sz w:val="28"/>
          <w:szCs w:val="28"/>
        </w:rPr>
        <w:t xml:space="preserve"> «Сохранение и развитие библиотечного дела, оценивается следующим показателем:</w:t>
      </w:r>
    </w:p>
    <w:p w:rsidR="00CB5711" w:rsidRPr="00CB5711" w:rsidRDefault="00CB5711" w:rsidP="00CB571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 xml:space="preserve">Количество посещений библиотек 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B5711" w:rsidRPr="00CB5711" w:rsidRDefault="00CB5711" w:rsidP="00CB571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фонды.</w:t>
      </w:r>
    </w:p>
    <w:p w:rsidR="00CB5711" w:rsidRPr="00CB5711" w:rsidRDefault="00CB5711" w:rsidP="00CB5711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  <w:u w:val="single"/>
        </w:rPr>
        <w:t>Решение задачи 1</w:t>
      </w:r>
      <w:r w:rsidRPr="00CB5711">
        <w:rPr>
          <w:rFonts w:ascii="Times New Roman" w:hAnsi="Times New Roman" w:cs="Times New Roman"/>
          <w:sz w:val="28"/>
          <w:szCs w:val="28"/>
        </w:rPr>
        <w:t>. «Сохранение и развитие библиотечного дела» осуществляется посредством выполнения следующих мероприятий:</w:t>
      </w:r>
    </w:p>
    <w:p w:rsidR="00CB5711" w:rsidRPr="00CB5711" w:rsidRDefault="00CB5711" w:rsidP="00CB5711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  <w:u w:val="single"/>
        </w:rPr>
        <w:t>Мероприятие 1.001</w:t>
      </w:r>
      <w:r w:rsidRPr="00CB5711">
        <w:rPr>
          <w:rFonts w:ascii="Times New Roman" w:hAnsi="Times New Roman" w:cs="Times New Roman"/>
          <w:sz w:val="28"/>
          <w:szCs w:val="28"/>
        </w:rPr>
        <w:t xml:space="preserve"> «Оказание муниципальной услуги библиотечного обслуживания населения: содержание библиотек в рамках муниципального задания», оценивается показателем:</w:t>
      </w:r>
    </w:p>
    <w:p w:rsidR="00CB5711" w:rsidRPr="00CB5711" w:rsidRDefault="00CB5711" w:rsidP="00CB57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 xml:space="preserve">Количество массовых мероприятий (культурно-просветительские, </w:t>
      </w:r>
      <w:r w:rsidRPr="00CB5711">
        <w:rPr>
          <w:rFonts w:ascii="Times New Roman" w:hAnsi="Times New Roman" w:cs="Times New Roman"/>
          <w:sz w:val="28"/>
          <w:szCs w:val="28"/>
        </w:rPr>
        <w:lastRenderedPageBreak/>
        <w:t>методические), проведенных библиотеками района</w:t>
      </w:r>
      <w:proofErr w:type="gramStart"/>
      <w:r w:rsidRPr="00CB57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5711">
        <w:rPr>
          <w:rFonts w:ascii="Times New Roman" w:hAnsi="Times New Roman" w:cs="Times New Roman"/>
          <w:sz w:val="28"/>
          <w:szCs w:val="28"/>
        </w:rPr>
        <w:t xml:space="preserve"> в том числе для сельских поселений МО «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B5711" w:rsidRPr="00CB5711" w:rsidRDefault="00CB5711" w:rsidP="00CB57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 xml:space="preserve">Доля увеличения количества библиографических записей в сводном электронном каталоге муниципальных библиотек 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5711" w:rsidRPr="00CB5711" w:rsidRDefault="00CB5711" w:rsidP="00CB571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 xml:space="preserve"> На реализацию подпрограммы 3 «Обеспечение деятельности и развития библиотечной системы» выделены средства в объеме 4061,3 тыс</w:t>
      </w:r>
      <w:proofErr w:type="gramStart"/>
      <w:r w:rsidRPr="00CB57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5711">
        <w:rPr>
          <w:rFonts w:ascii="Times New Roman" w:hAnsi="Times New Roman" w:cs="Times New Roman"/>
          <w:sz w:val="28"/>
          <w:szCs w:val="28"/>
        </w:rPr>
        <w:t xml:space="preserve">уб., а именно: 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ст. 211 «Заработная плата» - 2750448,0 руб.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ст. 213 «Начисления на выплаты по оплате труда» - 830635,30  руб.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ст. 221 «Услуги связи» - 18 000,0 руб. (1500,0 *12 = 18000,0)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711">
        <w:rPr>
          <w:rFonts w:ascii="Times New Roman" w:hAnsi="Times New Roman" w:cs="Times New Roman"/>
          <w:sz w:val="28"/>
          <w:szCs w:val="28"/>
        </w:rPr>
        <w:t>ст. 223 «Коммунальные услуги» - 411200,0 руб. (электроснабжение – 162000,0 руб., теплоснабжение – 200000,0 руб., водоотведение и водоснабжение – 49200,0 руб.</w:t>
      </w:r>
      <w:proofErr w:type="gramEnd"/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ст. 225 «Работы, услуги  по содержанию имущества» - 10000,0 руб. (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 xml:space="preserve"> здания к ОЗП -10000,0 руб.)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ст. 290 «Прочие расходы» - 15000,0 руб. (творческий конкурс им. Козлова)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>ст. 340 «Увеличение стоимости материальных запасов» 26020,0 руб</w:t>
      </w:r>
      <w:proofErr w:type="gramStart"/>
      <w:r w:rsidRPr="00CB5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5711">
        <w:rPr>
          <w:rFonts w:ascii="Times New Roman" w:hAnsi="Times New Roman" w:cs="Times New Roman"/>
          <w:sz w:val="28"/>
          <w:szCs w:val="28"/>
        </w:rPr>
        <w:t xml:space="preserve"> приобретение канцтоваров и 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хоз.товаров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>)</w:t>
      </w:r>
    </w:p>
    <w:p w:rsidR="00CB5711" w:rsidRPr="00CB5711" w:rsidRDefault="00CB5711" w:rsidP="00CB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sz w:val="28"/>
          <w:szCs w:val="28"/>
        </w:rPr>
        <w:t xml:space="preserve">   В связи с этим по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подпрограмме 2</w:t>
      </w:r>
      <w:r w:rsidRPr="00CB5711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культурного потенциала </w:t>
      </w:r>
      <w:proofErr w:type="spellStart"/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B5711">
        <w:rPr>
          <w:rFonts w:ascii="Times New Roman" w:hAnsi="Times New Roman" w:cs="Times New Roman"/>
          <w:sz w:val="28"/>
          <w:szCs w:val="28"/>
        </w:rPr>
        <w:t xml:space="preserve"> района» объем финансирования сократиться на 3111,0 тыс</w:t>
      </w:r>
      <w:proofErr w:type="gramStart"/>
      <w:r w:rsidRPr="00CB57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5711">
        <w:rPr>
          <w:rFonts w:ascii="Times New Roman" w:hAnsi="Times New Roman" w:cs="Times New Roman"/>
          <w:sz w:val="28"/>
          <w:szCs w:val="28"/>
        </w:rPr>
        <w:t>уб. и установится в объеме  17784,0 тыс.руб.</w:t>
      </w:r>
    </w:p>
    <w:p w:rsidR="00CB5711" w:rsidRPr="00CB5711" w:rsidRDefault="00CB5711" w:rsidP="00CB5711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0A10DB" w:rsidRPr="00CB5711" w:rsidRDefault="00CB5711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«МККДЦ»                                                         </w:t>
      </w:r>
      <w:r w:rsidR="00BD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Ю.В. Мельникова</w:t>
      </w:r>
    </w:p>
    <w:p w:rsidR="000A10DB" w:rsidRPr="00CB5711" w:rsidRDefault="000A10DB" w:rsidP="008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0DB" w:rsidRPr="00CB571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9E" w:rsidRDefault="00DA019E" w:rsidP="00E0242D">
      <w:pPr>
        <w:spacing w:after="0" w:line="240" w:lineRule="auto"/>
      </w:pPr>
      <w:r>
        <w:separator/>
      </w:r>
    </w:p>
  </w:endnote>
  <w:endnote w:type="continuationSeparator" w:id="1">
    <w:p w:rsidR="00DA019E" w:rsidRDefault="00DA019E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9E" w:rsidRDefault="00DA019E" w:rsidP="00E0242D">
      <w:pPr>
        <w:spacing w:after="0" w:line="240" w:lineRule="auto"/>
      </w:pPr>
      <w:r>
        <w:separator/>
      </w:r>
    </w:p>
  </w:footnote>
  <w:footnote w:type="continuationSeparator" w:id="1">
    <w:p w:rsidR="00DA019E" w:rsidRDefault="00DA019E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E00F2"/>
    <w:rsid w:val="000E2CD4"/>
    <w:rsid w:val="000F66A2"/>
    <w:rsid w:val="00106B87"/>
    <w:rsid w:val="00117E29"/>
    <w:rsid w:val="00122E03"/>
    <w:rsid w:val="001B2784"/>
    <w:rsid w:val="001E140D"/>
    <w:rsid w:val="00240609"/>
    <w:rsid w:val="002D3640"/>
    <w:rsid w:val="00331BB5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C7F7B"/>
    <w:rsid w:val="005F062B"/>
    <w:rsid w:val="006134DB"/>
    <w:rsid w:val="006447C1"/>
    <w:rsid w:val="00651258"/>
    <w:rsid w:val="00652849"/>
    <w:rsid w:val="006D6E55"/>
    <w:rsid w:val="007127A9"/>
    <w:rsid w:val="00745397"/>
    <w:rsid w:val="00752073"/>
    <w:rsid w:val="007B4798"/>
    <w:rsid w:val="007E60C9"/>
    <w:rsid w:val="007F2373"/>
    <w:rsid w:val="008319B6"/>
    <w:rsid w:val="00841886"/>
    <w:rsid w:val="008A1F0C"/>
    <w:rsid w:val="008A4D1D"/>
    <w:rsid w:val="008B0CCC"/>
    <w:rsid w:val="008D088E"/>
    <w:rsid w:val="008D5CB3"/>
    <w:rsid w:val="008E66C4"/>
    <w:rsid w:val="0090346A"/>
    <w:rsid w:val="009040B4"/>
    <w:rsid w:val="0096646B"/>
    <w:rsid w:val="0097424B"/>
    <w:rsid w:val="009D0B11"/>
    <w:rsid w:val="009E3387"/>
    <w:rsid w:val="00A3661D"/>
    <w:rsid w:val="00A40D79"/>
    <w:rsid w:val="00A518E3"/>
    <w:rsid w:val="00A960D3"/>
    <w:rsid w:val="00AB1148"/>
    <w:rsid w:val="00AD385F"/>
    <w:rsid w:val="00AE2A40"/>
    <w:rsid w:val="00AE3E65"/>
    <w:rsid w:val="00B143AC"/>
    <w:rsid w:val="00B30631"/>
    <w:rsid w:val="00B7752C"/>
    <w:rsid w:val="00B83F06"/>
    <w:rsid w:val="00B8402E"/>
    <w:rsid w:val="00BA63F2"/>
    <w:rsid w:val="00BD242C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97DE2"/>
    <w:rsid w:val="00CB5711"/>
    <w:rsid w:val="00CD47A6"/>
    <w:rsid w:val="00CE2AB5"/>
    <w:rsid w:val="00CE715A"/>
    <w:rsid w:val="00CE7E51"/>
    <w:rsid w:val="00CF143B"/>
    <w:rsid w:val="00D10C66"/>
    <w:rsid w:val="00D1511B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F3BC5"/>
    <w:rsid w:val="00F00BCC"/>
    <w:rsid w:val="00F35231"/>
    <w:rsid w:val="00F45142"/>
    <w:rsid w:val="00F65BDC"/>
    <w:rsid w:val="00F7015B"/>
    <w:rsid w:val="00F93E0B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4</cp:revision>
  <cp:lastPrinted>2016-11-22T13:28:00Z</cp:lastPrinted>
  <dcterms:created xsi:type="dcterms:W3CDTF">2017-04-13T07:30:00Z</dcterms:created>
  <dcterms:modified xsi:type="dcterms:W3CDTF">2017-04-14T06:55:00Z</dcterms:modified>
</cp:coreProperties>
</file>