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6C562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Default="007732D8" w:rsidP="006950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</w:t>
      </w:r>
      <w:r w:rsidR="003852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МИНИСТРАЦИЯ КУВШИНОВСКОГО</w:t>
      </w:r>
    </w:p>
    <w:p w:rsidR="00385236" w:rsidRPr="00D60920" w:rsidRDefault="00385236" w:rsidP="006C562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</w:t>
      </w:r>
      <w:r w:rsidR="00F803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ИПАЛЬНОГО ОКРУГА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14029" w:rsidRDefault="00114029" w:rsidP="006C562F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</w:p>
    <w:p w:rsidR="00003AA4" w:rsidRPr="00D60920" w:rsidRDefault="007732D8" w:rsidP="006C562F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4512"/>
        <w:gridCol w:w="484"/>
        <w:gridCol w:w="2014"/>
      </w:tblGrid>
      <w:tr w:rsidR="00F71A09" w:rsidRPr="00D60920" w:rsidTr="0035491A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6C356C" w:rsidRDefault="004E0788" w:rsidP="006C356C">
            <w:pPr>
              <w:widowControl/>
              <w:tabs>
                <w:tab w:val="left" w:pos="59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3B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="00480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4808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F80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1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A1D9A" w:rsidRDefault="004808C8" w:rsidP="006A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271</w:t>
            </w:r>
          </w:p>
        </w:tc>
      </w:tr>
      <w:tr w:rsidR="00F71A09" w:rsidRPr="00D60920" w:rsidTr="00BE31E8">
        <w:trPr>
          <w:trHeight w:val="798"/>
        </w:trPr>
        <w:tc>
          <w:tcPr>
            <w:tcW w:w="2346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  <w:hideMark/>
          </w:tcPr>
          <w:p w:rsidR="009F144F" w:rsidRDefault="009F144F" w:rsidP="000D735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3AA4" w:rsidRPr="00D60920" w:rsidRDefault="00003AA4" w:rsidP="006C1D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808C8" w:rsidRDefault="004808C8" w:rsidP="004808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8C8">
        <w:rPr>
          <w:rFonts w:ascii="Times New Roman" w:hAnsi="Times New Roman" w:cs="Times New Roman"/>
          <w:sz w:val="28"/>
          <w:szCs w:val="28"/>
        </w:rPr>
        <w:t>Об утверждении Порядка и условий заключения соглашений о защите</w:t>
      </w:r>
    </w:p>
    <w:p w:rsidR="004808C8" w:rsidRPr="004808C8" w:rsidRDefault="004808C8" w:rsidP="004808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8C8">
        <w:rPr>
          <w:rFonts w:ascii="Times New Roman" w:hAnsi="Times New Roman" w:cs="Times New Roman"/>
          <w:sz w:val="28"/>
          <w:szCs w:val="28"/>
        </w:rPr>
        <w:t xml:space="preserve"> и поощрении капиталовложений со стороны </w:t>
      </w:r>
    </w:p>
    <w:p w:rsidR="004808C8" w:rsidRPr="004808C8" w:rsidRDefault="004808C8" w:rsidP="004808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8C8">
        <w:rPr>
          <w:rFonts w:ascii="Times New Roman" w:hAnsi="Times New Roman" w:cs="Times New Roman"/>
          <w:sz w:val="28"/>
          <w:szCs w:val="28"/>
        </w:rPr>
        <w:t>Кувшиновского муниципального округа Тверской области</w:t>
      </w:r>
    </w:p>
    <w:p w:rsidR="004808C8" w:rsidRPr="004808C8" w:rsidRDefault="004808C8" w:rsidP="004808C8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FC8" w:rsidRPr="001E6DA6" w:rsidRDefault="004808C8" w:rsidP="001E6DA6">
      <w:pPr>
        <w:widowControl/>
        <w:autoSpaceDE/>
        <w:autoSpaceDN/>
        <w:adjustRightInd/>
        <w:spacing w:after="20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частью 8 статьи 4 Федерального закона от 01.04.2020 </w:t>
      </w:r>
      <w:r w:rsidR="001E6D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480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69-ФЗ «О защите и поощрении капиталовложений в Российской Федерации» </w:t>
      </w:r>
    </w:p>
    <w:p w:rsidR="006C356C" w:rsidRDefault="007656E6" w:rsidP="006C35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3612A" w:rsidRDefault="0063612A" w:rsidP="006C35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12A" w:rsidRPr="004808C8" w:rsidRDefault="0063612A" w:rsidP="00E85E7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808C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Порядок и условия заключения соглашений о защите и поощрении капиталовложений со стороны Кувшиновского муниципального округа Тверской области (прилагается).</w:t>
      </w:r>
    </w:p>
    <w:p w:rsidR="0063612A" w:rsidRDefault="0063612A" w:rsidP="00E85E7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4808C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4808C8">
        <w:rPr>
          <w:rFonts w:ascii="Times New Roman" w:hAnsi="Times New Roman" w:cs="Times New Roman"/>
          <w:sz w:val="28"/>
          <w:szCs w:val="28"/>
        </w:rPr>
        <w:t>дминистрации Кувшиновского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8C8">
        <w:rPr>
          <w:rFonts w:ascii="Times New Roman" w:hAnsi="Times New Roman" w:cs="Times New Roman"/>
          <w:sz w:val="28"/>
          <w:szCs w:val="28"/>
        </w:rPr>
        <w:t xml:space="preserve">муниципального округа в сети «Интернет». </w:t>
      </w:r>
    </w:p>
    <w:p w:rsidR="001E6DA6" w:rsidRPr="004808C8" w:rsidRDefault="001E6DA6" w:rsidP="00E85E7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Кувшиновского муниципального округа О.Н. Бушуеву.</w:t>
      </w:r>
    </w:p>
    <w:p w:rsidR="00F77ABA" w:rsidRDefault="00F77ABA" w:rsidP="0063612A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3612A" w:rsidRPr="0063612A" w:rsidRDefault="0063612A" w:rsidP="0063612A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6E6" w:rsidRDefault="0063612A" w:rsidP="00114029">
      <w:pPr>
        <w:widowControl/>
        <w:autoSpaceDE/>
        <w:autoSpaceDN/>
        <w:adjustRightInd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656E6" w:rsidRPr="004E0788">
        <w:rPr>
          <w:rFonts w:ascii="Times New Roman" w:hAnsi="Times New Roman" w:cs="Times New Roman"/>
          <w:sz w:val="28"/>
          <w:szCs w:val="28"/>
        </w:rPr>
        <w:t xml:space="preserve"> Кувшиновского муниципального округа</w:t>
      </w:r>
      <w:r w:rsidR="005A1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Сергеев</w:t>
      </w:r>
    </w:p>
    <w:p w:rsidR="0037131C" w:rsidRDefault="0037131C" w:rsidP="00114029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37131C" w:rsidRDefault="0037131C" w:rsidP="00114029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D10FC" w:rsidRDefault="000D7351" w:rsidP="00903EA7">
      <w:pPr>
        <w:jc w:val="right"/>
        <w:rPr>
          <w:rFonts w:ascii="Times New Roman" w:hAnsi="Times New Roman" w:cs="Times New Roman"/>
          <w:sz w:val="20"/>
          <w:szCs w:val="20"/>
        </w:rPr>
      </w:pPr>
      <w:r w:rsidRPr="000D735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03EA7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1D10FC" w:rsidRDefault="001D10FC" w:rsidP="001140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10FC" w:rsidRDefault="001D10FC" w:rsidP="001140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10FC" w:rsidRDefault="001D10FC" w:rsidP="001140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10FC" w:rsidRDefault="001D10FC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10FC" w:rsidRDefault="001D10FC" w:rsidP="006C35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42FA" w:rsidRDefault="001742FA" w:rsidP="00D4409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742FA" w:rsidRDefault="001742FA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42FA" w:rsidRDefault="001742FA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42FA" w:rsidRDefault="001742FA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42FA" w:rsidRDefault="001742FA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42FA" w:rsidRDefault="001742FA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42FA" w:rsidRDefault="001742FA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612A" w:rsidRDefault="0063612A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42FA" w:rsidRDefault="001742FA" w:rsidP="0063612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3612A" w:rsidRPr="0063612A" w:rsidRDefault="0063612A" w:rsidP="001E6DA6">
      <w:pPr>
        <w:widowControl/>
        <w:autoSpaceDE/>
        <w:autoSpaceDN/>
        <w:adjustRightInd/>
        <w:ind w:firstLine="709"/>
        <w:jc w:val="right"/>
        <w:rPr>
          <w:rFonts w:ascii="Times New Roman" w:eastAsiaTheme="minorHAnsi" w:hAnsi="Times New Roman" w:cs="Times New Roman"/>
          <w:lang w:eastAsia="en-US"/>
        </w:rPr>
      </w:pPr>
      <w:r w:rsidRPr="0063612A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</w:t>
      </w:r>
    </w:p>
    <w:p w:rsidR="0063612A" w:rsidRPr="0063612A" w:rsidRDefault="0063612A" w:rsidP="001E6DA6">
      <w:pPr>
        <w:widowControl/>
        <w:autoSpaceDE/>
        <w:autoSpaceDN/>
        <w:adjustRightInd/>
        <w:ind w:firstLine="709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 постановлению а</w:t>
      </w:r>
      <w:r w:rsidRPr="0063612A">
        <w:rPr>
          <w:rFonts w:ascii="Times New Roman" w:eastAsiaTheme="minorHAnsi" w:hAnsi="Times New Roman" w:cs="Times New Roman"/>
          <w:lang w:eastAsia="en-US"/>
        </w:rPr>
        <w:t>дминистрации</w:t>
      </w:r>
    </w:p>
    <w:p w:rsidR="0063612A" w:rsidRPr="0063612A" w:rsidRDefault="0063612A" w:rsidP="001E6DA6">
      <w:pPr>
        <w:widowControl/>
        <w:autoSpaceDE/>
        <w:autoSpaceDN/>
        <w:adjustRightInd/>
        <w:ind w:firstLine="709"/>
        <w:jc w:val="right"/>
        <w:rPr>
          <w:rFonts w:ascii="Times New Roman" w:eastAsiaTheme="minorHAnsi" w:hAnsi="Times New Roman" w:cs="Times New Roman"/>
          <w:lang w:eastAsia="en-US"/>
        </w:rPr>
      </w:pPr>
      <w:r w:rsidRPr="0063612A">
        <w:rPr>
          <w:rFonts w:ascii="Times New Roman" w:eastAsiaTheme="minorHAnsi" w:hAnsi="Times New Roman" w:cs="Times New Roman"/>
          <w:lang w:eastAsia="en-US"/>
        </w:rPr>
        <w:t>Кувшиновского муниципального округа</w:t>
      </w:r>
    </w:p>
    <w:p w:rsidR="0063612A" w:rsidRPr="0063612A" w:rsidRDefault="0063612A" w:rsidP="001E6DA6">
      <w:pPr>
        <w:widowControl/>
        <w:autoSpaceDE/>
        <w:autoSpaceDN/>
        <w:adjustRightInd/>
        <w:ind w:firstLine="709"/>
        <w:jc w:val="right"/>
        <w:rPr>
          <w:rFonts w:ascii="Times New Roman" w:eastAsiaTheme="minorHAnsi" w:hAnsi="Times New Roman" w:cs="Times New Roman"/>
          <w:lang w:eastAsia="en-US"/>
        </w:rPr>
      </w:pPr>
      <w:r w:rsidRPr="0063612A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от 28</w:t>
      </w:r>
      <w:r>
        <w:rPr>
          <w:rFonts w:ascii="Times New Roman" w:eastAsiaTheme="minorHAnsi" w:hAnsi="Times New Roman" w:cs="Times New Roman"/>
          <w:lang w:eastAsia="en-US"/>
        </w:rPr>
        <w:t>.03.2024</w:t>
      </w:r>
      <w:r w:rsidRPr="0063612A">
        <w:rPr>
          <w:rFonts w:ascii="Times New Roman" w:eastAsiaTheme="minorHAnsi" w:hAnsi="Times New Roman" w:cs="Times New Roman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lang w:eastAsia="en-US"/>
        </w:rPr>
        <w:t xml:space="preserve"> 271</w:t>
      </w:r>
      <w:r w:rsidRPr="0063612A">
        <w:rPr>
          <w:rFonts w:ascii="Times New Roman" w:eastAsiaTheme="minorHAnsi" w:hAnsi="Times New Roman" w:cs="Times New Roman"/>
          <w:lang w:eastAsia="en-US"/>
        </w:rPr>
        <w:t xml:space="preserve">     </w:t>
      </w:r>
    </w:p>
    <w:p w:rsidR="0063612A" w:rsidRPr="0063612A" w:rsidRDefault="0063612A" w:rsidP="0063612A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612A" w:rsidRPr="0063612A" w:rsidRDefault="0063612A" w:rsidP="0063612A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612A" w:rsidRDefault="0063612A" w:rsidP="001E6DA6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условия заключения соглашений о защите и поощрении капиталовложений со стороны Кувшиновского муниципального округа Тверской области (далее – Порядок)</w:t>
      </w:r>
    </w:p>
    <w:p w:rsidR="001E6DA6" w:rsidRPr="0063612A" w:rsidRDefault="001E6DA6" w:rsidP="001E6DA6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612A" w:rsidRDefault="0063612A" w:rsidP="001E6DA6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1E6DA6" w:rsidRPr="0063612A" w:rsidRDefault="001E6DA6" w:rsidP="001E6DA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612A" w:rsidRPr="0063612A" w:rsidRDefault="0063612A" w:rsidP="001E6DA6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условия заключения соглашений о защите и поощрении капиталовложений со стороны Кувшиновского муниципального округа Тверской области (далее – Порядок)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Кувшиновского муниципального округа Тверской области.</w:t>
      </w:r>
    </w:p>
    <w:p w:rsidR="0063612A" w:rsidRPr="0063612A" w:rsidRDefault="0063612A" w:rsidP="0063612A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Кувшиновского муниципального округа Тверской области является уполномоченным органом в сфере заключения соглашений о защите и поощрении капиталовложений.</w:t>
      </w:r>
    </w:p>
    <w:p w:rsidR="0063612A" w:rsidRPr="0063612A" w:rsidRDefault="0063612A" w:rsidP="0063612A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63612A" w:rsidRPr="0063612A" w:rsidRDefault="0063612A" w:rsidP="0063612A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612A" w:rsidRDefault="0063612A" w:rsidP="0063612A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заключения соглашений о защите и поощрении капиталовложений со стороны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 муниципального округа Тверской области</w:t>
      </w:r>
    </w:p>
    <w:p w:rsidR="0063612A" w:rsidRPr="0063612A" w:rsidRDefault="0063612A" w:rsidP="0063612A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612A" w:rsidRPr="0063612A" w:rsidRDefault="0063612A" w:rsidP="0063612A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 защите и поощрении капиталовложений может заключаться с использованием государственной информационной системы «Капиталовложения»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:rsidR="0063612A" w:rsidRPr="0063612A" w:rsidRDefault="0063612A" w:rsidP="0063612A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 защите и поощрении капиталовложений заключается не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озднее 0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1 января 2030 года.</w:t>
      </w:r>
    </w:p>
    <w:p w:rsidR="0063612A" w:rsidRPr="0063612A" w:rsidRDefault="0063612A" w:rsidP="0063612A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указание на этапы реализации инвестиционного проекта, а также применительно к каждому такому этапу: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63612A" w:rsidRPr="0063612A" w:rsidRDefault="0063612A" w:rsidP="003649D1">
      <w:pPr>
        <w:widowControl/>
        <w:tabs>
          <w:tab w:val="left" w:pos="993"/>
          <w:tab w:val="left" w:pos="1276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2.1) </w:t>
      </w:r>
      <w:r w:rsidR="003649D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осуществления капиталовложений в установленном объеме;</w:t>
      </w:r>
    </w:p>
    <w:p w:rsidR="0063612A" w:rsidRPr="0063612A" w:rsidRDefault="003649D1" w:rsidP="003649D1">
      <w:pPr>
        <w:widowControl/>
        <w:tabs>
          <w:tab w:val="left" w:pos="1276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осуществления иных мероприятий, определенных в соглашении о защите и поощрении капиталовложений;</w:t>
      </w:r>
    </w:p>
    <w:p w:rsidR="0063612A" w:rsidRPr="0063612A" w:rsidRDefault="0063612A" w:rsidP="003649D1">
      <w:pPr>
        <w:widowControl/>
        <w:tabs>
          <w:tab w:val="left" w:pos="1276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2.3)</w:t>
      </w:r>
      <w:r w:rsidR="003649D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капиталовложений;</w:t>
      </w:r>
    </w:p>
    <w:p w:rsidR="0063612A" w:rsidRPr="0063612A" w:rsidRDefault="003649D1" w:rsidP="003649D1">
      <w:pPr>
        <w:widowControl/>
        <w:tabs>
          <w:tab w:val="left" w:pos="1276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сведения о предельно допустимых отклонениях от параметров реализации инвестиционного проекта, указанных в пунктах 2 - 2.2 Порядка, в следующих пределах: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2.1 настоящей части,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 от 01.04.2020 № 69-ФЗ «О защите и поощрении капиталовложений в Российской Федерации»);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б) 40 процентов - в с</w:t>
      </w:r>
      <w:r w:rsidR="00C92E20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лучаях, указанных в подпунктах «а» - «в»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 и пункте 2.2 Порядка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срок применения стабилизационной оговорки в пределах сроков, установленных частями 10 и 11 статьи Федерального закона от 01.04.2020 </w:t>
      </w:r>
      <w:r w:rsidR="00C92E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№ 69-ФЗ «О защите и поощрении капиталовложений в Российской Федерации»;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статьи 14 Федерального закона от 01.04.2020 № 69-ФЗ «О защите и поощрении капиталовложений в Российской Федерации», и (или) процентная ставка (порядок ее определения) по кредитному договору, указанному в пункте 2 части 1 статьи 14 Федерального закона от 01.04.2020 № 69-ФЗ «О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</w:t>
      </w:r>
    </w:p>
    <w:p w:rsidR="0063612A" w:rsidRPr="0063612A" w:rsidRDefault="0063612A" w:rsidP="00EB3566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 от 01.04.2020 № 69-ФЗ «О защите и поощрении капиталовложений в Российской Федерации», в пределах земельного налога, исчисленного организацией, реализующей проект, для уплаты в местный бюджет), ввозных таможенных пошлин: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на возмещение реального ущерба в соответствии с порядком, предусмотренным статьей 12 Федерального закона от 01.04.2020 № 69-ФЗ 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63612A" w:rsidRPr="0063612A" w:rsidRDefault="0063612A" w:rsidP="00C92E2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иные условия, предусмотренные Федеральным законом от 01.04.2020 № </w:t>
      </w:r>
      <w:bookmarkStart w:id="0" w:name="_GoBack"/>
      <w:bookmarkEnd w:id="0"/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69-ФЗ «О защите и поощрении капиталовложений в Российской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Федерации» и типовой формой соглашения о защите и поощрении капиталовложений, утвержденной Правительством Российской Федерации.</w:t>
      </w:r>
    </w:p>
    <w:p w:rsidR="0063612A" w:rsidRPr="0063612A" w:rsidRDefault="00754135" w:rsidP="0075413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63612A" w:rsidRPr="0063612A" w:rsidRDefault="00754135" w:rsidP="0075413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заключении соглашения о защите и поощрении капиталовложений пр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инимается в форме постановления а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Кувшиновского муниципального округа Тверской области.</w:t>
      </w:r>
    </w:p>
    <w:p w:rsidR="0063612A" w:rsidRPr="0063612A" w:rsidRDefault="00754135" w:rsidP="0075413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имени 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Кувшиновского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 Тверской области соглашение о защите и поощрении капиталовложений подлежит подписанию Главой Кувшиновского муниципального округа Тверской области.</w:t>
      </w:r>
    </w:p>
    <w:p w:rsidR="0063612A" w:rsidRPr="0063612A" w:rsidRDefault="00754135" w:rsidP="0075413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подпись.</w:t>
      </w:r>
    </w:p>
    <w:p w:rsidR="0063612A" w:rsidRPr="0063612A" w:rsidRDefault="00754135" w:rsidP="0075413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 </w:t>
      </w:r>
    </w:p>
    <w:p w:rsidR="0063612A" w:rsidRPr="0063612A" w:rsidRDefault="00754135" w:rsidP="0075413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</w:t>
      </w:r>
      <w:r w:rsidR="00364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даты подписания Кувшиновским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 округом Тверской области.</w:t>
      </w:r>
    </w:p>
    <w:p w:rsidR="0063612A" w:rsidRPr="0063612A" w:rsidRDefault="00754135" w:rsidP="0075413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Организация, реализующая проект, обязана не позднее </w:t>
      </w:r>
      <w:r w:rsidR="003649D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:rsidR="0063612A" w:rsidRPr="0063612A" w:rsidRDefault="00754135" w:rsidP="0075413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</w:t>
      </w:r>
      <w:r w:rsidR="00EB356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Кувшиновского муниципального округа Тверской области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63612A" w:rsidRPr="0063612A" w:rsidRDefault="00EB3566" w:rsidP="00EB3566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проведения указанной в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2.9. Порядка процедуры а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Кувшиновского муниципального округа Тверской области не позднее </w:t>
      </w:r>
      <w:r w:rsidR="0075413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63612A" w:rsidRPr="0063612A" w:rsidRDefault="0063612A" w:rsidP="00C92E20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3612A" w:rsidRPr="00E85E75" w:rsidRDefault="0063612A" w:rsidP="00E85E75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85E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Условия заключения соглашений о защите и поощрении капиталовложений</w:t>
      </w:r>
      <w:r w:rsidR="00E85E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85E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стороны </w:t>
      </w:r>
      <w:r w:rsidR="00E85E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Кувшиновского</w:t>
      </w:r>
      <w:r w:rsidRPr="00E85E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округа Тверской области</w:t>
      </w:r>
    </w:p>
    <w:p w:rsidR="0063612A" w:rsidRPr="0063612A" w:rsidRDefault="0063612A" w:rsidP="00C92E20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3612A" w:rsidRPr="0063612A" w:rsidRDefault="00E85E75" w:rsidP="00E85E7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следующих:</w:t>
      </w:r>
    </w:p>
    <w:p w:rsidR="0063612A" w:rsidRPr="0063612A" w:rsidRDefault="00754135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 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игорный бизнес;</w:t>
      </w:r>
    </w:p>
    <w:p w:rsidR="0063612A" w:rsidRPr="0063612A" w:rsidRDefault="00E85E75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754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оптовая и розничная торговля;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754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63612A" w:rsidRPr="0063612A" w:rsidRDefault="00EB3566" w:rsidP="00EB3566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соглашению о защит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>е и поощрении капиталовложений а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 Кувшиновского муниципального округа Тверской области,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закрепленных в части 1 статьи 9 Федерального закона от 01.04.2020 № 69-ФЗ «О защите и поощрении капиталовложений в Российской Федерации», а именно: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увеличивающих сроки осуществления процедур, необходимых для реализации инвестиционного проекта;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увеличивающих количество процедур, необходимых для реализации инвестиционного проекта;</w:t>
      </w:r>
    </w:p>
    <w:p w:rsidR="0063612A" w:rsidRPr="0063612A" w:rsidRDefault="00E85E75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63612A" w:rsidRPr="0063612A" w:rsidRDefault="00E85E75" w:rsidP="00E85E75">
      <w:pPr>
        <w:widowControl/>
        <w:tabs>
          <w:tab w:val="left" w:pos="709"/>
          <w:tab w:val="left" w:pos="993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устанавливающих дополнительные запреты, препятствующих реализации инвестиционного проекта.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 Кувшиновского муниципального округа Тверской области.</w:t>
      </w:r>
    </w:p>
    <w:p w:rsidR="0063612A" w:rsidRPr="0063612A" w:rsidRDefault="00EB3566" w:rsidP="00EB3566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Кувшиновского муниципального округа Тверской области,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63612A" w:rsidRPr="0063612A" w:rsidRDefault="0063612A" w:rsidP="00E85E7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5E75" w:rsidRDefault="0063612A" w:rsidP="00E85E7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Ответственность за нарушение условий соглашения о защите </w:t>
      </w:r>
    </w:p>
    <w:p w:rsidR="0063612A" w:rsidRPr="00E85E75" w:rsidRDefault="0063612A" w:rsidP="00E85E7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поощрении капиталовложений</w:t>
      </w:r>
    </w:p>
    <w:p w:rsidR="00E85E75" w:rsidRPr="00E85E75" w:rsidRDefault="00E85E75" w:rsidP="00E85E75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3612A" w:rsidRPr="0063612A" w:rsidRDefault="00E85E75" w:rsidP="00E85E7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реального ущерба и предельный объем возмещаемых затрат, которые могут быть взысканы с </w:t>
      </w:r>
      <w:r w:rsidR="0075413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может превышать размер земельного налога, исчисленного организацией, реализующей проект, для уплаты в местный бюджет, если соглашением предусмотрена возможность возмещения затрат, указанных в части 1 статьи 15 Федерального закона от 01.04.2020 № 69-ФЗ «О защите и поощрении капиталовложений в Российской Федерации».</w:t>
      </w:r>
    </w:p>
    <w:p w:rsidR="0063612A" w:rsidRPr="0063612A" w:rsidRDefault="00E85E75" w:rsidP="00E85E7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5413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округ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несет </w:t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самостоятельную ответственность за исполнение своих обязанностей, возложенных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</w:p>
    <w:p w:rsidR="0063612A" w:rsidRPr="0063612A" w:rsidRDefault="0063612A" w:rsidP="00E85E75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 Ответственность за нарушение условий соглашения о защите и поощрении капиталовложений применяется с учетом требований, предусмотренных статьей 12 Федерального закона от 01.04.2020 № 69-ФЗ </w:t>
      </w:r>
      <w:r w:rsidR="00E85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защите и поощрении капиталовложений в Российской Федерации».</w:t>
      </w:r>
    </w:p>
    <w:p w:rsidR="0063612A" w:rsidRPr="0063612A" w:rsidRDefault="00E85E75" w:rsidP="00E85E75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споре. </w:t>
      </w:r>
    </w:p>
    <w:p w:rsidR="0063612A" w:rsidRPr="0063612A" w:rsidRDefault="00E85E75" w:rsidP="00E85E75">
      <w:pPr>
        <w:widowControl/>
        <w:tabs>
          <w:tab w:val="left" w:pos="1134"/>
        </w:tabs>
        <w:autoSpaceDE/>
        <w:autoSpaceDN/>
        <w:adjustRightInd/>
        <w:spacing w:after="20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3612A" w:rsidRPr="0063612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спор не урегулирован в порядке, установленном пунктом 4.4. Порядка, он по инициативе любой из сторон разрешается в судебном порядке либо в рамках арбитража (третейского разбирательства) с учетом положений статьи 13 Федерального закона от 01.04.2020 № 69-ФЗ «О защите и поощрении капиталовложений в Российской Федерации» и соглашения о защите и поощрении капиталовложений.</w:t>
      </w:r>
    </w:p>
    <w:p w:rsidR="0063612A" w:rsidRPr="0063612A" w:rsidRDefault="0063612A" w:rsidP="0063612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742FA" w:rsidRDefault="001742FA" w:rsidP="002C71B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742FA" w:rsidSect="0035491A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49" w:rsidRDefault="00057D49" w:rsidP="006806B4">
      <w:r>
        <w:separator/>
      </w:r>
    </w:p>
  </w:endnote>
  <w:endnote w:type="continuationSeparator" w:id="0">
    <w:p w:rsidR="00057D49" w:rsidRDefault="00057D49" w:rsidP="006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49" w:rsidRDefault="00057D49" w:rsidP="006806B4">
      <w:r>
        <w:separator/>
      </w:r>
    </w:p>
  </w:footnote>
  <w:footnote w:type="continuationSeparator" w:id="0">
    <w:p w:rsidR="00057D49" w:rsidRDefault="00057D49" w:rsidP="006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002E8"/>
    <w:multiLevelType w:val="hybridMultilevel"/>
    <w:tmpl w:val="F168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24C6"/>
    <w:multiLevelType w:val="hybridMultilevel"/>
    <w:tmpl w:val="1BA6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AB8"/>
    <w:multiLevelType w:val="hybridMultilevel"/>
    <w:tmpl w:val="51FA52FE"/>
    <w:lvl w:ilvl="0" w:tplc="3DC4D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2E24"/>
    <w:rsid w:val="00003AA4"/>
    <w:rsid w:val="00006C3E"/>
    <w:rsid w:val="00011395"/>
    <w:rsid w:val="00015FA1"/>
    <w:rsid w:val="00021D05"/>
    <w:rsid w:val="000225F1"/>
    <w:rsid w:val="00024CC5"/>
    <w:rsid w:val="000404C6"/>
    <w:rsid w:val="000439E3"/>
    <w:rsid w:val="000446B5"/>
    <w:rsid w:val="0005658C"/>
    <w:rsid w:val="00057D49"/>
    <w:rsid w:val="00070846"/>
    <w:rsid w:val="00074F3F"/>
    <w:rsid w:val="000A1D9A"/>
    <w:rsid w:val="000B6BC3"/>
    <w:rsid w:val="000C4D0C"/>
    <w:rsid w:val="000D7351"/>
    <w:rsid w:val="000D78AF"/>
    <w:rsid w:val="000D7C09"/>
    <w:rsid w:val="000E71E9"/>
    <w:rsid w:val="000F2780"/>
    <w:rsid w:val="0010053A"/>
    <w:rsid w:val="0010141E"/>
    <w:rsid w:val="001126A1"/>
    <w:rsid w:val="00114029"/>
    <w:rsid w:val="001206B6"/>
    <w:rsid w:val="00126209"/>
    <w:rsid w:val="001376CF"/>
    <w:rsid w:val="001464AD"/>
    <w:rsid w:val="00151F89"/>
    <w:rsid w:val="001603EF"/>
    <w:rsid w:val="00165CF0"/>
    <w:rsid w:val="001700FA"/>
    <w:rsid w:val="001742FA"/>
    <w:rsid w:val="00181070"/>
    <w:rsid w:val="0019193A"/>
    <w:rsid w:val="001A761F"/>
    <w:rsid w:val="001B372E"/>
    <w:rsid w:val="001C2188"/>
    <w:rsid w:val="001C255D"/>
    <w:rsid w:val="001C6C3B"/>
    <w:rsid w:val="001D10FC"/>
    <w:rsid w:val="001E33EA"/>
    <w:rsid w:val="001E6DA6"/>
    <w:rsid w:val="001F0C70"/>
    <w:rsid w:val="001F63BB"/>
    <w:rsid w:val="00233005"/>
    <w:rsid w:val="00233323"/>
    <w:rsid w:val="00234AFD"/>
    <w:rsid w:val="002613AD"/>
    <w:rsid w:val="002614A3"/>
    <w:rsid w:val="0026264B"/>
    <w:rsid w:val="0026664A"/>
    <w:rsid w:val="00273C4A"/>
    <w:rsid w:val="00273F81"/>
    <w:rsid w:val="00276ABC"/>
    <w:rsid w:val="00286996"/>
    <w:rsid w:val="00294483"/>
    <w:rsid w:val="002A3B77"/>
    <w:rsid w:val="002A619D"/>
    <w:rsid w:val="002C5B11"/>
    <w:rsid w:val="002C71B1"/>
    <w:rsid w:val="002D18C7"/>
    <w:rsid w:val="002D6649"/>
    <w:rsid w:val="002E4618"/>
    <w:rsid w:val="002F7A2B"/>
    <w:rsid w:val="003056CA"/>
    <w:rsid w:val="003126F1"/>
    <w:rsid w:val="00325600"/>
    <w:rsid w:val="00342BFC"/>
    <w:rsid w:val="00345FD0"/>
    <w:rsid w:val="0035289D"/>
    <w:rsid w:val="00354166"/>
    <w:rsid w:val="0035491A"/>
    <w:rsid w:val="003649D1"/>
    <w:rsid w:val="0037131C"/>
    <w:rsid w:val="00372167"/>
    <w:rsid w:val="00375016"/>
    <w:rsid w:val="00385236"/>
    <w:rsid w:val="00394EF6"/>
    <w:rsid w:val="003A79DF"/>
    <w:rsid w:val="003B3E8B"/>
    <w:rsid w:val="003B6ACF"/>
    <w:rsid w:val="003D5762"/>
    <w:rsid w:val="00400941"/>
    <w:rsid w:val="00401B06"/>
    <w:rsid w:val="00416A83"/>
    <w:rsid w:val="00416F1A"/>
    <w:rsid w:val="00422E98"/>
    <w:rsid w:val="00426EB0"/>
    <w:rsid w:val="00435DA1"/>
    <w:rsid w:val="00436C18"/>
    <w:rsid w:val="004374E1"/>
    <w:rsid w:val="00440C2A"/>
    <w:rsid w:val="004425D1"/>
    <w:rsid w:val="00442B6D"/>
    <w:rsid w:val="00444DE0"/>
    <w:rsid w:val="00445988"/>
    <w:rsid w:val="00464408"/>
    <w:rsid w:val="004731C0"/>
    <w:rsid w:val="004808C8"/>
    <w:rsid w:val="00481421"/>
    <w:rsid w:val="00484A72"/>
    <w:rsid w:val="0048632B"/>
    <w:rsid w:val="004A39EB"/>
    <w:rsid w:val="004B0C92"/>
    <w:rsid w:val="004B369C"/>
    <w:rsid w:val="004C7F47"/>
    <w:rsid w:val="004E0788"/>
    <w:rsid w:val="0052058C"/>
    <w:rsid w:val="00523995"/>
    <w:rsid w:val="00540A1C"/>
    <w:rsid w:val="00554E8A"/>
    <w:rsid w:val="00575ED5"/>
    <w:rsid w:val="005760C5"/>
    <w:rsid w:val="00592246"/>
    <w:rsid w:val="005953BB"/>
    <w:rsid w:val="005A1E4D"/>
    <w:rsid w:val="005A7F40"/>
    <w:rsid w:val="005B7BCA"/>
    <w:rsid w:val="005D30A0"/>
    <w:rsid w:val="005D6DF8"/>
    <w:rsid w:val="005E38ED"/>
    <w:rsid w:val="005E485C"/>
    <w:rsid w:val="00606839"/>
    <w:rsid w:val="006073CC"/>
    <w:rsid w:val="00607C36"/>
    <w:rsid w:val="00612EB0"/>
    <w:rsid w:val="0061519A"/>
    <w:rsid w:val="00621601"/>
    <w:rsid w:val="00622591"/>
    <w:rsid w:val="0062641C"/>
    <w:rsid w:val="00633B95"/>
    <w:rsid w:val="0063612A"/>
    <w:rsid w:val="00673F5D"/>
    <w:rsid w:val="00675F64"/>
    <w:rsid w:val="006806B4"/>
    <w:rsid w:val="00682369"/>
    <w:rsid w:val="00683EF1"/>
    <w:rsid w:val="00691F9B"/>
    <w:rsid w:val="006950A6"/>
    <w:rsid w:val="00695925"/>
    <w:rsid w:val="006A05D3"/>
    <w:rsid w:val="006B2631"/>
    <w:rsid w:val="006B347A"/>
    <w:rsid w:val="006C1D47"/>
    <w:rsid w:val="006C356C"/>
    <w:rsid w:val="006C562F"/>
    <w:rsid w:val="006F5CCB"/>
    <w:rsid w:val="0071016A"/>
    <w:rsid w:val="00713884"/>
    <w:rsid w:val="00733DC6"/>
    <w:rsid w:val="007404C7"/>
    <w:rsid w:val="00754135"/>
    <w:rsid w:val="00755700"/>
    <w:rsid w:val="007656E6"/>
    <w:rsid w:val="007723D1"/>
    <w:rsid w:val="007732D8"/>
    <w:rsid w:val="007754C2"/>
    <w:rsid w:val="00787FD7"/>
    <w:rsid w:val="007A1C2C"/>
    <w:rsid w:val="007B7FEB"/>
    <w:rsid w:val="007E4A1D"/>
    <w:rsid w:val="00807A1A"/>
    <w:rsid w:val="008112F8"/>
    <w:rsid w:val="00821FBD"/>
    <w:rsid w:val="0082504A"/>
    <w:rsid w:val="008267C6"/>
    <w:rsid w:val="00837F7F"/>
    <w:rsid w:val="00845327"/>
    <w:rsid w:val="0085628A"/>
    <w:rsid w:val="00865BE0"/>
    <w:rsid w:val="00884A62"/>
    <w:rsid w:val="00892BD0"/>
    <w:rsid w:val="00894887"/>
    <w:rsid w:val="00894A3B"/>
    <w:rsid w:val="008A6510"/>
    <w:rsid w:val="008B2BC9"/>
    <w:rsid w:val="008B388E"/>
    <w:rsid w:val="008C6515"/>
    <w:rsid w:val="008D17E9"/>
    <w:rsid w:val="008D6AB9"/>
    <w:rsid w:val="008E1E32"/>
    <w:rsid w:val="008E444F"/>
    <w:rsid w:val="008F0673"/>
    <w:rsid w:val="008F4916"/>
    <w:rsid w:val="008F6206"/>
    <w:rsid w:val="00903EA7"/>
    <w:rsid w:val="00904F0F"/>
    <w:rsid w:val="00913224"/>
    <w:rsid w:val="00913F73"/>
    <w:rsid w:val="00915383"/>
    <w:rsid w:val="00924541"/>
    <w:rsid w:val="009255E2"/>
    <w:rsid w:val="00927992"/>
    <w:rsid w:val="00930118"/>
    <w:rsid w:val="00936782"/>
    <w:rsid w:val="00942520"/>
    <w:rsid w:val="00951115"/>
    <w:rsid w:val="00951D81"/>
    <w:rsid w:val="00963CE4"/>
    <w:rsid w:val="00967BB6"/>
    <w:rsid w:val="00970EC9"/>
    <w:rsid w:val="0097781F"/>
    <w:rsid w:val="00985B67"/>
    <w:rsid w:val="00991C1D"/>
    <w:rsid w:val="0099612A"/>
    <w:rsid w:val="00997B4D"/>
    <w:rsid w:val="009A2E98"/>
    <w:rsid w:val="009C0F4C"/>
    <w:rsid w:val="009D18D9"/>
    <w:rsid w:val="009D6CA8"/>
    <w:rsid w:val="009E1DE6"/>
    <w:rsid w:val="009F144F"/>
    <w:rsid w:val="009F1AEF"/>
    <w:rsid w:val="009F77E0"/>
    <w:rsid w:val="00A045BC"/>
    <w:rsid w:val="00A04F34"/>
    <w:rsid w:val="00A07C48"/>
    <w:rsid w:val="00A13136"/>
    <w:rsid w:val="00A15315"/>
    <w:rsid w:val="00A27EAB"/>
    <w:rsid w:val="00A326AC"/>
    <w:rsid w:val="00A333BF"/>
    <w:rsid w:val="00A40089"/>
    <w:rsid w:val="00A52576"/>
    <w:rsid w:val="00A55611"/>
    <w:rsid w:val="00A628CB"/>
    <w:rsid w:val="00A63229"/>
    <w:rsid w:val="00A717E6"/>
    <w:rsid w:val="00A80C33"/>
    <w:rsid w:val="00A97338"/>
    <w:rsid w:val="00AA0400"/>
    <w:rsid w:val="00AA1305"/>
    <w:rsid w:val="00AA2A9D"/>
    <w:rsid w:val="00AC035F"/>
    <w:rsid w:val="00AC1DB1"/>
    <w:rsid w:val="00AC2A36"/>
    <w:rsid w:val="00AC2B1B"/>
    <w:rsid w:val="00AC327C"/>
    <w:rsid w:val="00AC72F5"/>
    <w:rsid w:val="00AE2EC4"/>
    <w:rsid w:val="00AE3856"/>
    <w:rsid w:val="00AE5B63"/>
    <w:rsid w:val="00AF1867"/>
    <w:rsid w:val="00B15584"/>
    <w:rsid w:val="00B15AA1"/>
    <w:rsid w:val="00B20A46"/>
    <w:rsid w:val="00B22AFF"/>
    <w:rsid w:val="00B22D45"/>
    <w:rsid w:val="00B24B36"/>
    <w:rsid w:val="00B27364"/>
    <w:rsid w:val="00B27F53"/>
    <w:rsid w:val="00B57894"/>
    <w:rsid w:val="00B64901"/>
    <w:rsid w:val="00B64E23"/>
    <w:rsid w:val="00B86C24"/>
    <w:rsid w:val="00B876A7"/>
    <w:rsid w:val="00B943E0"/>
    <w:rsid w:val="00BA2C9C"/>
    <w:rsid w:val="00BD492E"/>
    <w:rsid w:val="00BE14FB"/>
    <w:rsid w:val="00BE2F90"/>
    <w:rsid w:val="00BE31E8"/>
    <w:rsid w:val="00BF297B"/>
    <w:rsid w:val="00C05240"/>
    <w:rsid w:val="00C4177E"/>
    <w:rsid w:val="00C47D7B"/>
    <w:rsid w:val="00C50E18"/>
    <w:rsid w:val="00C63A5C"/>
    <w:rsid w:val="00C64FFB"/>
    <w:rsid w:val="00C71079"/>
    <w:rsid w:val="00C7340C"/>
    <w:rsid w:val="00C73F8B"/>
    <w:rsid w:val="00C91FEF"/>
    <w:rsid w:val="00C92E20"/>
    <w:rsid w:val="00C94B60"/>
    <w:rsid w:val="00CA17D7"/>
    <w:rsid w:val="00CB013D"/>
    <w:rsid w:val="00CB5CCB"/>
    <w:rsid w:val="00CD2D09"/>
    <w:rsid w:val="00CF3E9C"/>
    <w:rsid w:val="00D02AFE"/>
    <w:rsid w:val="00D17130"/>
    <w:rsid w:val="00D27CF4"/>
    <w:rsid w:val="00D31F23"/>
    <w:rsid w:val="00D35ACF"/>
    <w:rsid w:val="00D377A8"/>
    <w:rsid w:val="00D4115A"/>
    <w:rsid w:val="00D418A0"/>
    <w:rsid w:val="00D4409F"/>
    <w:rsid w:val="00D516ED"/>
    <w:rsid w:val="00D548B4"/>
    <w:rsid w:val="00D60562"/>
    <w:rsid w:val="00D60920"/>
    <w:rsid w:val="00D61BB7"/>
    <w:rsid w:val="00D642DC"/>
    <w:rsid w:val="00D64ED5"/>
    <w:rsid w:val="00D728CD"/>
    <w:rsid w:val="00D84A35"/>
    <w:rsid w:val="00D8625A"/>
    <w:rsid w:val="00D91933"/>
    <w:rsid w:val="00DA049A"/>
    <w:rsid w:val="00DA263F"/>
    <w:rsid w:val="00DA7BC2"/>
    <w:rsid w:val="00DB3A14"/>
    <w:rsid w:val="00DB67A4"/>
    <w:rsid w:val="00DC66AD"/>
    <w:rsid w:val="00DC6789"/>
    <w:rsid w:val="00DD4975"/>
    <w:rsid w:val="00DE4F94"/>
    <w:rsid w:val="00DF3E72"/>
    <w:rsid w:val="00DF4B90"/>
    <w:rsid w:val="00E058BE"/>
    <w:rsid w:val="00E07F05"/>
    <w:rsid w:val="00E10CF9"/>
    <w:rsid w:val="00E418B8"/>
    <w:rsid w:val="00E61774"/>
    <w:rsid w:val="00E63818"/>
    <w:rsid w:val="00E63A71"/>
    <w:rsid w:val="00E73D2B"/>
    <w:rsid w:val="00E73ED4"/>
    <w:rsid w:val="00E753F0"/>
    <w:rsid w:val="00E848E3"/>
    <w:rsid w:val="00E85E75"/>
    <w:rsid w:val="00E95E8A"/>
    <w:rsid w:val="00EA446C"/>
    <w:rsid w:val="00EB2DA0"/>
    <w:rsid w:val="00EB3566"/>
    <w:rsid w:val="00EB4569"/>
    <w:rsid w:val="00EC172B"/>
    <w:rsid w:val="00ED2FC8"/>
    <w:rsid w:val="00ED647F"/>
    <w:rsid w:val="00F016EC"/>
    <w:rsid w:val="00F10286"/>
    <w:rsid w:val="00F11FF5"/>
    <w:rsid w:val="00F151F6"/>
    <w:rsid w:val="00F245CA"/>
    <w:rsid w:val="00F556A6"/>
    <w:rsid w:val="00F60A92"/>
    <w:rsid w:val="00F6509B"/>
    <w:rsid w:val="00F71A09"/>
    <w:rsid w:val="00F72062"/>
    <w:rsid w:val="00F77ABA"/>
    <w:rsid w:val="00F803D8"/>
    <w:rsid w:val="00F8291A"/>
    <w:rsid w:val="00FA202E"/>
    <w:rsid w:val="00FA37D4"/>
    <w:rsid w:val="00FA5687"/>
    <w:rsid w:val="00FA7A63"/>
    <w:rsid w:val="00FB09D7"/>
    <w:rsid w:val="00FB1FD2"/>
    <w:rsid w:val="00FB283B"/>
    <w:rsid w:val="00FD2106"/>
    <w:rsid w:val="00FD79A0"/>
    <w:rsid w:val="00FE287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849B-3347-4271-A72A-3EF05DD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F144F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002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9">
    <w:name w:val="Normal (Web)"/>
    <w:basedOn w:val="a"/>
    <w:uiPriority w:val="99"/>
    <w:unhideWhenUsed/>
    <w:rsid w:val="00015F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7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680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6806B4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39"/>
    <w:rsid w:val="00E73ED4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91B7-4EFF-49AA-A3D0-A5EA9F21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Анастасия</cp:lastModifiedBy>
  <cp:revision>85</cp:revision>
  <cp:lastPrinted>2024-03-28T12:38:00Z</cp:lastPrinted>
  <dcterms:created xsi:type="dcterms:W3CDTF">2023-12-12T12:19:00Z</dcterms:created>
  <dcterms:modified xsi:type="dcterms:W3CDTF">2024-03-28T12:38:00Z</dcterms:modified>
</cp:coreProperties>
</file>