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3E2651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14.04</w:t>
            </w:r>
            <w:r w:rsidR="00D0247A">
              <w:rPr>
                <w:rFonts w:ascii="Times New Roman" w:eastAsia="Calibri" w:hAnsi="Times New Roman" w:cs="Times New Roman"/>
                <w:sz w:val="28"/>
                <w:szCs w:val="28"/>
              </w:rPr>
              <w:t>.2023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0F3A6D" w:rsidRDefault="00247292" w:rsidP="004267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191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37B20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A4E76" w:rsidRPr="009A4E76" w:rsidRDefault="009A4E76" w:rsidP="007054CF">
      <w:pPr>
        <w:spacing w:after="0"/>
        <w:contextualSpacing/>
        <w:jc w:val="center"/>
        <w:rPr>
          <w:rFonts w:ascii="Times New Roman" w:eastAsiaTheme="minorHAnsi" w:hAnsi="Times New Roman"/>
          <w:bCs/>
          <w:sz w:val="28"/>
          <w:szCs w:val="24"/>
          <w:lang w:eastAsia="en-US"/>
        </w:rPr>
      </w:pPr>
      <w:bookmarkStart w:id="0" w:name="_GoBack"/>
      <w:r w:rsidRPr="009A4E76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О внесении изменений в постановление администрации </w:t>
      </w:r>
    </w:p>
    <w:p w:rsidR="007054CF" w:rsidRDefault="009A4E76" w:rsidP="007054CF">
      <w:pPr>
        <w:spacing w:after="0"/>
        <w:contextualSpacing/>
        <w:jc w:val="center"/>
        <w:rPr>
          <w:rFonts w:ascii="Times New Roman" w:eastAsiaTheme="minorHAnsi" w:hAnsi="Times New Roman"/>
          <w:bCs/>
          <w:sz w:val="28"/>
          <w:szCs w:val="24"/>
          <w:lang w:eastAsia="en-US"/>
        </w:rPr>
      </w:pPr>
      <w:r w:rsidRPr="009A4E76">
        <w:rPr>
          <w:rFonts w:ascii="Times New Roman" w:eastAsiaTheme="minorHAnsi" w:hAnsi="Times New Roman"/>
          <w:bCs/>
          <w:sz w:val="28"/>
          <w:szCs w:val="24"/>
          <w:lang w:eastAsia="en-US"/>
        </w:rPr>
        <w:t>Кувшиновского района от 15.03.2022 №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</w:t>
      </w:r>
      <w:r w:rsidRPr="009A4E76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72 </w:t>
      </w:r>
    </w:p>
    <w:p w:rsidR="009A4E76" w:rsidRPr="009A4E76" w:rsidRDefault="009A4E76" w:rsidP="007054CF">
      <w:pPr>
        <w:spacing w:after="0"/>
        <w:contextualSpacing/>
        <w:jc w:val="center"/>
        <w:rPr>
          <w:rFonts w:ascii="Times New Roman" w:eastAsiaTheme="minorHAnsi" w:hAnsi="Times New Roman"/>
          <w:bCs/>
          <w:sz w:val="28"/>
          <w:szCs w:val="24"/>
          <w:lang w:eastAsia="en-US"/>
        </w:rPr>
      </w:pPr>
      <w:r w:rsidRPr="009A4E76">
        <w:rPr>
          <w:rFonts w:ascii="Times New Roman" w:eastAsiaTheme="minorHAnsi" w:hAnsi="Times New Roman"/>
          <w:bCs/>
          <w:sz w:val="28"/>
          <w:szCs w:val="24"/>
          <w:lang w:eastAsia="en-US"/>
        </w:rPr>
        <w:t>«О системе оповещения населения МО «Кувшиновский район»</w:t>
      </w:r>
    </w:p>
    <w:p w:rsidR="009A4E76" w:rsidRPr="009A4E76" w:rsidRDefault="009A4E76" w:rsidP="007054CF">
      <w:pPr>
        <w:spacing w:after="0"/>
        <w:contextualSpacing/>
        <w:jc w:val="center"/>
        <w:rPr>
          <w:rFonts w:ascii="Times New Roman" w:eastAsiaTheme="minorHAnsi" w:hAnsi="Times New Roman"/>
          <w:bCs/>
          <w:sz w:val="28"/>
          <w:szCs w:val="24"/>
          <w:lang w:eastAsia="en-US"/>
        </w:rPr>
      </w:pPr>
      <w:r w:rsidRPr="009A4E76">
        <w:rPr>
          <w:rFonts w:ascii="Times New Roman" w:eastAsiaTheme="minorHAnsi" w:hAnsi="Times New Roman"/>
          <w:bCs/>
          <w:sz w:val="28"/>
          <w:szCs w:val="24"/>
          <w:lang w:eastAsia="en-US"/>
        </w:rPr>
        <w:t>об угрозе возникновения или возникновении чрезвычайных</w:t>
      </w:r>
    </w:p>
    <w:p w:rsidR="009A4E76" w:rsidRPr="009A4E76" w:rsidRDefault="009A4E76" w:rsidP="007054CF">
      <w:pPr>
        <w:spacing w:after="0"/>
        <w:contextualSpacing/>
        <w:jc w:val="center"/>
        <w:rPr>
          <w:rFonts w:ascii="Times New Roman" w:eastAsiaTheme="minorHAnsi" w:hAnsi="Times New Roman"/>
          <w:bCs/>
          <w:sz w:val="28"/>
          <w:szCs w:val="24"/>
          <w:lang w:eastAsia="en-US"/>
        </w:rPr>
      </w:pPr>
      <w:r w:rsidRPr="009A4E76">
        <w:rPr>
          <w:rFonts w:ascii="Times New Roman" w:eastAsiaTheme="minorHAnsi" w:hAnsi="Times New Roman"/>
          <w:bCs/>
          <w:sz w:val="28"/>
          <w:szCs w:val="24"/>
          <w:lang w:eastAsia="en-US"/>
        </w:rPr>
        <w:t>ситуаций мирного и военного времени</w:t>
      </w:r>
      <w:r w:rsidR="007054CF">
        <w:rPr>
          <w:rFonts w:ascii="Times New Roman" w:eastAsiaTheme="minorHAnsi" w:hAnsi="Times New Roman"/>
          <w:bCs/>
          <w:sz w:val="28"/>
          <w:szCs w:val="24"/>
          <w:lang w:eastAsia="en-US"/>
        </w:rPr>
        <w:t>»</w:t>
      </w:r>
    </w:p>
    <w:p w:rsidR="009A4E76" w:rsidRPr="009A4E76" w:rsidRDefault="009A4E76" w:rsidP="007054CF">
      <w:pPr>
        <w:spacing w:after="0"/>
        <w:contextualSpacing/>
        <w:jc w:val="center"/>
        <w:rPr>
          <w:rFonts w:ascii="Times New Roman" w:eastAsiaTheme="minorHAnsi" w:hAnsi="Times New Roman"/>
          <w:b/>
          <w:bCs/>
          <w:sz w:val="28"/>
          <w:szCs w:val="24"/>
          <w:lang w:eastAsia="en-US"/>
        </w:rPr>
      </w:pPr>
    </w:p>
    <w:p w:rsidR="003E2651" w:rsidRDefault="009A4E76" w:rsidP="007054CF">
      <w:pPr>
        <w:spacing w:after="0"/>
        <w:ind w:firstLine="709"/>
        <w:contextualSpacing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  <w:r w:rsidRPr="009A4E76">
        <w:rPr>
          <w:rFonts w:ascii="Times New Roman" w:eastAsiaTheme="minorHAnsi" w:hAnsi="Times New Roman"/>
          <w:sz w:val="28"/>
          <w:szCs w:val="24"/>
          <w:lang w:eastAsia="en-US"/>
        </w:rPr>
        <w:t>В соответствии с Федеральными законами от 21.12.1994 № 68-ФЗ                     «О защите населения и территорий от чрезвычайных ситуаций природного и техногенного характера», от 12.02.1998 № 28-ФЗ «О гражданской обороне»</w:t>
      </w:r>
    </w:p>
    <w:p w:rsidR="00247292" w:rsidRDefault="00247292" w:rsidP="007054CF">
      <w:pPr>
        <w:spacing w:after="0"/>
        <w:contextualSpacing/>
        <w:jc w:val="center"/>
        <w:rPr>
          <w:rFonts w:ascii="Times New Roman" w:eastAsiaTheme="minorHAnsi" w:hAnsi="Times New Roman"/>
          <w:sz w:val="28"/>
          <w:szCs w:val="24"/>
          <w:lang w:eastAsia="en-US"/>
        </w:rPr>
      </w:pPr>
    </w:p>
    <w:p w:rsidR="00FD3FD7" w:rsidRDefault="00FD3FD7" w:rsidP="007054C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B4500" w:rsidRDefault="004B4500" w:rsidP="007054C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4E76" w:rsidRPr="007054CF" w:rsidRDefault="009A4E76" w:rsidP="007054C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4CF">
        <w:rPr>
          <w:rFonts w:ascii="Times New Roman" w:hAnsi="Times New Roman" w:cs="Times New Roman"/>
          <w:sz w:val="28"/>
          <w:szCs w:val="28"/>
        </w:rPr>
        <w:t>1. Внести в Положение «О системе оповещения населения МО «Кувшиновский район» об угрозе возникновения или возникновении чрезвычайных ситуаций мирного и военного времени»</w:t>
      </w:r>
      <w:r w:rsidRPr="007054CF">
        <w:rPr>
          <w:rFonts w:ascii="Times New Roman" w:hAnsi="Times New Roman" w:cs="Times New Roman"/>
          <w:sz w:val="28"/>
          <w:szCs w:val="28"/>
        </w:rPr>
        <w:t>,</w:t>
      </w:r>
      <w:r w:rsidRPr="007054CF">
        <w:rPr>
          <w:rFonts w:ascii="Times New Roman" w:hAnsi="Times New Roman" w:cs="Times New Roman"/>
          <w:sz w:val="28"/>
          <w:szCs w:val="28"/>
        </w:rPr>
        <w:t xml:space="preserve"> утвержденное постановлением администрации Кувшино</w:t>
      </w:r>
      <w:r w:rsidRPr="007054CF">
        <w:rPr>
          <w:rFonts w:ascii="Times New Roman" w:hAnsi="Times New Roman" w:cs="Times New Roman"/>
          <w:sz w:val="28"/>
          <w:szCs w:val="28"/>
        </w:rPr>
        <w:t xml:space="preserve">вского района от 15.03.2022 № 72, </w:t>
      </w:r>
      <w:r w:rsidRPr="007054C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A4E76" w:rsidRPr="007054CF" w:rsidRDefault="009A4E76" w:rsidP="007054CF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7054CF">
        <w:rPr>
          <w:rFonts w:ascii="Times New Roman" w:hAnsi="Times New Roman" w:cs="Times New Roman"/>
          <w:sz w:val="28"/>
          <w:szCs w:val="28"/>
        </w:rPr>
        <w:t>- в п.1 слова «утвержденным совместным приказом МЧС России, Министерства информационных технологий и связи Российской Федерации, Министерства культуры и массовых коммуникаций Российской Федерации</w:t>
      </w:r>
      <w:r w:rsidRPr="007054C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054CF">
        <w:rPr>
          <w:rFonts w:ascii="Times New Roman" w:hAnsi="Times New Roman" w:cs="Times New Roman"/>
          <w:sz w:val="28"/>
          <w:szCs w:val="28"/>
        </w:rPr>
        <w:t xml:space="preserve"> от 25.07.2006 № 422/902/376» заменить словами «утвержденным </w:t>
      </w:r>
      <w:r w:rsidRPr="007054CF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МЧС России и Министерства цифрового развития, связи и масс</w:t>
      </w:r>
      <w:r w:rsidRPr="007054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овых коммуникаций РФ от 31.07.2020 № </w:t>
      </w:r>
      <w:r w:rsidRPr="007054CF">
        <w:rPr>
          <w:rFonts w:ascii="Times New Roman" w:hAnsi="Times New Roman" w:cs="Times New Roman"/>
          <w:sz w:val="28"/>
          <w:szCs w:val="28"/>
          <w:shd w:val="clear" w:color="auto" w:fill="FFFFFF"/>
        </w:rPr>
        <w:t>578/365»</w:t>
      </w:r>
      <w:r w:rsidRPr="007054C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E76" w:rsidRPr="007054CF" w:rsidRDefault="009A4E76" w:rsidP="007054C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54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 п.14 слова </w:t>
      </w:r>
      <w:r w:rsidRPr="007054CF">
        <w:rPr>
          <w:rFonts w:ascii="Times New Roman" w:hAnsi="Times New Roman" w:cs="Times New Roman"/>
          <w:sz w:val="28"/>
          <w:szCs w:val="28"/>
        </w:rPr>
        <w:t>«может осуществляться как в автоматизированном, так и</w:t>
      </w:r>
      <w:r w:rsidRPr="007054CF">
        <w:rPr>
          <w:rFonts w:ascii="Times New Roman" w:hAnsi="Times New Roman" w:cs="Times New Roman"/>
          <w:sz w:val="28"/>
          <w:szCs w:val="28"/>
        </w:rPr>
        <w:t xml:space="preserve"> в неавтоматизированном режиме»</w:t>
      </w:r>
      <w:r w:rsidRPr="007054CF">
        <w:rPr>
          <w:rFonts w:ascii="Times New Roman" w:hAnsi="Times New Roman" w:cs="Times New Roman"/>
          <w:sz w:val="28"/>
          <w:szCs w:val="28"/>
        </w:rPr>
        <w:t xml:space="preserve"> </w:t>
      </w:r>
      <w:r w:rsidRPr="007054CF">
        <w:rPr>
          <w:rFonts w:ascii="Times New Roman" w:hAnsi="Times New Roman" w:cs="Times New Roman"/>
          <w:sz w:val="28"/>
          <w:szCs w:val="28"/>
          <w:shd w:val="clear" w:color="auto" w:fill="FFFFFF"/>
        </w:rPr>
        <w:t>заменить словами «может осуществляться в автоматическом, автоматизированном либо ручном режимах функционирования систем оповещения населения»</w:t>
      </w:r>
      <w:r w:rsidRPr="007054C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E76" w:rsidRPr="007054CF" w:rsidRDefault="009A4E76" w:rsidP="007054C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_Hlk132361209"/>
      <w:r w:rsidRPr="007054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раздел </w:t>
      </w:r>
      <w:r w:rsidRPr="007054C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IV</w:t>
      </w:r>
      <w:r w:rsidRPr="007054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9A4E76" w:rsidRPr="007054CF" w:rsidRDefault="009A4E76" w:rsidP="007054C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54CF">
        <w:rPr>
          <w:rFonts w:ascii="Times New Roman" w:hAnsi="Times New Roman" w:cs="Times New Roman"/>
          <w:sz w:val="28"/>
          <w:szCs w:val="28"/>
        </w:rPr>
        <w:t>«Раздел  IV. Поддержание в готовности систем оповещения населения</w:t>
      </w:r>
    </w:p>
    <w:p w:rsidR="009A4E76" w:rsidRPr="007054CF" w:rsidRDefault="009A4E76" w:rsidP="007054C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4E76" w:rsidRPr="007054CF" w:rsidRDefault="009A4E76" w:rsidP="007054C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4CF">
        <w:rPr>
          <w:rFonts w:ascii="Times New Roman" w:hAnsi="Times New Roman" w:cs="Times New Roman"/>
          <w:sz w:val="28"/>
          <w:szCs w:val="28"/>
        </w:rPr>
        <w:t>16. Поддержание муниципальной системы оповещения в готовности организуется и осуществляется администрацией Кувшиновского района.</w:t>
      </w:r>
    </w:p>
    <w:p w:rsidR="009A4E76" w:rsidRPr="007054CF" w:rsidRDefault="009A4E76" w:rsidP="007054C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4CF">
        <w:rPr>
          <w:rFonts w:ascii="Times New Roman" w:hAnsi="Times New Roman" w:cs="Times New Roman"/>
          <w:sz w:val="28"/>
          <w:szCs w:val="28"/>
        </w:rPr>
        <w:lastRenderedPageBreak/>
        <w:t>17. Готовность систем оповещения населения достигается:</w:t>
      </w:r>
    </w:p>
    <w:p w:rsidR="009A4E76" w:rsidRPr="007054CF" w:rsidRDefault="009A4E76" w:rsidP="007054C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4CF">
        <w:rPr>
          <w:rFonts w:ascii="Times New Roman" w:hAnsi="Times New Roman" w:cs="Times New Roman"/>
          <w:sz w:val="28"/>
          <w:szCs w:val="28"/>
        </w:rPr>
        <w:t>- наличием актуализированных нормативных актов в области создания, поддержания в состоянии постоянной готовности и задействования систем оповещения населения;</w:t>
      </w:r>
    </w:p>
    <w:p w:rsidR="009A4E76" w:rsidRPr="007054CF" w:rsidRDefault="009A4E76" w:rsidP="007054C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4CF">
        <w:rPr>
          <w:rFonts w:ascii="Times New Roman" w:hAnsi="Times New Roman" w:cs="Times New Roman"/>
          <w:sz w:val="28"/>
          <w:szCs w:val="28"/>
        </w:rPr>
        <w:t>- наличием дежурного (дежурно-диспетчерского) персонала, ответственного за включение (запуск) системы оповещения населения, и уровнем его профессиональной подготовки;</w:t>
      </w:r>
    </w:p>
    <w:p w:rsidR="009A4E76" w:rsidRPr="007054CF" w:rsidRDefault="009A4E76" w:rsidP="007054C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4CF">
        <w:rPr>
          <w:rFonts w:ascii="Times New Roman" w:hAnsi="Times New Roman" w:cs="Times New Roman"/>
          <w:sz w:val="28"/>
          <w:szCs w:val="28"/>
        </w:rPr>
        <w:t>- наличием технического обслуживающего персонала, отвечающего за поддержание в готовности технических средств оповещения, и уровнем его профессиональной подготовки;</w:t>
      </w:r>
    </w:p>
    <w:p w:rsidR="009A4E76" w:rsidRPr="007054CF" w:rsidRDefault="009A4E76" w:rsidP="007054C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4CF">
        <w:rPr>
          <w:rFonts w:ascii="Times New Roman" w:hAnsi="Times New Roman" w:cs="Times New Roman"/>
          <w:sz w:val="28"/>
          <w:szCs w:val="28"/>
        </w:rPr>
        <w:t>- наличием, исправностью и соответствием проектно-сметной документации на систему оповещения населения технических средств оповещения;</w:t>
      </w:r>
    </w:p>
    <w:p w:rsidR="009A4E76" w:rsidRPr="007054CF" w:rsidRDefault="009A4E76" w:rsidP="007054C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4CF">
        <w:rPr>
          <w:rFonts w:ascii="Times New Roman" w:hAnsi="Times New Roman" w:cs="Times New Roman"/>
          <w:sz w:val="28"/>
          <w:szCs w:val="28"/>
        </w:rPr>
        <w:t>- готовностью сетей связи операторов связи, студий вещания и редакций средств массовой информации к обеспечению передачи сигналов оповещения и (или) экстренной информации;</w:t>
      </w:r>
    </w:p>
    <w:p w:rsidR="009A4E76" w:rsidRPr="007054CF" w:rsidRDefault="009A4E76" w:rsidP="007054C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4CF">
        <w:rPr>
          <w:rFonts w:ascii="Times New Roman" w:hAnsi="Times New Roman" w:cs="Times New Roman"/>
          <w:sz w:val="28"/>
          <w:szCs w:val="28"/>
        </w:rPr>
        <w:t>- регулярным проведением проверок готовности систем оповещения населения;</w:t>
      </w:r>
    </w:p>
    <w:p w:rsidR="009A4E76" w:rsidRPr="007054CF" w:rsidRDefault="009A4E76" w:rsidP="007054C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4CF">
        <w:rPr>
          <w:rFonts w:ascii="Times New Roman" w:hAnsi="Times New Roman" w:cs="Times New Roman"/>
          <w:sz w:val="28"/>
          <w:szCs w:val="28"/>
        </w:rPr>
        <w:t>- своевременным эксплуатационно-техническим обслуживанием, ремонтом неисправных и заменой выслуживших установленный эксплуатационный ресурс технических средств оповещения;</w:t>
      </w:r>
    </w:p>
    <w:p w:rsidR="009A4E76" w:rsidRPr="007054CF" w:rsidRDefault="009A4E76" w:rsidP="007054C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4CF">
        <w:rPr>
          <w:rFonts w:ascii="Times New Roman" w:hAnsi="Times New Roman" w:cs="Times New Roman"/>
          <w:sz w:val="28"/>
          <w:szCs w:val="28"/>
        </w:rPr>
        <w:t>- наличием, соответствием законодательству Российской Федерации и обеспечением готовности к использованию резервов средств оповещения;</w:t>
      </w:r>
    </w:p>
    <w:p w:rsidR="009A4E76" w:rsidRPr="007054CF" w:rsidRDefault="009A4E76" w:rsidP="007054C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4CF">
        <w:rPr>
          <w:rFonts w:ascii="Times New Roman" w:hAnsi="Times New Roman" w:cs="Times New Roman"/>
          <w:sz w:val="28"/>
          <w:szCs w:val="28"/>
        </w:rPr>
        <w:t>- своевременным проведением мероприятий по созданию, в том числе совершенствованию, систем оповещения населения.</w:t>
      </w:r>
    </w:p>
    <w:p w:rsidR="009A4E76" w:rsidRPr="007054CF" w:rsidRDefault="009A4E76" w:rsidP="007054C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4CF">
        <w:rPr>
          <w:rFonts w:ascii="Times New Roman" w:hAnsi="Times New Roman" w:cs="Times New Roman"/>
          <w:sz w:val="28"/>
          <w:szCs w:val="28"/>
        </w:rPr>
        <w:t>18. С целью контроля за поддержанием в готовности систем оповещения населения организуются и проводятся следующие виды проверок:</w:t>
      </w:r>
    </w:p>
    <w:p w:rsidR="009A4E76" w:rsidRPr="007054CF" w:rsidRDefault="009A4E76" w:rsidP="007054C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4CF">
        <w:rPr>
          <w:rFonts w:ascii="Times New Roman" w:hAnsi="Times New Roman" w:cs="Times New Roman"/>
          <w:sz w:val="28"/>
          <w:szCs w:val="28"/>
        </w:rPr>
        <w:t>- комплексные проверки готовности систем оповещения населения с включением оконечных средств оповещения и доведением проверочных сигналов и информации до населения;</w:t>
      </w:r>
    </w:p>
    <w:p w:rsidR="009A4E76" w:rsidRPr="007054CF" w:rsidRDefault="009A4E76" w:rsidP="007054C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4CF">
        <w:rPr>
          <w:rFonts w:ascii="Times New Roman" w:hAnsi="Times New Roman" w:cs="Times New Roman"/>
          <w:sz w:val="28"/>
          <w:szCs w:val="28"/>
        </w:rPr>
        <w:t>- технические проверки готовности к задействованию систем оповещения населения без включения оконечных средств оповещения населения.</w:t>
      </w:r>
    </w:p>
    <w:p w:rsidR="009A4E76" w:rsidRPr="007054CF" w:rsidRDefault="009A4E76" w:rsidP="007054C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4CF">
        <w:rPr>
          <w:rFonts w:ascii="Times New Roman" w:hAnsi="Times New Roman" w:cs="Times New Roman"/>
          <w:sz w:val="28"/>
          <w:szCs w:val="28"/>
        </w:rPr>
        <w:t xml:space="preserve">Комплексные проверки готовности муниципальных систем оповещения и КСЭОН проводятся два раза в год комиссией в составе представителей постоянно действующих органов управления РСЧС и органов повседневного управления РСЧС регионального и муниципального уровней, а также операторов связи, организаций, осуществляющих телерадиовещание, вещателей (при наличии филиала и (или) представительства на территории Тверской области, Кувшиновского района), задействуемых при оповещении населения, при этом включение оконечных средств оповещения и доведение проверочных </w:t>
      </w:r>
      <w:r w:rsidRPr="007054CF">
        <w:rPr>
          <w:rFonts w:ascii="Times New Roman" w:hAnsi="Times New Roman" w:cs="Times New Roman"/>
          <w:sz w:val="28"/>
          <w:szCs w:val="28"/>
        </w:rPr>
        <w:lastRenderedPageBreak/>
        <w:t>сигналов и информации до населения осуществляется в дневное время в первую среду марта и октября.</w:t>
      </w:r>
    </w:p>
    <w:p w:rsidR="009A4E76" w:rsidRPr="007054CF" w:rsidRDefault="009A4E76" w:rsidP="007054C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4CF">
        <w:rPr>
          <w:rFonts w:ascii="Times New Roman" w:hAnsi="Times New Roman" w:cs="Times New Roman"/>
          <w:sz w:val="28"/>
          <w:szCs w:val="28"/>
        </w:rPr>
        <w:t>По решению КЧС и ОПБ Кувшиновского района могут проводиться дополнительные комплексные проверки готовности муниципальной системы оповещения и КСЭОН при этом перерыв трансляции телеканалов (радиоканалов) возможен только по согласованию с вещателями.</w:t>
      </w:r>
    </w:p>
    <w:p w:rsidR="009A4E76" w:rsidRPr="007054CF" w:rsidRDefault="009A4E76" w:rsidP="007054C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4CF">
        <w:rPr>
          <w:rFonts w:ascii="Times New Roman" w:hAnsi="Times New Roman" w:cs="Times New Roman"/>
          <w:sz w:val="28"/>
          <w:szCs w:val="28"/>
        </w:rPr>
        <w:t>Комплексные проверки готовности локальной системы оповещения проводятся во взаимодействии с администрацией Кувшиновского района не реже одного раза в год комиссией из числа должностных лиц организации.</w:t>
      </w:r>
    </w:p>
    <w:p w:rsidR="009A4E76" w:rsidRPr="007054CF" w:rsidRDefault="009A4E76" w:rsidP="007054C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4CF">
        <w:rPr>
          <w:rFonts w:ascii="Times New Roman" w:hAnsi="Times New Roman" w:cs="Times New Roman"/>
          <w:sz w:val="28"/>
          <w:szCs w:val="28"/>
        </w:rPr>
        <w:t>Замещение сигнала телеканала (радиоканала) вещателя в ходе комплексной проверки системы оповещения населения возмож</w:t>
      </w:r>
      <w:r w:rsidRPr="007054CF">
        <w:rPr>
          <w:rFonts w:ascii="Times New Roman" w:hAnsi="Times New Roman" w:cs="Times New Roman"/>
          <w:sz w:val="28"/>
          <w:szCs w:val="28"/>
        </w:rPr>
        <w:t>но только проверочным сигналом «Техническая проверка»</w:t>
      </w:r>
      <w:r w:rsidRPr="007054CF">
        <w:rPr>
          <w:rFonts w:ascii="Times New Roman" w:hAnsi="Times New Roman" w:cs="Times New Roman"/>
          <w:sz w:val="28"/>
          <w:szCs w:val="28"/>
        </w:rPr>
        <w:t>.</w:t>
      </w:r>
    </w:p>
    <w:p w:rsidR="009A4E76" w:rsidRPr="007054CF" w:rsidRDefault="009A4E76" w:rsidP="007054C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4CF">
        <w:rPr>
          <w:rFonts w:ascii="Times New Roman" w:hAnsi="Times New Roman" w:cs="Times New Roman"/>
          <w:sz w:val="28"/>
          <w:szCs w:val="28"/>
        </w:rPr>
        <w:t>В ходе работы комиссий проверяется выполнение всех требований настоящего Положения.</w:t>
      </w:r>
    </w:p>
    <w:p w:rsidR="009A4E76" w:rsidRPr="007054CF" w:rsidRDefault="009A4E76" w:rsidP="007054C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4CF">
        <w:rPr>
          <w:rFonts w:ascii="Times New Roman" w:hAnsi="Times New Roman" w:cs="Times New Roman"/>
          <w:sz w:val="28"/>
          <w:szCs w:val="28"/>
        </w:rPr>
        <w:t>По результатам комплексной проверки готовности системы оповещения населения оформляется акт, а также уточняется паспорт системы оповещения населения.</w:t>
      </w:r>
    </w:p>
    <w:p w:rsidR="009A4E76" w:rsidRPr="007054CF" w:rsidRDefault="009A4E76" w:rsidP="007054C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4CF">
        <w:rPr>
          <w:rFonts w:ascii="Times New Roman" w:hAnsi="Times New Roman" w:cs="Times New Roman"/>
          <w:sz w:val="28"/>
          <w:szCs w:val="28"/>
        </w:rPr>
        <w:t>Технические проверки готовности к задействованию муниципальных и локальных систем оповещения и КСЭОН проводятся без включения оконечных средств оповещения и замещения сигналов телеканалов (радиоканалов) вещателей дежурными (дежурно-диспетчерскими) службами органов повседневного управления РСЧС, организации путем передачи проверочного сигнала и речевого сообщения</w:t>
      </w:r>
      <w:r w:rsidRPr="007054CF">
        <w:rPr>
          <w:rFonts w:ascii="Times New Roman" w:hAnsi="Times New Roman" w:cs="Times New Roman"/>
          <w:sz w:val="28"/>
          <w:szCs w:val="28"/>
        </w:rPr>
        <w:t xml:space="preserve"> «Техническая проверка»</w:t>
      </w:r>
      <w:r w:rsidRPr="007054CF">
        <w:rPr>
          <w:rFonts w:ascii="Times New Roman" w:hAnsi="Times New Roman" w:cs="Times New Roman"/>
          <w:sz w:val="28"/>
          <w:szCs w:val="28"/>
        </w:rPr>
        <w:t xml:space="preserve"> с периодичностью не реже одного раза в сутки, при этом передача пользователям услугами связи (на пользовательское оборудование (оконечное оборудование), а также выпуск в эфир (публикация) редакциями средств массовой информации проверочног</w:t>
      </w:r>
      <w:r w:rsidRPr="007054CF">
        <w:rPr>
          <w:rFonts w:ascii="Times New Roman" w:hAnsi="Times New Roman" w:cs="Times New Roman"/>
          <w:sz w:val="28"/>
          <w:szCs w:val="28"/>
        </w:rPr>
        <w:t>о сигнала «Техническая проверка»</w:t>
      </w:r>
      <w:r w:rsidRPr="007054CF">
        <w:rPr>
          <w:rFonts w:ascii="Times New Roman" w:hAnsi="Times New Roman" w:cs="Times New Roman"/>
          <w:sz w:val="28"/>
          <w:szCs w:val="28"/>
        </w:rPr>
        <w:t xml:space="preserve"> не производится.</w:t>
      </w:r>
    </w:p>
    <w:p w:rsidR="009A4E76" w:rsidRPr="007054CF" w:rsidRDefault="009A4E76" w:rsidP="007054C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4CF">
        <w:rPr>
          <w:rFonts w:ascii="Times New Roman" w:hAnsi="Times New Roman" w:cs="Times New Roman"/>
          <w:sz w:val="28"/>
          <w:szCs w:val="28"/>
        </w:rPr>
        <w:t>Перед проведением всех проверок в обязательном порядке проводится комплекс организационно-технических мероприятий с целью исключения несанкционированного запуска систем оповещения населения.</w:t>
      </w:r>
    </w:p>
    <w:p w:rsidR="009A4E76" w:rsidRPr="007054CF" w:rsidRDefault="009A4E76" w:rsidP="007054C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4CF">
        <w:rPr>
          <w:rFonts w:ascii="Times New Roman" w:hAnsi="Times New Roman" w:cs="Times New Roman"/>
          <w:sz w:val="28"/>
          <w:szCs w:val="28"/>
        </w:rPr>
        <w:t>Перерыв вещательных программ при выступлении высших должностных лиц страны, передаче сообщений о важных государственных событиях, экстренных сообщениях в области защиты населения и территорий от чрезвычайных ситуаций природного и техногенного характера в ходе проведения проверок систем оповещения населения не допускается.</w:t>
      </w:r>
    </w:p>
    <w:p w:rsidR="009A4E76" w:rsidRPr="007054CF" w:rsidRDefault="009A4E76" w:rsidP="007054C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4CF">
        <w:rPr>
          <w:rFonts w:ascii="Times New Roman" w:hAnsi="Times New Roman" w:cs="Times New Roman"/>
          <w:sz w:val="28"/>
          <w:szCs w:val="28"/>
        </w:rPr>
        <w:t>19. Для обеспечения оповещения максимального количества людей, попавших в зону чрезвычайной ситуации, в том числе на территориях, неохваченных автоматизированными системами централизованного оповещения, создается резерв технических средств оповещения (стационарных и мобильных).</w:t>
      </w:r>
    </w:p>
    <w:p w:rsidR="009A4E76" w:rsidRPr="007054CF" w:rsidRDefault="009A4E76" w:rsidP="007054C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4CF">
        <w:rPr>
          <w:rFonts w:ascii="Times New Roman" w:hAnsi="Times New Roman" w:cs="Times New Roman"/>
          <w:sz w:val="28"/>
          <w:szCs w:val="28"/>
        </w:rPr>
        <w:lastRenderedPageBreak/>
        <w:t>Номенклатура, объем, порядок создания и использования устанавливаются создающими резерв технических средств оповещения органами государственной власти субъектов Российской Федерации, органами местного самоуправления, организациями.</w:t>
      </w:r>
    </w:p>
    <w:p w:rsidR="009A4E76" w:rsidRPr="007054CF" w:rsidRDefault="009A4E76" w:rsidP="007054C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4CF">
        <w:rPr>
          <w:rFonts w:ascii="Times New Roman" w:hAnsi="Times New Roman" w:cs="Times New Roman"/>
          <w:sz w:val="28"/>
          <w:szCs w:val="28"/>
        </w:rPr>
        <w:t>20. Требования к системам оповещения населения должны быть выполнены в ходе планирования и осуществления строительства новой либо совершенствования действующей системы оповещения населения.</w:t>
      </w:r>
    </w:p>
    <w:p w:rsidR="009A4E76" w:rsidRPr="007054CF" w:rsidRDefault="009A4E76" w:rsidP="007054C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4CF">
        <w:rPr>
          <w:rFonts w:ascii="Times New Roman" w:hAnsi="Times New Roman" w:cs="Times New Roman"/>
          <w:sz w:val="28"/>
          <w:szCs w:val="28"/>
        </w:rPr>
        <w:t>Вывод из эксплуатации действующей системы оповещения населения осуществляется по окончанию эксплуатационного ресурса технических средств этой системы оповещения населения, завершения ее модернизации (реконструкции) и ввода в эксплуатацию новой системы оповещения населения.</w:t>
      </w:r>
    </w:p>
    <w:p w:rsidR="009A4E76" w:rsidRPr="007054CF" w:rsidRDefault="009A4E76" w:rsidP="007054C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4CF">
        <w:rPr>
          <w:rFonts w:ascii="Times New Roman" w:hAnsi="Times New Roman" w:cs="Times New Roman"/>
          <w:sz w:val="28"/>
          <w:szCs w:val="28"/>
        </w:rPr>
        <w:t>21. Порядок создания, в том числе совершенствования, систем оповещения населения определяется положениями о региональных, муниципальных и локальных системах оповещения соответственно.»</w:t>
      </w:r>
    </w:p>
    <w:bookmarkEnd w:id="1"/>
    <w:p w:rsidR="009A4E76" w:rsidRPr="007054CF" w:rsidRDefault="009A4E76" w:rsidP="007054CF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4CF">
        <w:rPr>
          <w:rFonts w:ascii="Times New Roman" w:hAnsi="Times New Roman" w:cs="Times New Roman"/>
          <w:sz w:val="28"/>
          <w:szCs w:val="28"/>
        </w:rPr>
        <w:t xml:space="preserve">2. </w:t>
      </w:r>
      <w:r w:rsidRPr="007054C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размещению на официальном сайте администрации Кувшиновского района в сети «Интернет».</w:t>
      </w:r>
    </w:p>
    <w:p w:rsidR="009A4E76" w:rsidRPr="007054CF" w:rsidRDefault="009A4E76" w:rsidP="007054CF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4CF">
        <w:rPr>
          <w:rFonts w:ascii="Times New Roman" w:hAnsi="Times New Roman" w:cs="Times New Roman"/>
          <w:sz w:val="28"/>
          <w:szCs w:val="28"/>
        </w:rPr>
        <w:t xml:space="preserve">3. </w:t>
      </w:r>
      <w:r w:rsidRPr="007054CF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Кувшиновского района.</w:t>
      </w:r>
    </w:p>
    <w:p w:rsidR="009A4E76" w:rsidRDefault="009A4E76" w:rsidP="007054C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8BA" w:rsidRDefault="000958BA" w:rsidP="007054C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0B4C7A" w:rsidRDefault="000B4C7A" w:rsidP="009239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5FD3" w:rsidRDefault="003D5FD3" w:rsidP="009239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201" w:rsidRPr="003D0FAA" w:rsidRDefault="00030FB9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B9">
        <w:rPr>
          <w:rFonts w:ascii="Times New Roman" w:eastAsia="Times New Roman" w:hAnsi="Times New Roman" w:cs="Times New Roman"/>
          <w:sz w:val="28"/>
          <w:szCs w:val="28"/>
        </w:rPr>
        <w:t>Глава Кувшиновского района</w:t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А.С. Никифорова</w:t>
      </w:r>
    </w:p>
    <w:p w:rsidR="00935201" w:rsidRDefault="00935201" w:rsidP="00935201">
      <w:pPr>
        <w:rPr>
          <w:rFonts w:ascii="Times New Roman" w:hAnsi="Times New Roman" w:cs="Times New Roman"/>
          <w:sz w:val="28"/>
          <w:szCs w:val="28"/>
        </w:rPr>
      </w:pPr>
    </w:p>
    <w:p w:rsidR="006C1806" w:rsidRPr="00935201" w:rsidRDefault="006C1806" w:rsidP="00935201">
      <w:pPr>
        <w:rPr>
          <w:rFonts w:ascii="Times New Roman" w:hAnsi="Times New Roman" w:cs="Times New Roman"/>
          <w:sz w:val="28"/>
          <w:szCs w:val="28"/>
        </w:rPr>
        <w:sectPr w:rsidR="006C1806" w:rsidRPr="00935201" w:rsidSect="007054CF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B37E13" w:rsidRPr="000958BA" w:rsidRDefault="00B37E13" w:rsidP="000958B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37E13" w:rsidRPr="000958BA" w:rsidSect="00D1611A">
      <w:pgSz w:w="11906" w:h="16838" w:code="9"/>
      <w:pgMar w:top="851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784" w:rsidRDefault="00AE1784" w:rsidP="00B37E13">
      <w:pPr>
        <w:spacing w:after="0" w:line="240" w:lineRule="auto"/>
      </w:pPr>
      <w:r>
        <w:separator/>
      </w:r>
    </w:p>
  </w:endnote>
  <w:endnote w:type="continuationSeparator" w:id="0">
    <w:p w:rsidR="00AE1784" w:rsidRDefault="00AE1784" w:rsidP="00B3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784" w:rsidRDefault="00AE1784" w:rsidP="00B37E13">
      <w:pPr>
        <w:spacing w:after="0" w:line="240" w:lineRule="auto"/>
      </w:pPr>
      <w:r>
        <w:separator/>
      </w:r>
    </w:p>
  </w:footnote>
  <w:footnote w:type="continuationSeparator" w:id="0">
    <w:p w:rsidR="00AE1784" w:rsidRDefault="00AE1784" w:rsidP="00B37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13B08"/>
    <w:multiLevelType w:val="multilevel"/>
    <w:tmpl w:val="A734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C66456"/>
    <w:multiLevelType w:val="hybridMultilevel"/>
    <w:tmpl w:val="96DAC222"/>
    <w:lvl w:ilvl="0" w:tplc="45E49CD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B1935"/>
    <w:multiLevelType w:val="multilevel"/>
    <w:tmpl w:val="B328A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A90DE9"/>
    <w:multiLevelType w:val="hybridMultilevel"/>
    <w:tmpl w:val="A0E4B6A0"/>
    <w:lvl w:ilvl="0" w:tplc="93F25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52172E"/>
    <w:multiLevelType w:val="hybridMultilevel"/>
    <w:tmpl w:val="A5E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D109A"/>
    <w:multiLevelType w:val="hybridMultilevel"/>
    <w:tmpl w:val="E020CCEE"/>
    <w:lvl w:ilvl="0" w:tplc="1F12631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6E86CC4"/>
    <w:multiLevelType w:val="multilevel"/>
    <w:tmpl w:val="D2A6B93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9BF614D"/>
    <w:multiLevelType w:val="hybridMultilevel"/>
    <w:tmpl w:val="91BEC966"/>
    <w:lvl w:ilvl="0" w:tplc="31284912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DE51614"/>
    <w:multiLevelType w:val="multilevel"/>
    <w:tmpl w:val="450072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E7651E1"/>
    <w:multiLevelType w:val="hybridMultilevel"/>
    <w:tmpl w:val="D706950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C20F90"/>
    <w:multiLevelType w:val="hybridMultilevel"/>
    <w:tmpl w:val="250A654C"/>
    <w:lvl w:ilvl="0" w:tplc="D67CFE1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7A4182"/>
    <w:multiLevelType w:val="hybridMultilevel"/>
    <w:tmpl w:val="BBAC6B4E"/>
    <w:lvl w:ilvl="0" w:tplc="576C4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061A7F"/>
    <w:multiLevelType w:val="multilevel"/>
    <w:tmpl w:val="E4646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C224165"/>
    <w:multiLevelType w:val="hybridMultilevel"/>
    <w:tmpl w:val="E7868FEC"/>
    <w:lvl w:ilvl="0" w:tplc="7794C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2">
    <w:nsid w:val="336F5E5D"/>
    <w:multiLevelType w:val="hybridMultilevel"/>
    <w:tmpl w:val="DD5E1A1C"/>
    <w:lvl w:ilvl="0" w:tplc="6586282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4085988"/>
    <w:multiLevelType w:val="hybridMultilevel"/>
    <w:tmpl w:val="79007DE4"/>
    <w:lvl w:ilvl="0" w:tplc="665E8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CA432C4"/>
    <w:multiLevelType w:val="hybridMultilevel"/>
    <w:tmpl w:val="31B8BD38"/>
    <w:lvl w:ilvl="0" w:tplc="98A8D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04549EB"/>
    <w:multiLevelType w:val="hybridMultilevel"/>
    <w:tmpl w:val="E7AA2866"/>
    <w:lvl w:ilvl="0" w:tplc="6D0C01AE">
      <w:start w:val="1"/>
      <w:numFmt w:val="decimal"/>
      <w:lvlText w:val="%1."/>
      <w:lvlJc w:val="left"/>
      <w:pPr>
        <w:ind w:left="107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7">
    <w:nsid w:val="413835E6"/>
    <w:multiLevelType w:val="hybridMultilevel"/>
    <w:tmpl w:val="082828CC"/>
    <w:lvl w:ilvl="0" w:tplc="83968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30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F5C397E"/>
    <w:multiLevelType w:val="hybridMultilevel"/>
    <w:tmpl w:val="E8D829A4"/>
    <w:lvl w:ilvl="0" w:tplc="9AC862C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4FD15106"/>
    <w:multiLevelType w:val="hybridMultilevel"/>
    <w:tmpl w:val="B52AA214"/>
    <w:lvl w:ilvl="0" w:tplc="39224B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4B57D44"/>
    <w:multiLevelType w:val="hybridMultilevel"/>
    <w:tmpl w:val="A3E6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42301F"/>
    <w:multiLevelType w:val="hybridMultilevel"/>
    <w:tmpl w:val="36FA9586"/>
    <w:lvl w:ilvl="0" w:tplc="81A07D7A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9063FD"/>
    <w:multiLevelType w:val="hybridMultilevel"/>
    <w:tmpl w:val="3F261410"/>
    <w:lvl w:ilvl="0" w:tplc="49EC4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7C579B"/>
    <w:multiLevelType w:val="hybridMultilevel"/>
    <w:tmpl w:val="56F6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810174"/>
    <w:multiLevelType w:val="hybridMultilevel"/>
    <w:tmpl w:val="CFB63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E7400C3"/>
    <w:multiLevelType w:val="hybridMultilevel"/>
    <w:tmpl w:val="5862FC08"/>
    <w:lvl w:ilvl="0" w:tplc="09B818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45"/>
  </w:num>
  <w:num w:numId="3">
    <w:abstractNumId w:val="5"/>
  </w:num>
  <w:num w:numId="4">
    <w:abstractNumId w:val="31"/>
  </w:num>
  <w:num w:numId="5">
    <w:abstractNumId w:val="40"/>
  </w:num>
  <w:num w:numId="6">
    <w:abstractNumId w:val="17"/>
  </w:num>
  <w:num w:numId="7">
    <w:abstractNumId w:val="21"/>
  </w:num>
  <w:num w:numId="8">
    <w:abstractNumId w:val="30"/>
  </w:num>
  <w:num w:numId="9">
    <w:abstractNumId w:val="36"/>
  </w:num>
  <w:num w:numId="10">
    <w:abstractNumId w:val="44"/>
  </w:num>
  <w:num w:numId="11">
    <w:abstractNumId w:val="29"/>
  </w:num>
  <w:num w:numId="12">
    <w:abstractNumId w:val="38"/>
  </w:num>
  <w:num w:numId="13">
    <w:abstractNumId w:val="0"/>
  </w:num>
  <w:num w:numId="14">
    <w:abstractNumId w:val="43"/>
  </w:num>
  <w:num w:numId="15">
    <w:abstractNumId w:val="24"/>
  </w:num>
  <w:num w:numId="16">
    <w:abstractNumId w:val="6"/>
  </w:num>
  <w:num w:numId="17">
    <w:abstractNumId w:val="11"/>
  </w:num>
  <w:num w:numId="18">
    <w:abstractNumId w:val="39"/>
  </w:num>
  <w:num w:numId="19">
    <w:abstractNumId w:val="12"/>
  </w:num>
  <w:num w:numId="20">
    <w:abstractNumId w:val="28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4"/>
  </w:num>
  <w:num w:numId="31">
    <w:abstractNumId w:val="46"/>
  </w:num>
  <w:num w:numId="32">
    <w:abstractNumId w:val="16"/>
  </w:num>
  <w:num w:numId="33">
    <w:abstractNumId w:val="27"/>
  </w:num>
  <w:num w:numId="3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37"/>
  </w:num>
  <w:num w:numId="38">
    <w:abstractNumId w:val="32"/>
  </w:num>
  <w:num w:numId="39">
    <w:abstractNumId w:val="34"/>
  </w:num>
  <w:num w:numId="40">
    <w:abstractNumId w:val="25"/>
  </w:num>
  <w:num w:numId="41">
    <w:abstractNumId w:val="22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2"/>
  </w:num>
  <w:num w:numId="48">
    <w:abstractNumId w:val="1"/>
  </w:num>
  <w:num w:numId="49">
    <w:abstractNumId w:val="9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D7"/>
    <w:rsid w:val="00000961"/>
    <w:rsid w:val="0000378D"/>
    <w:rsid w:val="00015551"/>
    <w:rsid w:val="00026F83"/>
    <w:rsid w:val="00030CC1"/>
    <w:rsid w:val="00030FB9"/>
    <w:rsid w:val="00034174"/>
    <w:rsid w:val="000377B6"/>
    <w:rsid w:val="000415E2"/>
    <w:rsid w:val="0005621B"/>
    <w:rsid w:val="00060980"/>
    <w:rsid w:val="00072B7D"/>
    <w:rsid w:val="000755E7"/>
    <w:rsid w:val="000857BB"/>
    <w:rsid w:val="000958BA"/>
    <w:rsid w:val="000A1BDA"/>
    <w:rsid w:val="000A7D8A"/>
    <w:rsid w:val="000B4C7A"/>
    <w:rsid w:val="000C4CEE"/>
    <w:rsid w:val="000E224B"/>
    <w:rsid w:val="000E2362"/>
    <w:rsid w:val="000E6582"/>
    <w:rsid w:val="000E7140"/>
    <w:rsid w:val="000F3891"/>
    <w:rsid w:val="000F3A6D"/>
    <w:rsid w:val="000F6E5A"/>
    <w:rsid w:val="001079BB"/>
    <w:rsid w:val="0012227A"/>
    <w:rsid w:val="00125EF4"/>
    <w:rsid w:val="0012631E"/>
    <w:rsid w:val="0013738D"/>
    <w:rsid w:val="00142D06"/>
    <w:rsid w:val="00146339"/>
    <w:rsid w:val="001673AB"/>
    <w:rsid w:val="00185D6D"/>
    <w:rsid w:val="00190DD0"/>
    <w:rsid w:val="00196731"/>
    <w:rsid w:val="001B4354"/>
    <w:rsid w:val="001C0697"/>
    <w:rsid w:val="001C6EED"/>
    <w:rsid w:val="001C74CA"/>
    <w:rsid w:val="001D3E34"/>
    <w:rsid w:val="001D4A67"/>
    <w:rsid w:val="001F3EA1"/>
    <w:rsid w:val="002045A7"/>
    <w:rsid w:val="00214E95"/>
    <w:rsid w:val="00216625"/>
    <w:rsid w:val="002214BE"/>
    <w:rsid w:val="002249A3"/>
    <w:rsid w:val="00231315"/>
    <w:rsid w:val="0023200A"/>
    <w:rsid w:val="00247292"/>
    <w:rsid w:val="00261F06"/>
    <w:rsid w:val="0028626D"/>
    <w:rsid w:val="00287130"/>
    <w:rsid w:val="00291C41"/>
    <w:rsid w:val="002A6490"/>
    <w:rsid w:val="002B398A"/>
    <w:rsid w:val="002B464C"/>
    <w:rsid w:val="002B7FDE"/>
    <w:rsid w:val="002C54EC"/>
    <w:rsid w:val="002D5ADF"/>
    <w:rsid w:val="002E3E93"/>
    <w:rsid w:val="002E55FC"/>
    <w:rsid w:val="002E58E0"/>
    <w:rsid w:val="002F02EC"/>
    <w:rsid w:val="00301AC5"/>
    <w:rsid w:val="003114A1"/>
    <w:rsid w:val="003318B3"/>
    <w:rsid w:val="003430F9"/>
    <w:rsid w:val="00353F8A"/>
    <w:rsid w:val="003577EF"/>
    <w:rsid w:val="003651D0"/>
    <w:rsid w:val="00367CB1"/>
    <w:rsid w:val="003863D4"/>
    <w:rsid w:val="003B45D4"/>
    <w:rsid w:val="003B555C"/>
    <w:rsid w:val="003B6C3C"/>
    <w:rsid w:val="003B7F91"/>
    <w:rsid w:val="003D0FAA"/>
    <w:rsid w:val="003D124E"/>
    <w:rsid w:val="003D5FD3"/>
    <w:rsid w:val="003E2651"/>
    <w:rsid w:val="003F36B8"/>
    <w:rsid w:val="003F5D70"/>
    <w:rsid w:val="004000B7"/>
    <w:rsid w:val="0041432A"/>
    <w:rsid w:val="00414EA0"/>
    <w:rsid w:val="00416E7B"/>
    <w:rsid w:val="0041713A"/>
    <w:rsid w:val="00424BCC"/>
    <w:rsid w:val="0042670C"/>
    <w:rsid w:val="004272C2"/>
    <w:rsid w:val="00434254"/>
    <w:rsid w:val="00435B50"/>
    <w:rsid w:val="00450043"/>
    <w:rsid w:val="004566A9"/>
    <w:rsid w:val="004611B8"/>
    <w:rsid w:val="00462A4E"/>
    <w:rsid w:val="00466F9A"/>
    <w:rsid w:val="00471E13"/>
    <w:rsid w:val="004776DA"/>
    <w:rsid w:val="004777C4"/>
    <w:rsid w:val="00482B8E"/>
    <w:rsid w:val="00484635"/>
    <w:rsid w:val="004862F4"/>
    <w:rsid w:val="004A1999"/>
    <w:rsid w:val="004B321D"/>
    <w:rsid w:val="004B4500"/>
    <w:rsid w:val="004D7EFB"/>
    <w:rsid w:val="004E4F63"/>
    <w:rsid w:val="004F3FE7"/>
    <w:rsid w:val="00503FA9"/>
    <w:rsid w:val="0050437F"/>
    <w:rsid w:val="00527DF8"/>
    <w:rsid w:val="00531554"/>
    <w:rsid w:val="0053293F"/>
    <w:rsid w:val="00534F1D"/>
    <w:rsid w:val="00555641"/>
    <w:rsid w:val="00566E38"/>
    <w:rsid w:val="00567EDB"/>
    <w:rsid w:val="00570D06"/>
    <w:rsid w:val="00572512"/>
    <w:rsid w:val="005A598F"/>
    <w:rsid w:val="005E578E"/>
    <w:rsid w:val="005F6355"/>
    <w:rsid w:val="00607382"/>
    <w:rsid w:val="00607A0A"/>
    <w:rsid w:val="00650953"/>
    <w:rsid w:val="00654D8A"/>
    <w:rsid w:val="00660575"/>
    <w:rsid w:val="006611DE"/>
    <w:rsid w:val="0066288D"/>
    <w:rsid w:val="0066309B"/>
    <w:rsid w:val="00674A7F"/>
    <w:rsid w:val="00674C99"/>
    <w:rsid w:val="00675EA9"/>
    <w:rsid w:val="00682649"/>
    <w:rsid w:val="00690D6A"/>
    <w:rsid w:val="00694145"/>
    <w:rsid w:val="006941DB"/>
    <w:rsid w:val="006A1CC0"/>
    <w:rsid w:val="006B0CC0"/>
    <w:rsid w:val="006B14AF"/>
    <w:rsid w:val="006B6681"/>
    <w:rsid w:val="006C1806"/>
    <w:rsid w:val="006C19EB"/>
    <w:rsid w:val="006E20F8"/>
    <w:rsid w:val="006E2DAB"/>
    <w:rsid w:val="006E5ACA"/>
    <w:rsid w:val="006E73F5"/>
    <w:rsid w:val="006F2656"/>
    <w:rsid w:val="006F63A3"/>
    <w:rsid w:val="007014B5"/>
    <w:rsid w:val="007054CF"/>
    <w:rsid w:val="00711B0C"/>
    <w:rsid w:val="007162F1"/>
    <w:rsid w:val="00720781"/>
    <w:rsid w:val="00727111"/>
    <w:rsid w:val="00737B20"/>
    <w:rsid w:val="007517E9"/>
    <w:rsid w:val="00765502"/>
    <w:rsid w:val="00776584"/>
    <w:rsid w:val="00777B9F"/>
    <w:rsid w:val="007A16ED"/>
    <w:rsid w:val="007D117F"/>
    <w:rsid w:val="007D15B0"/>
    <w:rsid w:val="007D2927"/>
    <w:rsid w:val="007E3FE6"/>
    <w:rsid w:val="00800562"/>
    <w:rsid w:val="008012FB"/>
    <w:rsid w:val="00805BA8"/>
    <w:rsid w:val="0080601A"/>
    <w:rsid w:val="00811D12"/>
    <w:rsid w:val="00820699"/>
    <w:rsid w:val="008206E1"/>
    <w:rsid w:val="008218BF"/>
    <w:rsid w:val="00821FB7"/>
    <w:rsid w:val="00833ABF"/>
    <w:rsid w:val="00834217"/>
    <w:rsid w:val="00847168"/>
    <w:rsid w:val="008559F6"/>
    <w:rsid w:val="00856925"/>
    <w:rsid w:val="008664A3"/>
    <w:rsid w:val="00873CAF"/>
    <w:rsid w:val="0087764A"/>
    <w:rsid w:val="008E2CDA"/>
    <w:rsid w:val="008F5112"/>
    <w:rsid w:val="0092393E"/>
    <w:rsid w:val="009344E9"/>
    <w:rsid w:val="00935201"/>
    <w:rsid w:val="009379EF"/>
    <w:rsid w:val="00957097"/>
    <w:rsid w:val="00957309"/>
    <w:rsid w:val="00967B33"/>
    <w:rsid w:val="00977102"/>
    <w:rsid w:val="00984C6A"/>
    <w:rsid w:val="00995E02"/>
    <w:rsid w:val="00996AB3"/>
    <w:rsid w:val="009A4E76"/>
    <w:rsid w:val="009A59CF"/>
    <w:rsid w:val="009B18B8"/>
    <w:rsid w:val="009B2BB6"/>
    <w:rsid w:val="009C6DA2"/>
    <w:rsid w:val="009D2BF2"/>
    <w:rsid w:val="009D5EB1"/>
    <w:rsid w:val="009E65CE"/>
    <w:rsid w:val="009F6BEE"/>
    <w:rsid w:val="009F7A44"/>
    <w:rsid w:val="00A00FC3"/>
    <w:rsid w:val="00A02BB4"/>
    <w:rsid w:val="00A1014A"/>
    <w:rsid w:val="00A157F3"/>
    <w:rsid w:val="00A157FF"/>
    <w:rsid w:val="00A2085A"/>
    <w:rsid w:val="00A275C3"/>
    <w:rsid w:val="00A3050F"/>
    <w:rsid w:val="00A33D60"/>
    <w:rsid w:val="00A41587"/>
    <w:rsid w:val="00A43E69"/>
    <w:rsid w:val="00A44BA5"/>
    <w:rsid w:val="00A56D40"/>
    <w:rsid w:val="00A92FBC"/>
    <w:rsid w:val="00A932A6"/>
    <w:rsid w:val="00A967A1"/>
    <w:rsid w:val="00AA7DD5"/>
    <w:rsid w:val="00AD0146"/>
    <w:rsid w:val="00AE1784"/>
    <w:rsid w:val="00AF5DBD"/>
    <w:rsid w:val="00AF61EB"/>
    <w:rsid w:val="00B021BB"/>
    <w:rsid w:val="00B23AE2"/>
    <w:rsid w:val="00B33F9F"/>
    <w:rsid w:val="00B37E13"/>
    <w:rsid w:val="00B4366C"/>
    <w:rsid w:val="00B5018F"/>
    <w:rsid w:val="00B555C0"/>
    <w:rsid w:val="00B608D9"/>
    <w:rsid w:val="00B7237A"/>
    <w:rsid w:val="00BA27A6"/>
    <w:rsid w:val="00BB59E2"/>
    <w:rsid w:val="00BB69BC"/>
    <w:rsid w:val="00BD03CC"/>
    <w:rsid w:val="00BD3410"/>
    <w:rsid w:val="00BE45C5"/>
    <w:rsid w:val="00BF45CD"/>
    <w:rsid w:val="00BF5E9F"/>
    <w:rsid w:val="00C06512"/>
    <w:rsid w:val="00C127C4"/>
    <w:rsid w:val="00C13F64"/>
    <w:rsid w:val="00C169CC"/>
    <w:rsid w:val="00C16B0B"/>
    <w:rsid w:val="00C222B1"/>
    <w:rsid w:val="00C22493"/>
    <w:rsid w:val="00C232E7"/>
    <w:rsid w:val="00C364DA"/>
    <w:rsid w:val="00C47DAD"/>
    <w:rsid w:val="00C5300E"/>
    <w:rsid w:val="00C54CBC"/>
    <w:rsid w:val="00C8034C"/>
    <w:rsid w:val="00C80670"/>
    <w:rsid w:val="00CA79A3"/>
    <w:rsid w:val="00CB343D"/>
    <w:rsid w:val="00CD3D38"/>
    <w:rsid w:val="00CE2456"/>
    <w:rsid w:val="00CE4638"/>
    <w:rsid w:val="00D0247A"/>
    <w:rsid w:val="00D1611A"/>
    <w:rsid w:val="00D21B05"/>
    <w:rsid w:val="00D34EE0"/>
    <w:rsid w:val="00D519D7"/>
    <w:rsid w:val="00D539A9"/>
    <w:rsid w:val="00D565AE"/>
    <w:rsid w:val="00D623B7"/>
    <w:rsid w:val="00D80E1A"/>
    <w:rsid w:val="00D815D6"/>
    <w:rsid w:val="00D847A4"/>
    <w:rsid w:val="00D91A0E"/>
    <w:rsid w:val="00D953E8"/>
    <w:rsid w:val="00DA29A6"/>
    <w:rsid w:val="00DB2173"/>
    <w:rsid w:val="00DC04EC"/>
    <w:rsid w:val="00DC160E"/>
    <w:rsid w:val="00DC5EE1"/>
    <w:rsid w:val="00DD2336"/>
    <w:rsid w:val="00DE235D"/>
    <w:rsid w:val="00DE6995"/>
    <w:rsid w:val="00DF1F98"/>
    <w:rsid w:val="00DF30CE"/>
    <w:rsid w:val="00DF57F9"/>
    <w:rsid w:val="00DF781C"/>
    <w:rsid w:val="00E07B9C"/>
    <w:rsid w:val="00E07BD3"/>
    <w:rsid w:val="00E07F80"/>
    <w:rsid w:val="00E261EB"/>
    <w:rsid w:val="00E45478"/>
    <w:rsid w:val="00E468DC"/>
    <w:rsid w:val="00E62A05"/>
    <w:rsid w:val="00E6464F"/>
    <w:rsid w:val="00E909C4"/>
    <w:rsid w:val="00E91A73"/>
    <w:rsid w:val="00EA3E1D"/>
    <w:rsid w:val="00EB62B9"/>
    <w:rsid w:val="00EC12C5"/>
    <w:rsid w:val="00ED0061"/>
    <w:rsid w:val="00EE080E"/>
    <w:rsid w:val="00F00F3B"/>
    <w:rsid w:val="00F033F6"/>
    <w:rsid w:val="00F04404"/>
    <w:rsid w:val="00F10515"/>
    <w:rsid w:val="00F14474"/>
    <w:rsid w:val="00F22DFF"/>
    <w:rsid w:val="00F23F0E"/>
    <w:rsid w:val="00F45AF9"/>
    <w:rsid w:val="00F522FC"/>
    <w:rsid w:val="00F55876"/>
    <w:rsid w:val="00F56E23"/>
    <w:rsid w:val="00F633F8"/>
    <w:rsid w:val="00F71323"/>
    <w:rsid w:val="00F800B6"/>
    <w:rsid w:val="00F850F2"/>
    <w:rsid w:val="00F86F5A"/>
    <w:rsid w:val="00F91305"/>
    <w:rsid w:val="00FA46A9"/>
    <w:rsid w:val="00FB6357"/>
    <w:rsid w:val="00FB7FDE"/>
    <w:rsid w:val="00FC10D4"/>
    <w:rsid w:val="00FD3FD7"/>
    <w:rsid w:val="00FD6E04"/>
    <w:rsid w:val="00FF22A8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FA723-166B-4129-9BEA-464DB6A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2">
    <w:name w:val="Body Text 3"/>
    <w:basedOn w:val="a"/>
    <w:link w:val="33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54D8A"/>
    <w:rPr>
      <w:sz w:val="16"/>
      <w:szCs w:val="16"/>
    </w:rPr>
  </w:style>
  <w:style w:type="table" w:customStyle="1" w:styleId="4">
    <w:name w:val="Сетка таблицы4"/>
    <w:basedOn w:val="a1"/>
    <w:next w:val="a6"/>
    <w:rsid w:val="00CE463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rsid w:val="003D0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B37E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37E1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B37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37E13"/>
  </w:style>
  <w:style w:type="paragraph" w:customStyle="1" w:styleId="s3">
    <w:name w:val="s_3"/>
    <w:basedOn w:val="a"/>
    <w:rsid w:val="009A4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A4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EBE1C-A87E-4249-A7B2-91A24B7E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Анастасия</cp:lastModifiedBy>
  <cp:revision>4</cp:revision>
  <cp:lastPrinted>2023-04-17T12:56:00Z</cp:lastPrinted>
  <dcterms:created xsi:type="dcterms:W3CDTF">2023-04-17T12:45:00Z</dcterms:created>
  <dcterms:modified xsi:type="dcterms:W3CDTF">2023-04-17T12:56:00Z</dcterms:modified>
</cp:coreProperties>
</file>