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7" w:rsidRDefault="00077D4E" w:rsidP="00077D4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3322D57A" wp14:editId="5A6484BB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C7" w:rsidRDefault="000947C7" w:rsidP="000947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77D4E" w:rsidRPr="00077D4E" w:rsidRDefault="00077D4E" w:rsidP="00E607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77D4E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077D4E" w:rsidRDefault="00077D4E" w:rsidP="00E607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07E1" w:rsidRPr="00077D4E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77D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077D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E607E1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E1" w:rsidRPr="00077D4E" w:rsidRDefault="00077D4E" w:rsidP="00077D4E">
      <w:pPr>
        <w:tabs>
          <w:tab w:val="left" w:pos="10206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077D4E">
        <w:rPr>
          <w:rFonts w:ascii="Times New Roman" w:hAnsi="Times New Roman"/>
          <w:sz w:val="28"/>
          <w:szCs w:val="28"/>
          <w:lang w:eastAsia="ar-SA"/>
        </w:rPr>
        <w:t>05.02</w:t>
      </w:r>
      <w:r w:rsidR="00E607E1" w:rsidRPr="00077D4E">
        <w:rPr>
          <w:rFonts w:ascii="Times New Roman" w:hAnsi="Times New Roman"/>
          <w:sz w:val="28"/>
          <w:szCs w:val="28"/>
          <w:lang w:eastAsia="ar-SA"/>
        </w:rPr>
        <w:t xml:space="preserve">.2018 г.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077D4E">
        <w:rPr>
          <w:rFonts w:ascii="Times New Roman" w:hAnsi="Times New Roman"/>
          <w:sz w:val="28"/>
          <w:szCs w:val="28"/>
          <w:lang w:eastAsia="ar-SA"/>
        </w:rPr>
        <w:t xml:space="preserve">   г. Кувшиново</w:t>
      </w:r>
      <w:r w:rsidR="00E607E1" w:rsidRPr="00077D4E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077D4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E607E1" w:rsidRPr="00077D4E">
        <w:rPr>
          <w:rFonts w:ascii="Times New Roman" w:hAnsi="Times New Roman"/>
          <w:sz w:val="28"/>
          <w:szCs w:val="28"/>
          <w:lang w:eastAsia="ar-SA"/>
        </w:rPr>
        <w:t>№</w:t>
      </w:r>
      <w:r w:rsidRPr="00077D4E">
        <w:rPr>
          <w:rFonts w:ascii="Times New Roman" w:hAnsi="Times New Roman"/>
          <w:sz w:val="28"/>
          <w:szCs w:val="28"/>
          <w:lang w:eastAsia="ar-SA"/>
        </w:rPr>
        <w:t xml:space="preserve"> 50</w:t>
      </w:r>
      <w:r w:rsidR="00E607E1" w:rsidRPr="00077D4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607E1" w:rsidRPr="00077D4E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7E1" w:rsidRPr="00077D4E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607E1" w:rsidRPr="00077D4E" w:rsidTr="00E607E1">
        <w:tc>
          <w:tcPr>
            <w:tcW w:w="5495" w:type="dxa"/>
          </w:tcPr>
          <w:p w:rsidR="00E607E1" w:rsidRPr="00077D4E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077D4E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E4068D" w:rsidRPr="00077D4E">
              <w:rPr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Pr="00077D4E">
              <w:rPr>
                <w:color w:val="000000" w:themeColor="text1"/>
                <w:sz w:val="28"/>
                <w:szCs w:val="28"/>
              </w:rPr>
              <w:t>»</w:t>
            </w:r>
          </w:p>
          <w:p w:rsidR="00E607E1" w:rsidRPr="00077D4E" w:rsidRDefault="00E607E1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607E1" w:rsidRPr="00077D4E" w:rsidRDefault="00E607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7E1" w:rsidRPr="00077D4E" w:rsidRDefault="00E607E1" w:rsidP="00077D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7D4E">
        <w:rPr>
          <w:rFonts w:ascii="Times New Roman" w:hAnsi="Times New Roman"/>
          <w:sz w:val="28"/>
          <w:szCs w:val="28"/>
          <w:lang w:eastAsia="ar-SA"/>
        </w:rPr>
        <w:t>В соответствии с Федерал</w:t>
      </w:r>
      <w:r w:rsidR="00077D4E">
        <w:rPr>
          <w:rFonts w:ascii="Times New Roman" w:hAnsi="Times New Roman"/>
          <w:sz w:val="28"/>
          <w:szCs w:val="28"/>
          <w:lang w:eastAsia="ar-SA"/>
        </w:rPr>
        <w:t xml:space="preserve">ьным законом от 27.07.2010 </w:t>
      </w:r>
      <w:r w:rsidRPr="00077D4E">
        <w:rPr>
          <w:rFonts w:ascii="Times New Roman" w:hAnsi="Times New Roman"/>
          <w:sz w:val="28"/>
          <w:szCs w:val="28"/>
          <w:lang w:eastAsia="ar-SA"/>
        </w:rPr>
        <w:t xml:space="preserve">№ 210-ФЗ </w:t>
      </w:r>
      <w:r w:rsidR="00077D4E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077D4E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</w:t>
      </w:r>
      <w:r w:rsidR="00DC517F">
        <w:rPr>
          <w:rFonts w:ascii="Times New Roman" w:hAnsi="Times New Roman"/>
          <w:sz w:val="28"/>
          <w:szCs w:val="28"/>
          <w:lang w:eastAsia="ar-SA"/>
        </w:rPr>
        <w:t>,</w:t>
      </w:r>
    </w:p>
    <w:p w:rsidR="006E5F5E" w:rsidRPr="00077D4E" w:rsidRDefault="006E5F5E" w:rsidP="00E60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5F5E" w:rsidRPr="00077D4E" w:rsidRDefault="006E5F5E" w:rsidP="00DC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77D4E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E607E1" w:rsidRPr="00077D4E" w:rsidRDefault="00E607E1" w:rsidP="00E607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7E1" w:rsidRPr="00077D4E" w:rsidRDefault="00077D4E" w:rsidP="00077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E607E1" w:rsidRPr="00077D4E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E4068D" w:rsidRPr="00077D4E">
        <w:rPr>
          <w:rFonts w:ascii="Times New Roman" w:hAnsi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07E1" w:rsidRPr="00077D4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07E1" w:rsidRPr="0007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E607E1" w:rsidRPr="00077D4E">
        <w:rPr>
          <w:rFonts w:ascii="Times New Roman" w:hAnsi="Times New Roman"/>
          <w:sz w:val="28"/>
          <w:szCs w:val="28"/>
        </w:rPr>
        <w:t>).</w:t>
      </w:r>
    </w:p>
    <w:p w:rsidR="00E607E1" w:rsidRPr="00077D4E" w:rsidRDefault="00E607E1" w:rsidP="00077D4E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7D4E">
        <w:rPr>
          <w:rFonts w:ascii="Times New Roman" w:hAnsi="Times New Roman"/>
          <w:sz w:val="28"/>
          <w:szCs w:val="28"/>
        </w:rPr>
        <w:t xml:space="preserve">2. </w:t>
      </w:r>
      <w:r w:rsidR="00077D4E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Кувшиновского района в сети «Интернет». </w:t>
      </w:r>
    </w:p>
    <w:p w:rsidR="00E607E1" w:rsidRDefault="00E607E1" w:rsidP="00077D4E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7D4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7D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7D4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А.А.</w:t>
      </w:r>
      <w:r w:rsidR="00077D4E">
        <w:rPr>
          <w:rFonts w:ascii="Times New Roman" w:hAnsi="Times New Roman"/>
          <w:sz w:val="28"/>
          <w:szCs w:val="28"/>
        </w:rPr>
        <w:t xml:space="preserve"> </w:t>
      </w:r>
      <w:r w:rsidRPr="00077D4E">
        <w:rPr>
          <w:rFonts w:ascii="Times New Roman" w:hAnsi="Times New Roman"/>
          <w:sz w:val="28"/>
          <w:szCs w:val="28"/>
        </w:rPr>
        <w:t>Васильева.</w:t>
      </w:r>
    </w:p>
    <w:p w:rsidR="00077D4E" w:rsidRPr="00077D4E" w:rsidRDefault="00077D4E" w:rsidP="00077D4E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07E1" w:rsidRPr="00077D4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077D4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D4E">
        <w:rPr>
          <w:rFonts w:ascii="Times New Roman" w:hAnsi="Times New Roman"/>
          <w:sz w:val="28"/>
          <w:szCs w:val="28"/>
        </w:rPr>
        <w:t>Глава администрации</w:t>
      </w:r>
      <w:r w:rsidR="00077D4E">
        <w:rPr>
          <w:rFonts w:ascii="Times New Roman" w:hAnsi="Times New Roman"/>
          <w:sz w:val="28"/>
          <w:szCs w:val="28"/>
        </w:rPr>
        <w:t xml:space="preserve"> </w:t>
      </w:r>
      <w:r w:rsidRPr="00077D4E">
        <w:rPr>
          <w:rFonts w:ascii="Times New Roman" w:hAnsi="Times New Roman"/>
          <w:sz w:val="28"/>
          <w:szCs w:val="28"/>
        </w:rPr>
        <w:t xml:space="preserve">Кувшиновского района              </w:t>
      </w:r>
      <w:r w:rsidR="00077D4E">
        <w:rPr>
          <w:rFonts w:ascii="Times New Roman" w:hAnsi="Times New Roman"/>
          <w:sz w:val="28"/>
          <w:szCs w:val="28"/>
        </w:rPr>
        <w:t xml:space="preserve">              </w:t>
      </w:r>
      <w:r w:rsidRPr="00077D4E">
        <w:rPr>
          <w:rFonts w:ascii="Times New Roman" w:hAnsi="Times New Roman"/>
          <w:sz w:val="28"/>
          <w:szCs w:val="28"/>
        </w:rPr>
        <w:t xml:space="preserve"> </w:t>
      </w:r>
      <w:r w:rsidR="00077D4E">
        <w:rPr>
          <w:rFonts w:ascii="Times New Roman" w:hAnsi="Times New Roman"/>
          <w:sz w:val="28"/>
          <w:szCs w:val="28"/>
        </w:rPr>
        <w:t xml:space="preserve">                  </w:t>
      </w:r>
      <w:r w:rsidRPr="00077D4E">
        <w:rPr>
          <w:rFonts w:ascii="Times New Roman" w:hAnsi="Times New Roman"/>
          <w:sz w:val="28"/>
          <w:szCs w:val="28"/>
        </w:rPr>
        <w:t>М.С.</w:t>
      </w:r>
      <w:r w:rsidR="00077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D4E"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E607E1" w:rsidRPr="00077D4E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F5E" w:rsidRDefault="006E5F5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077D4E" w:rsidSect="00077D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77D4E" w:rsidRDefault="00077D4E" w:rsidP="00077D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077D4E" w:rsidRDefault="00077D4E" w:rsidP="00077D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DC517F" w:rsidRPr="00077D4E" w:rsidRDefault="00DC517F" w:rsidP="00077D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Кувшиновского района</w:t>
      </w:r>
    </w:p>
    <w:p w:rsidR="00077D4E" w:rsidRPr="00077D4E" w:rsidRDefault="00077D4E" w:rsidP="00077D4E">
      <w:pPr>
        <w:jc w:val="right"/>
        <w:rPr>
          <w:rFonts w:ascii="Times New Roman" w:hAnsi="Times New Roman" w:cs="Times New Roman"/>
          <w:sz w:val="18"/>
          <w:szCs w:val="18"/>
        </w:rPr>
      </w:pPr>
      <w:r w:rsidRPr="00077D4E">
        <w:rPr>
          <w:rFonts w:ascii="Times New Roman" w:hAnsi="Times New Roman" w:cs="Times New Roman"/>
          <w:sz w:val="18"/>
          <w:szCs w:val="18"/>
        </w:rPr>
        <w:t>от 05.02.2018 № 50</w:t>
      </w:r>
    </w:p>
    <w:tbl>
      <w:tblPr>
        <w:tblpPr w:leftFromText="180" w:rightFromText="180" w:vertAnchor="page" w:horzAnchor="margin" w:tblpY="2341"/>
        <w:tblW w:w="15276" w:type="dxa"/>
        <w:tblLook w:val="04A0" w:firstRow="1" w:lastRow="0" w:firstColumn="1" w:lastColumn="0" w:noHBand="0" w:noVBand="1"/>
      </w:tblPr>
      <w:tblGrid>
        <w:gridCol w:w="401"/>
        <w:gridCol w:w="2407"/>
        <w:gridCol w:w="12468"/>
      </w:tblGrid>
      <w:tr w:rsidR="00DC517F" w:rsidRPr="00077D4E" w:rsidTr="00DC517F">
        <w:trPr>
          <w:trHeight w:val="30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7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"Общие сведения о государственной услуге"</w:t>
            </w:r>
          </w:p>
        </w:tc>
      </w:tr>
      <w:tr w:rsidR="00DC517F" w:rsidRPr="00A12E99" w:rsidTr="00DC517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A12E99" w:rsidRDefault="00DC517F" w:rsidP="00DC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A12E99" w:rsidRDefault="00DC517F" w:rsidP="00DC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A12E99" w:rsidRDefault="00DC517F" w:rsidP="00DC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1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параметра/состояние</w:t>
            </w: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DC517F" w:rsidRPr="00077D4E" w:rsidTr="00DC517F">
        <w:trPr>
          <w:trHeight w:val="45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Кувшиновского района</w:t>
            </w:r>
          </w:p>
        </w:tc>
      </w:tr>
      <w:tr w:rsidR="00DC517F" w:rsidRPr="00077D4E" w:rsidTr="00DC517F">
        <w:trPr>
          <w:trHeight w:val="41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517F" w:rsidRPr="00077D4E" w:rsidTr="00DC517F">
        <w:trPr>
          <w:trHeight w:val="9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DC517F" w:rsidRPr="00077D4E" w:rsidTr="00DC517F">
        <w:trPr>
          <w:trHeight w:val="33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517F" w:rsidRPr="00077D4E" w:rsidTr="00DC517F">
        <w:trPr>
          <w:trHeight w:val="101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Постановление главы Кувшиновского района от 30.12.2013 № 598 "Об утверждении Административного регламента по предоставлению муниципальной услуги "Предоставление информации о порядке предоставления жилищно-коммунальных услуг населению "</w:t>
            </w:r>
          </w:p>
        </w:tc>
      </w:tr>
      <w:tr w:rsidR="00DC517F" w:rsidRPr="00077D4E" w:rsidTr="00DC517F">
        <w:trPr>
          <w:trHeight w:val="9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"</w:t>
            </w:r>
            <w:proofErr w:type="spellStart"/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</w:t>
            </w:r>
            <w:proofErr w:type="spellEnd"/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    Предоставление информации о порядке предоставления жилищно-коммунальных услуг населению в устной форме</w:t>
            </w: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        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радиотелефонная связь</w:t>
            </w: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органа</w:t>
            </w: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517F" w:rsidRPr="00077D4E" w:rsidTr="00DC517F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17F" w:rsidRPr="00077D4E" w:rsidRDefault="00DC517F" w:rsidP="00DC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7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DC517F" w:rsidRDefault="00DC517F" w:rsidP="00077D4E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66"/>
        <w:gridCol w:w="1242"/>
        <w:gridCol w:w="1840"/>
        <w:gridCol w:w="1325"/>
        <w:gridCol w:w="1900"/>
        <w:gridCol w:w="1353"/>
        <w:gridCol w:w="102"/>
        <w:gridCol w:w="1133"/>
        <w:gridCol w:w="1418"/>
        <w:gridCol w:w="851"/>
        <w:gridCol w:w="1276"/>
        <w:gridCol w:w="1276"/>
      </w:tblGrid>
      <w:tr w:rsidR="00077D4E" w:rsidRPr="00DC517F" w:rsidTr="00DC517F">
        <w:trPr>
          <w:trHeight w:val="30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2. "Общие сведения о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подуслугах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D4E" w:rsidRPr="00A12E99" w:rsidTr="00DC517F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DC517F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DC517F" w:rsidTr="00DC517F">
        <w:trPr>
          <w:trHeight w:val="3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077D4E" w:rsidRPr="00DC517F" w:rsidTr="00DC517F">
        <w:trPr>
          <w:trHeight w:val="2183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(по месту обращения)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7D4E" w:rsidRPr="00DC517F" w:rsidTr="00DC517F">
        <w:trPr>
          <w:trHeight w:val="30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077D4E" w:rsidRPr="00DC517F" w:rsidTr="00C31F03">
        <w:trPr>
          <w:trHeight w:val="300"/>
        </w:trPr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077D4E" w:rsidRPr="00DC517F" w:rsidTr="00DC517F">
        <w:trPr>
          <w:trHeight w:val="11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мин.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устной форме лично специалисту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устной форме лично специалисту</w:t>
            </w:r>
          </w:p>
        </w:tc>
      </w:tr>
      <w:tr w:rsidR="00077D4E" w:rsidRPr="00DC517F" w:rsidTr="00C31F03">
        <w:trPr>
          <w:trHeight w:val="300"/>
        </w:trPr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77D4E" w:rsidRPr="00DC517F" w:rsidTr="00C31F03">
        <w:trPr>
          <w:trHeight w:val="6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календарных дней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орган;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в орган по почте;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в МФЦ;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в МФЦ по почте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орган;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в орган по почте;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в МФЦ;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в МФЦ по почте</w:t>
            </w:r>
          </w:p>
        </w:tc>
      </w:tr>
    </w:tbl>
    <w:p w:rsidR="00077D4E" w:rsidRDefault="00077D4E" w:rsidP="00077D4E">
      <w:pPr>
        <w:rPr>
          <w:rFonts w:ascii="Times New Roman" w:hAnsi="Times New Roman" w:cs="Times New Roman"/>
          <w:sz w:val="18"/>
          <w:szCs w:val="18"/>
        </w:rPr>
      </w:pPr>
    </w:p>
    <w:p w:rsidR="00DC517F" w:rsidRDefault="00DC517F" w:rsidP="00077D4E">
      <w:pPr>
        <w:rPr>
          <w:rFonts w:ascii="Times New Roman" w:hAnsi="Times New Roman" w:cs="Times New Roman"/>
          <w:sz w:val="18"/>
          <w:szCs w:val="18"/>
        </w:rPr>
      </w:pPr>
    </w:p>
    <w:p w:rsidR="00DC517F" w:rsidRPr="00DC517F" w:rsidRDefault="00DC517F" w:rsidP="00077D4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529" w:type="dxa"/>
        <w:tblInd w:w="94" w:type="dxa"/>
        <w:tblLook w:val="04A0" w:firstRow="1" w:lastRow="0" w:firstColumn="1" w:lastColumn="0" w:noHBand="0" w:noVBand="1"/>
      </w:tblPr>
      <w:tblGrid>
        <w:gridCol w:w="581"/>
        <w:gridCol w:w="2192"/>
        <w:gridCol w:w="2266"/>
        <w:gridCol w:w="2070"/>
        <w:gridCol w:w="2080"/>
        <w:gridCol w:w="2020"/>
        <w:gridCol w:w="2140"/>
        <w:gridCol w:w="2180"/>
      </w:tblGrid>
      <w:tr w:rsidR="00077D4E" w:rsidRPr="00DC517F" w:rsidTr="00C31F03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3 "Сведения о заявителях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7D4E" w:rsidRPr="00A12E99" w:rsidTr="00C31F0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C31F0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DC517F" w:rsidTr="00C31F03">
        <w:trPr>
          <w:trHeight w:val="17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077D4E" w:rsidRPr="00DC517F" w:rsidTr="00C31F0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077D4E" w:rsidRPr="00DC517F" w:rsidTr="00C31F03">
        <w:trPr>
          <w:trHeight w:val="300"/>
        </w:trPr>
        <w:tc>
          <w:tcPr>
            <w:tcW w:w="1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1: 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077D4E" w:rsidRPr="00DC517F" w:rsidTr="00C31F03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D4E" w:rsidRPr="00DC517F" w:rsidTr="00C31F03">
        <w:trPr>
          <w:trHeight w:val="300"/>
        </w:trPr>
        <w:tc>
          <w:tcPr>
            <w:tcW w:w="1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2: 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77D4E" w:rsidRPr="00DC517F" w:rsidTr="00C31F03">
        <w:trPr>
          <w:trHeight w:val="1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документ, подтверждающий личность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оформленное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форме, утвержденной административным регламентом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документ, удостоверяющий личность;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документ, подтверждающий полномочия на представление интересов заявителя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DC517F" w:rsidRDefault="00DC517F" w:rsidP="00077D4E">
      <w:pPr>
        <w:rPr>
          <w:rFonts w:cstheme="minorHAnsi"/>
          <w:sz w:val="18"/>
          <w:szCs w:val="18"/>
        </w:rPr>
      </w:pPr>
    </w:p>
    <w:p w:rsidR="00DC517F" w:rsidRDefault="00DC517F" w:rsidP="00077D4E">
      <w:pPr>
        <w:rPr>
          <w:rFonts w:cstheme="minorHAnsi"/>
          <w:sz w:val="18"/>
          <w:szCs w:val="18"/>
        </w:rPr>
      </w:pPr>
    </w:p>
    <w:tbl>
      <w:tblPr>
        <w:tblW w:w="15111" w:type="dxa"/>
        <w:tblInd w:w="94" w:type="dxa"/>
        <w:tblLook w:val="04A0" w:firstRow="1" w:lastRow="0" w:firstColumn="1" w:lastColumn="0" w:noHBand="0" w:noVBand="1"/>
      </w:tblPr>
      <w:tblGrid>
        <w:gridCol w:w="581"/>
        <w:gridCol w:w="2060"/>
        <w:gridCol w:w="2000"/>
        <w:gridCol w:w="2160"/>
        <w:gridCol w:w="2260"/>
        <w:gridCol w:w="2070"/>
        <w:gridCol w:w="2080"/>
        <w:gridCol w:w="1900"/>
      </w:tblGrid>
      <w:tr w:rsidR="00077D4E" w:rsidRPr="00DC517F" w:rsidTr="00C31F03">
        <w:trPr>
          <w:trHeight w:val="300"/>
        </w:trPr>
        <w:tc>
          <w:tcPr>
            <w:tcW w:w="15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4. "Документы, предоставляемые заявителем для получения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77D4E" w:rsidRPr="00A12E99" w:rsidTr="00C31F0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C31F0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DC517F" w:rsidTr="00C31F03">
        <w:trPr>
          <w:trHeight w:val="21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077D4E" w:rsidRPr="00DC517F" w:rsidTr="00C31F0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077D4E" w:rsidRPr="00DC517F" w:rsidTr="00C31F03">
        <w:trPr>
          <w:trHeight w:val="300"/>
        </w:trPr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077D4E" w:rsidRPr="00DC517F" w:rsidTr="00C31F03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D4E" w:rsidRPr="00DC517F" w:rsidTr="00C31F03">
        <w:trPr>
          <w:trHeight w:val="450"/>
        </w:trPr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77D4E" w:rsidRPr="00DC517F" w:rsidTr="00C31F03">
        <w:trPr>
          <w:trHeight w:val="2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порядке предоставления жилищно-коммунальных услуг населению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утвержденной административным регламентом форме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200"/>
        <w:gridCol w:w="1807"/>
        <w:gridCol w:w="2165"/>
        <w:gridCol w:w="2122"/>
        <w:gridCol w:w="1076"/>
        <w:gridCol w:w="1134"/>
        <w:gridCol w:w="1417"/>
        <w:gridCol w:w="1418"/>
        <w:gridCol w:w="1701"/>
      </w:tblGrid>
      <w:tr w:rsidR="00077D4E" w:rsidRPr="00DC517F" w:rsidTr="00C31F03">
        <w:trPr>
          <w:trHeight w:val="30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077D4E" w:rsidRPr="00A12E99" w:rsidTr="00C31F0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C31F0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DC517F" w:rsidTr="00C31F03">
        <w:trPr>
          <w:trHeight w:val="27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направляющего</w:t>
            </w:r>
            <w:r w:rsid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(ей) межведомственный запрос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которого</w:t>
            </w:r>
            <w:r w:rsid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</w:t>
            </w:r>
            <w:r w:rsidR="00DC517F"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взаимодействия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077D4E" w:rsidRPr="00DC517F" w:rsidTr="00C31F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077D4E" w:rsidRPr="00DC517F" w:rsidTr="00C31F03">
        <w:trPr>
          <w:trHeight w:val="30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077D4E" w:rsidRPr="00DC517F" w:rsidTr="00C31F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D4E" w:rsidRPr="00DC517F" w:rsidTr="00C31F03">
        <w:trPr>
          <w:trHeight w:val="30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77D4E" w:rsidRPr="00DC517F" w:rsidTr="00C31F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077D4E" w:rsidRPr="00DC517F" w:rsidRDefault="00077D4E" w:rsidP="00077D4E">
      <w:pPr>
        <w:rPr>
          <w:rFonts w:ascii="Times New Roman" w:hAnsi="Times New Roman" w:cs="Times New Roman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DC517F" w:rsidRDefault="00DC517F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tbl>
      <w:tblPr>
        <w:tblW w:w="1533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2"/>
        <w:gridCol w:w="2430"/>
        <w:gridCol w:w="2540"/>
        <w:gridCol w:w="1832"/>
        <w:gridCol w:w="1275"/>
        <w:gridCol w:w="2488"/>
        <w:gridCol w:w="1900"/>
        <w:gridCol w:w="857"/>
        <w:gridCol w:w="1569"/>
      </w:tblGrid>
      <w:tr w:rsidR="00077D4E" w:rsidRPr="00DC517F" w:rsidTr="00C31F03">
        <w:trPr>
          <w:trHeight w:val="300"/>
        </w:trPr>
        <w:tc>
          <w:tcPr>
            <w:tcW w:w="15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6.  Результат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77D4E" w:rsidRPr="00A12E99" w:rsidTr="00C31F0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C31F0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DC517F" w:rsidTr="00C31F03">
        <w:trPr>
          <w:trHeight w:val="1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"услуги"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077D4E" w:rsidRPr="00DC517F" w:rsidTr="00C31F03">
        <w:trPr>
          <w:trHeight w:val="53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077D4E" w:rsidRPr="00DC517F" w:rsidTr="00C31F0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077D4E" w:rsidRPr="00DC517F" w:rsidTr="00C31F03">
        <w:trPr>
          <w:trHeight w:val="30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077D4E" w:rsidRPr="00DC517F" w:rsidTr="00C31F03">
        <w:trPr>
          <w:trHeight w:val="9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положительный/отрицательный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устная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территориальном органе лично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D4E" w:rsidRPr="00DC517F" w:rsidTr="00C31F03">
        <w:trPr>
          <w:trHeight w:val="360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77D4E" w:rsidRPr="00DC517F" w:rsidTr="00C31F03">
        <w:trPr>
          <w:trHeight w:val="149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порядке предоставления жилищно-коммунальных услуг населению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бланке администрации Кувшиновского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органе на бумажном носителе;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почтовая связь;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в МФЦ на бумажном носителе, полученном из органа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календарных дней (после чего возвращаются в орган)</w:t>
            </w:r>
          </w:p>
        </w:tc>
      </w:tr>
      <w:tr w:rsidR="00077D4E" w:rsidRPr="00DC517F" w:rsidTr="00C31F03">
        <w:trPr>
          <w:trHeight w:val="27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бланке администрации Кувшиновского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органе на бумажном носителе;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почтовая связь;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в МФЦ на бумажном носителе, полученном из органа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календарных дней (после чего возвращаются в орган)</w:t>
            </w:r>
          </w:p>
        </w:tc>
      </w:tr>
    </w:tbl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30"/>
        <w:gridCol w:w="2080"/>
        <w:gridCol w:w="4775"/>
        <w:gridCol w:w="2060"/>
        <w:gridCol w:w="2020"/>
        <w:gridCol w:w="2080"/>
        <w:gridCol w:w="1637"/>
      </w:tblGrid>
      <w:tr w:rsidR="00077D4E" w:rsidRPr="00DC517F" w:rsidTr="00DC517F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7. "Технологические процессы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</w:tr>
      <w:tr w:rsidR="00077D4E" w:rsidRPr="00A12E99" w:rsidTr="00DC517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DC517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DC517F" w:rsidTr="00DC517F">
        <w:trPr>
          <w:trHeight w:val="18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077D4E" w:rsidRPr="00DC517F" w:rsidTr="00DC517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077D4E" w:rsidRPr="00DC517F" w:rsidTr="00DC517F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077D4E" w:rsidRPr="00DC517F" w:rsidTr="00DC517F">
        <w:trPr>
          <w:trHeight w:val="9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муниципальной услуги при устном обращении заявителя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выслушивает заявителя и дает ответы на поставленные вопросы.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минут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77D4E" w:rsidRPr="00DC517F" w:rsidTr="00DC517F">
        <w:trPr>
          <w:trHeight w:val="495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77D4E" w:rsidRPr="00DC517F" w:rsidTr="00DC517F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077D4E" w:rsidRPr="00DC517F" w:rsidTr="00DC517F">
        <w:trPr>
          <w:trHeight w:val="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календарный день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77D4E" w:rsidRPr="00DC517F" w:rsidTr="00DC517F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административной процедуры 2: Принятие решения о предоставлении муниципальной услуги либо об отказе в ее предоставлении</w:t>
            </w:r>
          </w:p>
        </w:tc>
      </w:tr>
      <w:tr w:rsidR="00077D4E" w:rsidRPr="00A12E99" w:rsidTr="00DC517F">
        <w:trPr>
          <w:trHeight w:val="35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администрации ответственный за прием документов: проверяет наличие или отсутствие оснований для отказа в предоставлении муниципальной услуги.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случае отсутствия оснований специалист: готовит </w:t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его для подписания главе Кувшиновского района.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случае наличия оснований специалист: готовит уведомление об отказе в предоставлении информации по форме и передает его для подписания главе Кувшиновского района.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случае отказа в предоставлении муниципальной услуги указываются причины, послужившие основанием для отказа. 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 уведомление об отказе в предоставлении информации регистрируются в журнале регистрации исходящей корреспонденции.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.При поступлении в администрацию заявления о предоставлении информации о порядке предоставления жилищно-коммунальных услуг через МФЦ зарегистрированные 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</w:t>
            </w:r>
            <w:proofErr w:type="gram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уведомление об отказе в предоставлении информации направляются с сопроводительным письмом в адрес МФЦ в день регистрации, но не позднее дня, следующего за днем подписания. Результатом административной процедуры является: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принятие решения о предоставлении муниципальной услуги и подготовка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информации.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календарных дней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D4E" w:rsidRPr="00A12E99" w:rsidTr="00DC517F">
        <w:trPr>
          <w:trHeight w:val="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информации              или уведомления об отказе в предоставлении услуги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запрашиваемой информации либо аргументированного уведомления об отказе в предоставлении информации.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D4E" w:rsidRPr="00A12E99" w:rsidTr="00DC517F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административной процедуры 3: Направление (выдача) заявителю информации или уведомления об отказе в предоставлении услуги</w:t>
            </w:r>
          </w:p>
        </w:tc>
      </w:tr>
      <w:tr w:rsidR="00077D4E" w:rsidRPr="00A12E99" w:rsidTr="00DC517F">
        <w:trPr>
          <w:trHeight w:val="9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(выдача) заявителю информации или уведомления об отказе в предоставлении услуги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Результатом административной процедуры является вручение (направление) заявителю письменного ответа, содержащего запрашиваемую информацию о порядке предоставления жилищно-коммунальных услуг либо уведомление об отказе в предоставлении муниципальной услуги.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календарный день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2E99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</w:p>
        </w:tc>
      </w:tr>
    </w:tbl>
    <w:p w:rsidR="00077D4E" w:rsidRPr="00A12E99" w:rsidRDefault="00077D4E" w:rsidP="00077D4E">
      <w:pPr>
        <w:rPr>
          <w:rFonts w:cstheme="minorHAnsi"/>
          <w:sz w:val="18"/>
          <w:szCs w:val="18"/>
        </w:rPr>
      </w:pPr>
    </w:p>
    <w:p w:rsidR="00077D4E" w:rsidRPr="00A12E99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DC517F" w:rsidRDefault="00DC517F" w:rsidP="00077D4E">
      <w:pPr>
        <w:rPr>
          <w:rFonts w:cstheme="minorHAnsi"/>
          <w:sz w:val="18"/>
          <w:szCs w:val="18"/>
        </w:rPr>
      </w:pPr>
    </w:p>
    <w:p w:rsidR="00DC517F" w:rsidRDefault="00DC517F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p w:rsidR="00077D4E" w:rsidRDefault="00077D4E" w:rsidP="00077D4E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1820"/>
        <w:gridCol w:w="2020"/>
        <w:gridCol w:w="2020"/>
        <w:gridCol w:w="2060"/>
        <w:gridCol w:w="2020"/>
        <w:gridCol w:w="1980"/>
        <w:gridCol w:w="3262"/>
      </w:tblGrid>
      <w:tr w:rsidR="00077D4E" w:rsidRPr="00DC517F" w:rsidTr="00DC517F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8. "Особенности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в электронной форме" </w:t>
            </w:r>
          </w:p>
        </w:tc>
      </w:tr>
      <w:tr w:rsidR="00077D4E" w:rsidRPr="00A12E99" w:rsidTr="00DC517F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DC517F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4E" w:rsidRPr="00A12E99" w:rsidRDefault="00077D4E" w:rsidP="00C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D4E" w:rsidRPr="00A12E99" w:rsidTr="00DC517F">
        <w:trPr>
          <w:trHeight w:val="24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и досудебного (внесудебного) обжалования решений и действий  (бездействия) органа в процессе получения "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077D4E" w:rsidRPr="00A12E99" w:rsidTr="00DC517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077D4E" w:rsidRPr="00A12E99" w:rsidTr="00DC517F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C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DC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1: Предоставление информации о порядке предоставления жилищно-коммунальных услуг населению</w:t>
            </w:r>
          </w:p>
        </w:tc>
      </w:tr>
      <w:tr w:rsidR="00077D4E" w:rsidRPr="00A12E99" w:rsidTr="00DC517F">
        <w:trPr>
          <w:trHeight w:val="18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4E" w:rsidRPr="00DC517F" w:rsidRDefault="00077D4E" w:rsidP="00D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органа;</w:t>
            </w:r>
            <w:r w:rsidRPr="00DC5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единый портал государственных услуг</w:t>
            </w:r>
          </w:p>
        </w:tc>
      </w:tr>
    </w:tbl>
    <w:p w:rsidR="00077D4E" w:rsidRPr="006E5F5E" w:rsidRDefault="00077D4E" w:rsidP="000947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077D4E" w:rsidRPr="006E5F5E" w:rsidSect="00077D4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77D4E"/>
    <w:rsid w:val="000947C7"/>
    <w:rsid w:val="000C1062"/>
    <w:rsid w:val="000F10FF"/>
    <w:rsid w:val="002D46C6"/>
    <w:rsid w:val="00306298"/>
    <w:rsid w:val="00344994"/>
    <w:rsid w:val="00416E85"/>
    <w:rsid w:val="00433965"/>
    <w:rsid w:val="006E5F5E"/>
    <w:rsid w:val="007079F4"/>
    <w:rsid w:val="00741279"/>
    <w:rsid w:val="007D5201"/>
    <w:rsid w:val="008E6FEE"/>
    <w:rsid w:val="00992148"/>
    <w:rsid w:val="00AA2C38"/>
    <w:rsid w:val="00DC517F"/>
    <w:rsid w:val="00E4068D"/>
    <w:rsid w:val="00E40F5E"/>
    <w:rsid w:val="00E607E1"/>
    <w:rsid w:val="00E660CA"/>
    <w:rsid w:val="00E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15</cp:revision>
  <cp:lastPrinted>2018-02-06T13:55:00Z</cp:lastPrinted>
  <dcterms:created xsi:type="dcterms:W3CDTF">2018-02-01T08:33:00Z</dcterms:created>
  <dcterms:modified xsi:type="dcterms:W3CDTF">2018-02-06T13:55:00Z</dcterms:modified>
</cp:coreProperties>
</file>