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3B" w:rsidRDefault="0018053B" w:rsidP="0018053B">
      <w:pPr>
        <w:jc w:val="center"/>
        <w:rPr>
          <w:color w:val="000000"/>
          <w:sz w:val="28"/>
          <w:szCs w:val="28"/>
        </w:rPr>
      </w:pPr>
      <w:r w:rsidRPr="008C4B40">
        <w:rPr>
          <w:noProof/>
          <w:color w:val="000000"/>
          <w:sz w:val="28"/>
          <w:szCs w:val="28"/>
        </w:rPr>
        <w:drawing>
          <wp:inline distT="0" distB="0" distL="0" distR="0">
            <wp:extent cx="455930" cy="701748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7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53B" w:rsidRDefault="0018053B" w:rsidP="0018053B">
      <w:pPr>
        <w:jc w:val="center"/>
        <w:rPr>
          <w:color w:val="000000"/>
          <w:sz w:val="28"/>
          <w:szCs w:val="28"/>
        </w:rPr>
      </w:pPr>
    </w:p>
    <w:p w:rsidR="0018053B" w:rsidRPr="00595439" w:rsidRDefault="0018053B" w:rsidP="00595439">
      <w:pPr>
        <w:jc w:val="center"/>
        <w:rPr>
          <w:b/>
          <w:color w:val="000000"/>
          <w:sz w:val="32"/>
          <w:szCs w:val="32"/>
        </w:rPr>
      </w:pPr>
      <w:r w:rsidRPr="008C4B40">
        <w:rPr>
          <w:b/>
          <w:color w:val="000000"/>
          <w:sz w:val="32"/>
          <w:szCs w:val="32"/>
        </w:rPr>
        <w:t>АДМ</w:t>
      </w:r>
      <w:r w:rsidR="00595439">
        <w:rPr>
          <w:b/>
          <w:color w:val="000000"/>
          <w:sz w:val="32"/>
          <w:szCs w:val="32"/>
        </w:rPr>
        <w:t>ИНИСТРАЦИЯ КУВШИНОВСКОГО РАЙОНА</w:t>
      </w:r>
    </w:p>
    <w:p w:rsidR="0018053B" w:rsidRPr="008C4B40" w:rsidRDefault="0018053B" w:rsidP="0018053B">
      <w:pPr>
        <w:jc w:val="center"/>
        <w:rPr>
          <w:b/>
          <w:color w:val="000000"/>
          <w:sz w:val="28"/>
          <w:szCs w:val="28"/>
        </w:rPr>
      </w:pPr>
    </w:p>
    <w:p w:rsidR="0018053B" w:rsidRDefault="0018053B" w:rsidP="0018053B">
      <w:pPr>
        <w:jc w:val="center"/>
        <w:rPr>
          <w:b/>
          <w:color w:val="000000"/>
          <w:sz w:val="32"/>
          <w:szCs w:val="32"/>
        </w:rPr>
      </w:pPr>
      <w:r w:rsidRPr="008C4B40">
        <w:rPr>
          <w:b/>
          <w:color w:val="000000"/>
          <w:sz w:val="32"/>
          <w:szCs w:val="32"/>
        </w:rPr>
        <w:t>ПОСТАНОВЛЕНИЕ</w:t>
      </w:r>
    </w:p>
    <w:p w:rsidR="0018053B" w:rsidRDefault="0018053B" w:rsidP="0018053B">
      <w:pPr>
        <w:jc w:val="center"/>
        <w:rPr>
          <w:color w:val="000000"/>
          <w:sz w:val="28"/>
          <w:szCs w:val="28"/>
        </w:rPr>
      </w:pPr>
    </w:p>
    <w:p w:rsidR="0018053B" w:rsidRDefault="004E097F" w:rsidP="001805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13.04.2017 г.</w:t>
      </w:r>
      <w:r w:rsidR="0018053B">
        <w:rPr>
          <w:color w:val="000000"/>
          <w:sz w:val="28"/>
          <w:szCs w:val="28"/>
        </w:rPr>
        <w:t xml:space="preserve">                                     г. Кувшиново                                          № </w:t>
      </w:r>
      <w:r>
        <w:rPr>
          <w:color w:val="000000"/>
          <w:sz w:val="28"/>
          <w:szCs w:val="28"/>
        </w:rPr>
        <w:t>130</w:t>
      </w:r>
    </w:p>
    <w:p w:rsidR="0018053B" w:rsidRDefault="0018053B" w:rsidP="00595439">
      <w:pPr>
        <w:spacing w:line="276" w:lineRule="auto"/>
        <w:jc w:val="both"/>
        <w:rPr>
          <w:color w:val="000000"/>
          <w:sz w:val="28"/>
          <w:szCs w:val="28"/>
        </w:rPr>
      </w:pPr>
    </w:p>
    <w:p w:rsidR="0018053B" w:rsidRDefault="0018053B" w:rsidP="0059543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8053B" w:rsidRDefault="0018053B" w:rsidP="0059543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администрации Кувшиновского района</w:t>
      </w:r>
    </w:p>
    <w:p w:rsidR="0018053B" w:rsidRDefault="0018053B" w:rsidP="0059543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29.12.2014</w:t>
      </w:r>
      <w:r w:rsidR="00D46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0F4C35">
        <w:rPr>
          <w:sz w:val="28"/>
          <w:szCs w:val="28"/>
        </w:rPr>
        <w:t xml:space="preserve"> </w:t>
      </w:r>
      <w:r w:rsidR="00D46409">
        <w:rPr>
          <w:sz w:val="28"/>
          <w:szCs w:val="28"/>
        </w:rPr>
        <w:t xml:space="preserve"> </w:t>
      </w:r>
      <w:r>
        <w:rPr>
          <w:sz w:val="28"/>
          <w:szCs w:val="28"/>
        </w:rPr>
        <w:t>441</w:t>
      </w:r>
    </w:p>
    <w:p w:rsidR="0018053B" w:rsidRDefault="0018053B" w:rsidP="00595439">
      <w:pPr>
        <w:spacing w:line="276" w:lineRule="auto"/>
        <w:rPr>
          <w:sz w:val="28"/>
          <w:szCs w:val="28"/>
        </w:rPr>
      </w:pPr>
    </w:p>
    <w:p w:rsidR="0018053B" w:rsidRPr="00CA2A46" w:rsidRDefault="0018053B" w:rsidP="0059543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17ECB">
        <w:rPr>
          <w:rFonts w:ascii="Times New Roman" w:hAnsi="Times New Roman" w:cs="Times New Roman"/>
          <w:sz w:val="28"/>
          <w:szCs w:val="28"/>
        </w:rPr>
        <w:t xml:space="preserve">27.12.2016  </w:t>
      </w:r>
      <w:r>
        <w:rPr>
          <w:rFonts w:ascii="Times New Roman" w:hAnsi="Times New Roman" w:cs="Times New Roman"/>
          <w:sz w:val="28"/>
          <w:szCs w:val="28"/>
        </w:rPr>
        <w:t>№ 121</w:t>
      </w:r>
      <w:r w:rsidRPr="00CA2A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бюджете муниципального образования «Кувшиновский рай</w:t>
      </w:r>
      <w:r w:rsidR="00D46409">
        <w:rPr>
          <w:rFonts w:ascii="Times New Roman" w:hAnsi="Times New Roman" w:cs="Times New Roman"/>
          <w:sz w:val="28"/>
          <w:szCs w:val="28"/>
        </w:rPr>
        <w:t>он» Тверской области на 2017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годов»</w:t>
      </w:r>
      <w:r w:rsidRPr="00CA2A46">
        <w:rPr>
          <w:rFonts w:ascii="Times New Roman" w:hAnsi="Times New Roman" w:cs="Times New Roman"/>
          <w:sz w:val="28"/>
          <w:szCs w:val="28"/>
        </w:rPr>
        <w:t>»,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CA2A4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15.10.2013 № 462</w:t>
      </w:r>
      <w:r w:rsidRPr="00CA2A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053B" w:rsidRDefault="0018053B" w:rsidP="00595439">
      <w:pPr>
        <w:spacing w:line="276" w:lineRule="auto"/>
        <w:jc w:val="both"/>
        <w:rPr>
          <w:sz w:val="28"/>
          <w:szCs w:val="28"/>
        </w:rPr>
      </w:pPr>
    </w:p>
    <w:p w:rsidR="0018053B" w:rsidRDefault="0018053B" w:rsidP="00595439">
      <w:pPr>
        <w:spacing w:line="276" w:lineRule="auto"/>
        <w:jc w:val="center"/>
        <w:rPr>
          <w:b/>
          <w:sz w:val="28"/>
          <w:szCs w:val="28"/>
        </w:rPr>
      </w:pPr>
      <w:r w:rsidRPr="00B104E6">
        <w:rPr>
          <w:b/>
          <w:sz w:val="28"/>
          <w:szCs w:val="28"/>
        </w:rPr>
        <w:t>ПОСТАНОВЛЯЮ:</w:t>
      </w:r>
    </w:p>
    <w:p w:rsidR="00D46409" w:rsidRDefault="00D46409" w:rsidP="00595439">
      <w:pPr>
        <w:spacing w:line="276" w:lineRule="auto"/>
        <w:jc w:val="center"/>
        <w:rPr>
          <w:b/>
          <w:sz w:val="28"/>
          <w:szCs w:val="28"/>
        </w:rPr>
      </w:pPr>
    </w:p>
    <w:p w:rsidR="00D46409" w:rsidRDefault="00D46409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053B" w:rsidRPr="00C02B1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18053B"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="0018053B" w:rsidRPr="00C02B1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29.12.2014</w:t>
      </w:r>
      <w:r w:rsidR="00180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53B" w:rsidRDefault="0018053B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441</w:t>
      </w:r>
      <w:r w:rsidR="00D46409">
        <w:rPr>
          <w:rFonts w:ascii="Times New Roman" w:hAnsi="Times New Roman" w:cs="Times New Roman"/>
          <w:sz w:val="28"/>
          <w:szCs w:val="28"/>
        </w:rPr>
        <w:t xml:space="preserve"> </w:t>
      </w:r>
      <w:r w:rsidRPr="00C02B1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Pr="00C02B1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муниципальном образовании «Кувшиновский район»</w:t>
      </w:r>
      <w:r w:rsidRPr="00C02B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Pr="00C02B1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31.12.2015 № 511, 30.12.2016 № 527)</w:t>
      </w:r>
      <w:r w:rsidRPr="00C02B1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8053B" w:rsidRDefault="00D46409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053B">
        <w:rPr>
          <w:rFonts w:ascii="Times New Roman" w:hAnsi="Times New Roman" w:cs="Times New Roman"/>
          <w:sz w:val="28"/>
          <w:szCs w:val="28"/>
        </w:rPr>
        <w:t>В разделе «Подпрограммы» в паспорте муниципальной программы, п. 3 читать в новой редакции:</w:t>
      </w:r>
    </w:p>
    <w:p w:rsidR="0018053B" w:rsidRDefault="00D46409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53B">
        <w:rPr>
          <w:rFonts w:ascii="Times New Roman" w:hAnsi="Times New Roman" w:cs="Times New Roman"/>
          <w:sz w:val="28"/>
          <w:szCs w:val="28"/>
        </w:rPr>
        <w:t>п.3 «Развитие дополнительного образования детей»</w:t>
      </w:r>
    </w:p>
    <w:p w:rsidR="0018053B" w:rsidRDefault="00D46409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8053B">
        <w:rPr>
          <w:rFonts w:ascii="Times New Roman" w:hAnsi="Times New Roman" w:cs="Times New Roman"/>
          <w:sz w:val="28"/>
          <w:szCs w:val="28"/>
        </w:rPr>
        <w:t>Раздел «Объемы финансирования муниципальной программы по годам ее реализации в разрезе подпрограмм» в паспорте муниципальной программы читать в новой редакции:</w:t>
      </w:r>
    </w:p>
    <w:p w:rsidR="0018053B" w:rsidRDefault="0018053B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552"/>
        <w:gridCol w:w="1134"/>
        <w:gridCol w:w="1134"/>
        <w:gridCol w:w="1134"/>
        <w:gridCol w:w="1417"/>
      </w:tblGrid>
      <w:tr w:rsidR="0018053B" w:rsidRPr="00F90F0D" w:rsidTr="004E097F">
        <w:tc>
          <w:tcPr>
            <w:tcW w:w="2835" w:type="dxa"/>
          </w:tcPr>
          <w:p w:rsidR="0018053B" w:rsidRPr="002D2428" w:rsidRDefault="0018053B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Объемы и источники финансирования муниципальной программы по годам ее реализации в разрезе </w:t>
            </w: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</w:t>
            </w:r>
          </w:p>
        </w:tc>
        <w:tc>
          <w:tcPr>
            <w:tcW w:w="7371" w:type="dxa"/>
            <w:gridSpan w:val="5"/>
          </w:tcPr>
          <w:p w:rsidR="0018053B" w:rsidRPr="002D2428" w:rsidRDefault="0018053B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Общий объем финансирования муниципальной программы –  тыс.</w:t>
            </w:r>
            <w:r w:rsidR="00D46409"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руб. </w:t>
            </w:r>
          </w:p>
        </w:tc>
      </w:tr>
      <w:tr w:rsidR="0018053B" w:rsidRPr="00F90F0D" w:rsidTr="004E097F">
        <w:tc>
          <w:tcPr>
            <w:tcW w:w="2835" w:type="dxa"/>
            <w:vMerge w:val="restart"/>
          </w:tcPr>
          <w:p w:rsidR="0018053B" w:rsidRPr="002D2428" w:rsidRDefault="0018053B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8053B" w:rsidRPr="002D242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Номер подпрограммы</w:t>
            </w:r>
          </w:p>
        </w:tc>
        <w:tc>
          <w:tcPr>
            <w:tcW w:w="1134" w:type="dxa"/>
            <w:vAlign w:val="center"/>
          </w:tcPr>
          <w:p w:rsidR="0018053B" w:rsidRPr="002D242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18053B" w:rsidRPr="002D242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18053B" w:rsidRPr="002D242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417" w:type="dxa"/>
            <w:vAlign w:val="center"/>
          </w:tcPr>
          <w:p w:rsidR="0018053B" w:rsidRPr="002D242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</w:tr>
      <w:tr w:rsidR="0018053B" w:rsidRPr="00F90F0D" w:rsidTr="004E097F">
        <w:tc>
          <w:tcPr>
            <w:tcW w:w="2835" w:type="dxa"/>
            <w:vMerge/>
          </w:tcPr>
          <w:p w:rsidR="0018053B" w:rsidRPr="00F90F0D" w:rsidRDefault="0018053B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973AF0" w:rsidRPr="00D46409" w:rsidRDefault="0018053B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  <w:r w:rsidR="00973AF0" w:rsidRPr="00D4640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8053B" w:rsidRPr="00D46409" w:rsidRDefault="00973AF0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в т.ч. в разрезе 2017 года:</w:t>
            </w:r>
          </w:p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- бюджет МО «Кувшиновский район»</w:t>
            </w:r>
          </w:p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- собственные средства</w:t>
            </w:r>
          </w:p>
        </w:tc>
        <w:tc>
          <w:tcPr>
            <w:tcW w:w="1134" w:type="dxa"/>
          </w:tcPr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39186,40</w:t>
            </w:r>
          </w:p>
          <w:p w:rsidR="001D118F" w:rsidRPr="00D46409" w:rsidRDefault="001D118F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18F" w:rsidRPr="00D46409" w:rsidRDefault="001D118F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37875,90</w:t>
            </w:r>
          </w:p>
          <w:p w:rsidR="001D118F" w:rsidRPr="00D46409" w:rsidRDefault="001D118F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18F" w:rsidRPr="00D46409" w:rsidRDefault="001D118F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40226,2</w:t>
            </w:r>
          </w:p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AF0" w:rsidRPr="00D46409" w:rsidRDefault="00973AF0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17556,4</w:t>
            </w:r>
          </w:p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17547,0</w:t>
            </w:r>
          </w:p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5122,8</w:t>
            </w:r>
          </w:p>
        </w:tc>
        <w:tc>
          <w:tcPr>
            <w:tcW w:w="1417" w:type="dxa"/>
          </w:tcPr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117288,5</w:t>
            </w:r>
          </w:p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AF0" w:rsidRPr="00D46409" w:rsidRDefault="00973AF0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5EAD" w:rsidRPr="00D46409" w:rsidRDefault="00DD5EAD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17556,4</w:t>
            </w:r>
          </w:p>
          <w:p w:rsidR="00DD5EAD" w:rsidRPr="00D46409" w:rsidRDefault="00DD5EAD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17547,0</w:t>
            </w:r>
          </w:p>
          <w:p w:rsidR="0018053B" w:rsidRPr="00D46409" w:rsidRDefault="00DD5EAD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5122,8</w:t>
            </w:r>
          </w:p>
        </w:tc>
      </w:tr>
      <w:tr w:rsidR="0018053B" w:rsidRPr="00F90F0D" w:rsidTr="004E097F">
        <w:tc>
          <w:tcPr>
            <w:tcW w:w="2835" w:type="dxa"/>
            <w:vMerge/>
          </w:tcPr>
          <w:p w:rsidR="0018053B" w:rsidRPr="00F90F0D" w:rsidRDefault="0018053B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8053B" w:rsidRDefault="0018053B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2BF">
              <w:rPr>
                <w:rFonts w:ascii="Times New Roman" w:hAnsi="Times New Roman" w:cs="Times New Roman"/>
              </w:rPr>
              <w:t>Подпрограмма 2</w:t>
            </w:r>
          </w:p>
          <w:p w:rsidR="00973AF0" w:rsidRDefault="00973AF0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18053B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18053B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  <w:p w:rsidR="0018053B" w:rsidRPr="003012BF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34" w:type="dxa"/>
          </w:tcPr>
          <w:p w:rsidR="0018053B" w:rsidRPr="00732812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812">
              <w:rPr>
                <w:rFonts w:ascii="Times New Roman" w:hAnsi="Times New Roman" w:cs="Times New Roman"/>
              </w:rPr>
              <w:t>90456,10</w:t>
            </w:r>
          </w:p>
          <w:p w:rsidR="00732812" w:rsidRPr="00732812" w:rsidRDefault="0073281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2812" w:rsidRPr="00732812" w:rsidRDefault="0073281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053B" w:rsidRPr="00732812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812">
              <w:rPr>
                <w:rFonts w:ascii="Times New Roman" w:hAnsi="Times New Roman" w:cs="Times New Roman"/>
              </w:rPr>
              <w:t>86678,50</w:t>
            </w:r>
          </w:p>
          <w:p w:rsidR="00732812" w:rsidRPr="00732812" w:rsidRDefault="0073281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2812" w:rsidRPr="00732812" w:rsidRDefault="0073281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053B" w:rsidRPr="00732812" w:rsidRDefault="00DD5EAD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84490</w:t>
            </w:r>
            <w:r w:rsidR="005D5942">
              <w:rPr>
                <w:rFonts w:ascii="Times New Roman" w:hAnsi="Times New Roman" w:cs="Times New Roman"/>
              </w:rPr>
              <w:t>,0</w:t>
            </w:r>
          </w:p>
          <w:p w:rsidR="0018053B" w:rsidRPr="00732812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33DC" w:rsidRDefault="006B33DC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8053B" w:rsidRPr="00732812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812">
              <w:rPr>
                <w:rFonts w:ascii="Times New Roman" w:hAnsi="Times New Roman" w:cs="Times New Roman"/>
              </w:rPr>
              <w:t>26088,4</w:t>
            </w:r>
          </w:p>
          <w:p w:rsidR="0018053B" w:rsidRPr="009C10F4" w:rsidRDefault="005D594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55932,0</w:t>
            </w:r>
          </w:p>
          <w:p w:rsidR="0018053B" w:rsidRPr="00732812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812">
              <w:rPr>
                <w:rFonts w:ascii="Times New Roman" w:hAnsi="Times New Roman" w:cs="Times New Roman"/>
              </w:rPr>
              <w:t>2469,6</w:t>
            </w:r>
          </w:p>
        </w:tc>
        <w:tc>
          <w:tcPr>
            <w:tcW w:w="1417" w:type="dxa"/>
          </w:tcPr>
          <w:p w:rsidR="0018053B" w:rsidRPr="00732812" w:rsidRDefault="005D594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261624,6</w:t>
            </w:r>
          </w:p>
          <w:p w:rsidR="0018053B" w:rsidRPr="00732812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33DC" w:rsidRDefault="006B33DC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5942" w:rsidRPr="00732812" w:rsidRDefault="005D594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812">
              <w:rPr>
                <w:rFonts w:ascii="Times New Roman" w:hAnsi="Times New Roman" w:cs="Times New Roman"/>
              </w:rPr>
              <w:t>26088,4</w:t>
            </w:r>
          </w:p>
          <w:p w:rsidR="005D5942" w:rsidRPr="009C10F4" w:rsidRDefault="005D594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55932,0</w:t>
            </w:r>
          </w:p>
          <w:p w:rsidR="0018053B" w:rsidRPr="00732812" w:rsidRDefault="005D594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812">
              <w:rPr>
                <w:rFonts w:ascii="Times New Roman" w:hAnsi="Times New Roman" w:cs="Times New Roman"/>
              </w:rPr>
              <w:t>2469,6</w:t>
            </w:r>
          </w:p>
        </w:tc>
      </w:tr>
      <w:tr w:rsidR="0018053B" w:rsidRPr="00F90F0D" w:rsidTr="004E097F">
        <w:tc>
          <w:tcPr>
            <w:tcW w:w="2835" w:type="dxa"/>
            <w:vMerge/>
          </w:tcPr>
          <w:p w:rsidR="0018053B" w:rsidRPr="00F90F0D" w:rsidRDefault="0018053B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8053B" w:rsidRDefault="0018053B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2BF">
              <w:rPr>
                <w:rFonts w:ascii="Times New Roman" w:hAnsi="Times New Roman" w:cs="Times New Roman"/>
              </w:rPr>
              <w:t>Подпрограмма 3</w:t>
            </w:r>
          </w:p>
          <w:p w:rsidR="006B33DC" w:rsidRDefault="006B33DC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18053B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-бюджет МО «Кувшиновский район»</w:t>
            </w:r>
          </w:p>
          <w:p w:rsidR="0018053B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  <w:p w:rsidR="0018053B" w:rsidRPr="003012BF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34" w:type="dxa"/>
          </w:tcPr>
          <w:p w:rsidR="0018053B" w:rsidRPr="00B4242F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42F">
              <w:rPr>
                <w:rFonts w:ascii="Times New Roman" w:hAnsi="Times New Roman" w:cs="Times New Roman"/>
              </w:rPr>
              <w:t>1498,50</w:t>
            </w:r>
          </w:p>
          <w:p w:rsidR="00B4242F" w:rsidRPr="00B4242F" w:rsidRDefault="00B4242F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242F" w:rsidRPr="00B4242F" w:rsidRDefault="00B4242F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242F" w:rsidRPr="00B4242F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42F">
              <w:rPr>
                <w:rFonts w:ascii="Times New Roman" w:hAnsi="Times New Roman" w:cs="Times New Roman"/>
              </w:rPr>
              <w:t>16,0</w:t>
            </w:r>
          </w:p>
          <w:p w:rsidR="00B4242F" w:rsidRPr="00B4242F" w:rsidRDefault="00B4242F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242F" w:rsidRPr="00B4242F" w:rsidRDefault="00B4242F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053B" w:rsidRPr="00B4242F" w:rsidRDefault="0018053B" w:rsidP="00595439">
            <w:pPr>
              <w:pStyle w:val="ConsPlusNormal"/>
              <w:tabs>
                <w:tab w:val="left" w:pos="255"/>
                <w:tab w:val="center" w:pos="459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4242F">
              <w:rPr>
                <w:rFonts w:ascii="Times New Roman" w:hAnsi="Times New Roman" w:cs="Times New Roman"/>
              </w:rPr>
              <w:tab/>
              <w:t>28,8</w:t>
            </w:r>
          </w:p>
          <w:p w:rsidR="0018053B" w:rsidRPr="00B4242F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33DC" w:rsidRDefault="006B33DC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8053B" w:rsidRPr="00B4242F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42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417" w:type="dxa"/>
          </w:tcPr>
          <w:p w:rsidR="0018053B" w:rsidRPr="00B4242F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42F">
              <w:rPr>
                <w:rFonts w:ascii="Times New Roman" w:hAnsi="Times New Roman" w:cs="Times New Roman"/>
              </w:rPr>
              <w:t>1543,3</w:t>
            </w:r>
          </w:p>
          <w:p w:rsidR="0018053B" w:rsidRPr="00B4242F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33DC" w:rsidRDefault="006B33DC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8053B" w:rsidRPr="00B4242F" w:rsidRDefault="009C10F4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42F">
              <w:rPr>
                <w:rFonts w:ascii="Times New Roman" w:hAnsi="Times New Roman" w:cs="Times New Roman"/>
              </w:rPr>
              <w:t>28,8</w:t>
            </w:r>
          </w:p>
        </w:tc>
      </w:tr>
      <w:tr w:rsidR="0018053B" w:rsidRPr="00F90F0D" w:rsidTr="004E097F">
        <w:tc>
          <w:tcPr>
            <w:tcW w:w="2835" w:type="dxa"/>
            <w:vMerge/>
          </w:tcPr>
          <w:p w:rsidR="0018053B" w:rsidRPr="00F90F0D" w:rsidRDefault="0018053B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8053B" w:rsidRDefault="0018053B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Обеспечивающая подпрограмма </w:t>
            </w:r>
          </w:p>
          <w:p w:rsidR="006B33DC" w:rsidRDefault="006B33DC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18053B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18053B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  <w:p w:rsidR="0018053B" w:rsidRPr="003012BF" w:rsidRDefault="0018053B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34" w:type="dxa"/>
          </w:tcPr>
          <w:p w:rsidR="0018053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10718,40</w:t>
            </w:r>
          </w:p>
          <w:p w:rsidR="00B4242F" w:rsidRDefault="00B4242F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242F" w:rsidRPr="0099285C" w:rsidRDefault="00B4242F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053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8811,4</w:t>
            </w:r>
          </w:p>
          <w:p w:rsidR="00B4242F" w:rsidRDefault="00B4242F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242F" w:rsidRPr="0099285C" w:rsidRDefault="00B4242F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053B" w:rsidRDefault="00B4242F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8601,4</w:t>
            </w:r>
          </w:p>
          <w:p w:rsidR="0018053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33DC" w:rsidRDefault="006B33DC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8053B" w:rsidRPr="0099285C" w:rsidRDefault="00B4242F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8601,4</w:t>
            </w:r>
          </w:p>
        </w:tc>
        <w:tc>
          <w:tcPr>
            <w:tcW w:w="1417" w:type="dxa"/>
          </w:tcPr>
          <w:p w:rsidR="0018053B" w:rsidRDefault="00B4242F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28131,2</w:t>
            </w:r>
          </w:p>
          <w:p w:rsidR="0018053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33DC" w:rsidRDefault="006B33DC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8053B" w:rsidRDefault="00B4242F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8601,4</w:t>
            </w:r>
          </w:p>
          <w:p w:rsidR="0018053B" w:rsidRPr="0099285C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053B" w:rsidRPr="00F90F0D" w:rsidTr="004E097F">
        <w:trPr>
          <w:trHeight w:val="1366"/>
        </w:trPr>
        <w:tc>
          <w:tcPr>
            <w:tcW w:w="2835" w:type="dxa"/>
          </w:tcPr>
          <w:p w:rsidR="0018053B" w:rsidRPr="00F90F0D" w:rsidRDefault="0018053B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8053B" w:rsidRDefault="0018053B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  <w:p w:rsidR="006B33DC" w:rsidRDefault="006B33DC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18053B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-бюджет МО «Кувшиновский район»</w:t>
            </w:r>
          </w:p>
          <w:p w:rsidR="0018053B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-областной бюджет</w:t>
            </w:r>
          </w:p>
          <w:p w:rsidR="0018053B" w:rsidRPr="003012BF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34" w:type="dxa"/>
          </w:tcPr>
          <w:p w:rsidR="0018053B" w:rsidRPr="00B4242F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42F">
              <w:rPr>
                <w:rFonts w:ascii="Times New Roman" w:hAnsi="Times New Roman" w:cs="Times New Roman"/>
              </w:rPr>
              <w:t>141859,40</w:t>
            </w:r>
          </w:p>
          <w:p w:rsidR="00B4242F" w:rsidRPr="00B4242F" w:rsidRDefault="00B4242F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242F" w:rsidRPr="00B4242F" w:rsidRDefault="00B4242F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053B" w:rsidRPr="00B4242F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42F">
              <w:rPr>
                <w:rFonts w:ascii="Times New Roman" w:hAnsi="Times New Roman" w:cs="Times New Roman"/>
              </w:rPr>
              <w:t>133381,80</w:t>
            </w:r>
          </w:p>
          <w:p w:rsidR="00B4242F" w:rsidRPr="00B4242F" w:rsidRDefault="00B4242F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242F" w:rsidRPr="00B4242F" w:rsidRDefault="00B4242F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053B" w:rsidRPr="00B4242F" w:rsidRDefault="005D594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133346,4</w:t>
            </w:r>
          </w:p>
          <w:p w:rsidR="0018053B" w:rsidRPr="00B4242F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33DC" w:rsidRDefault="006B33DC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8053B" w:rsidRPr="00B4242F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42F">
              <w:rPr>
                <w:rFonts w:ascii="Times New Roman" w:hAnsi="Times New Roman" w:cs="Times New Roman"/>
              </w:rPr>
              <w:t>52275,0</w:t>
            </w:r>
          </w:p>
          <w:p w:rsidR="0018053B" w:rsidRPr="00B4242F" w:rsidRDefault="005D594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73479,0</w:t>
            </w:r>
          </w:p>
          <w:p w:rsidR="0018053B" w:rsidRPr="00B4242F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42F">
              <w:rPr>
                <w:rFonts w:ascii="Times New Roman" w:hAnsi="Times New Roman" w:cs="Times New Roman"/>
              </w:rPr>
              <w:t>7592,4</w:t>
            </w:r>
          </w:p>
          <w:p w:rsidR="0018053B" w:rsidRPr="00B4242F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18053B" w:rsidRPr="00B4242F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053B" w:rsidRPr="00B4242F" w:rsidRDefault="005D594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408587,6</w:t>
            </w:r>
          </w:p>
          <w:p w:rsidR="0018053B" w:rsidRPr="00B4242F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33DC" w:rsidRDefault="006B33DC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5942" w:rsidRPr="00B4242F" w:rsidRDefault="005D594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42F">
              <w:rPr>
                <w:rFonts w:ascii="Times New Roman" w:hAnsi="Times New Roman" w:cs="Times New Roman"/>
              </w:rPr>
              <w:t>52275,0</w:t>
            </w:r>
          </w:p>
          <w:p w:rsidR="005D5942" w:rsidRPr="00B4242F" w:rsidRDefault="005D594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73479,0</w:t>
            </w:r>
          </w:p>
          <w:p w:rsidR="0018053B" w:rsidRPr="00B4242F" w:rsidRDefault="005D594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42F">
              <w:rPr>
                <w:rFonts w:ascii="Times New Roman" w:hAnsi="Times New Roman" w:cs="Times New Roman"/>
              </w:rPr>
              <w:t>7592,4</w:t>
            </w:r>
          </w:p>
        </w:tc>
      </w:tr>
    </w:tbl>
    <w:p w:rsidR="0018053B" w:rsidRDefault="00D46409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8053B">
        <w:rPr>
          <w:rFonts w:ascii="Times New Roman" w:hAnsi="Times New Roman" w:cs="Times New Roman"/>
          <w:sz w:val="28"/>
          <w:szCs w:val="28"/>
        </w:rPr>
        <w:t>В разделе 3 «Подпрограммы» п. 3 читать в новой редакции:</w:t>
      </w:r>
    </w:p>
    <w:p w:rsidR="0018053B" w:rsidRDefault="002D2428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53B">
        <w:rPr>
          <w:rFonts w:ascii="Times New Roman" w:hAnsi="Times New Roman" w:cs="Times New Roman"/>
          <w:sz w:val="28"/>
          <w:szCs w:val="28"/>
        </w:rPr>
        <w:t>п.3. «Развитие дополнительного образования детей»</w:t>
      </w:r>
    </w:p>
    <w:p w:rsidR="0018053B" w:rsidRDefault="00D46409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8053B">
        <w:rPr>
          <w:rFonts w:ascii="Times New Roman" w:hAnsi="Times New Roman" w:cs="Times New Roman"/>
          <w:sz w:val="28"/>
          <w:szCs w:val="28"/>
        </w:rPr>
        <w:t>В разделе 3 «Подпрограммы», подразделе 3.1 «Подпрограмма 1 «Развитие дошкольного образования»», мероприятия подпрограммы 1, решение задачи 1 «Обеспечение доступности услуг, подпункт 5 читать в новой редакции:</w:t>
      </w:r>
    </w:p>
    <w:p w:rsidR="0018053B" w:rsidRDefault="0018053B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</w:r>
    </w:p>
    <w:p w:rsidR="0018053B" w:rsidRDefault="00D46409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8053B">
        <w:rPr>
          <w:rFonts w:ascii="Times New Roman" w:hAnsi="Times New Roman" w:cs="Times New Roman"/>
          <w:sz w:val="28"/>
          <w:szCs w:val="28"/>
        </w:rPr>
        <w:t>В разделе 3 «Подпрограммы», подразделе 3.1 «Подпрограмма 1 «Развитие дошкольного образования»», мероприятия подпрограммы 1, решение задачи 1 «Обеспечение доступности услуг дошкольного образования населению Кувшиновского района»,  подпункт 5 читать в новой редакции:</w:t>
      </w:r>
    </w:p>
    <w:p w:rsidR="0018053B" w:rsidRPr="00D46409" w:rsidRDefault="00D46409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40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8053B" w:rsidRPr="00D46409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</w:r>
    </w:p>
    <w:p w:rsidR="0018053B" w:rsidRDefault="00D46409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A4FF4">
        <w:rPr>
          <w:rFonts w:ascii="Times New Roman" w:hAnsi="Times New Roman" w:cs="Times New Roman"/>
          <w:sz w:val="28"/>
          <w:szCs w:val="28"/>
        </w:rPr>
        <w:t xml:space="preserve"> </w:t>
      </w:r>
      <w:r w:rsidR="0018053B">
        <w:rPr>
          <w:rFonts w:ascii="Times New Roman" w:hAnsi="Times New Roman" w:cs="Times New Roman"/>
          <w:sz w:val="28"/>
          <w:szCs w:val="28"/>
        </w:rPr>
        <w:t>В разделе 3 «Подпрограммы», подразделе 3.1 «Подпрограмма 1 «Развитие дошкольного образования»», мероприятия подпрограммы 1, решение задачи 2 «Содействие развитию дошкольного образования в Кувшиновском районе»,  подпункт 1 читать в новой редакции:</w:t>
      </w:r>
    </w:p>
    <w:p w:rsidR="0018053B" w:rsidRPr="002A4FF4" w:rsidRDefault="0018053B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FF4">
        <w:rPr>
          <w:rFonts w:ascii="Times New Roman" w:hAnsi="Times New Roman" w:cs="Times New Roman"/>
          <w:sz w:val="28"/>
          <w:szCs w:val="28"/>
        </w:rPr>
        <w:t>- 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4FF4">
        <w:rPr>
          <w:rFonts w:ascii="Times New Roman" w:hAnsi="Times New Roman" w:cs="Times New Roman"/>
          <w:sz w:val="28"/>
          <w:szCs w:val="28"/>
        </w:rPr>
        <w:t>реализующих образовательную программу дошкольного образования</w:t>
      </w:r>
    </w:p>
    <w:p w:rsidR="0018053B" w:rsidRDefault="002A4FF4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8053B">
        <w:rPr>
          <w:rFonts w:ascii="Times New Roman" w:hAnsi="Times New Roman" w:cs="Times New Roman"/>
          <w:sz w:val="28"/>
          <w:szCs w:val="28"/>
        </w:rPr>
        <w:t>В разделе 3 «Подпрограммы», подразделе</w:t>
      </w:r>
      <w:r w:rsidR="00C437CE">
        <w:rPr>
          <w:rFonts w:ascii="Times New Roman" w:hAnsi="Times New Roman" w:cs="Times New Roman"/>
          <w:sz w:val="28"/>
          <w:szCs w:val="28"/>
        </w:rPr>
        <w:t xml:space="preserve"> 3.1. «Подпрограмма 1 «Развитие </w:t>
      </w:r>
      <w:r w:rsidR="0018053B">
        <w:rPr>
          <w:rFonts w:ascii="Times New Roman" w:hAnsi="Times New Roman" w:cs="Times New Roman"/>
          <w:sz w:val="28"/>
          <w:szCs w:val="28"/>
        </w:rPr>
        <w:t>дошкольного образования», объем финан</w:t>
      </w:r>
      <w:r w:rsidR="00C437CE">
        <w:rPr>
          <w:rFonts w:ascii="Times New Roman" w:hAnsi="Times New Roman" w:cs="Times New Roman"/>
          <w:sz w:val="28"/>
          <w:szCs w:val="28"/>
        </w:rPr>
        <w:t xml:space="preserve">совых ресурсов, необходимый для </w:t>
      </w:r>
      <w:r w:rsidR="0018053B">
        <w:rPr>
          <w:rFonts w:ascii="Times New Roman" w:hAnsi="Times New Roman" w:cs="Times New Roman"/>
          <w:sz w:val="28"/>
          <w:szCs w:val="28"/>
        </w:rPr>
        <w:t>реализации подпрограммы 1 читать в новой редакции:</w:t>
      </w:r>
    </w:p>
    <w:p w:rsidR="0018053B" w:rsidRDefault="0018053B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бюджетных ассигно</w:t>
      </w:r>
      <w:r w:rsidR="00E6141B">
        <w:rPr>
          <w:rFonts w:ascii="Times New Roman" w:hAnsi="Times New Roman" w:cs="Times New Roman"/>
          <w:sz w:val="28"/>
          <w:szCs w:val="28"/>
        </w:rPr>
        <w:t xml:space="preserve">ваний, выделенный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подпрограммы1, составляет 117288,5 тыс.</w:t>
      </w:r>
      <w:r w:rsidR="002D2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в том числе</w:t>
      </w:r>
      <w:r w:rsidR="00022221">
        <w:rPr>
          <w:rFonts w:ascii="Times New Roman" w:hAnsi="Times New Roman" w:cs="Times New Roman"/>
          <w:sz w:val="28"/>
          <w:szCs w:val="28"/>
        </w:rPr>
        <w:t xml:space="preserve"> в 2017 году: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221">
        <w:rPr>
          <w:rFonts w:ascii="Times New Roman" w:hAnsi="Times New Roman" w:cs="Times New Roman"/>
          <w:sz w:val="28"/>
          <w:szCs w:val="28"/>
        </w:rPr>
        <w:t>17556,4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– средства </w:t>
      </w:r>
      <w:r w:rsidRPr="00A27B8E">
        <w:rPr>
          <w:rFonts w:ascii="Times New Roman" w:hAnsi="Times New Roman" w:cs="Times New Roman"/>
          <w:sz w:val="28"/>
          <w:szCs w:val="28"/>
        </w:rPr>
        <w:t>бюджета МО «Кувшиновский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2221">
        <w:rPr>
          <w:rFonts w:ascii="Times New Roman" w:hAnsi="Times New Roman" w:cs="Times New Roman"/>
          <w:sz w:val="28"/>
          <w:szCs w:val="28"/>
        </w:rPr>
        <w:t>17547,0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2A4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- областного бюджета, 5122,8 тыс.руб. – собственные средства.</w:t>
      </w:r>
    </w:p>
    <w:p w:rsidR="0018053B" w:rsidRDefault="0018053B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1, по годам реализации муниципальной программы в разрезе задач приведен в таблице 1.</w:t>
      </w:r>
    </w:p>
    <w:p w:rsidR="0018053B" w:rsidRDefault="0018053B" w:rsidP="00595439">
      <w:pPr>
        <w:pStyle w:val="ConsPlusNormal"/>
        <w:spacing w:line="276" w:lineRule="auto"/>
        <w:ind w:left="108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835"/>
        <w:gridCol w:w="2693"/>
        <w:gridCol w:w="1417"/>
      </w:tblGrid>
      <w:tr w:rsidR="0018053B" w:rsidRPr="00D46409" w:rsidTr="00633E75">
        <w:tc>
          <w:tcPr>
            <w:tcW w:w="3261" w:type="dxa"/>
            <w:vMerge w:val="restart"/>
          </w:tcPr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Годы реализации муниципальной программы</w:t>
            </w:r>
          </w:p>
        </w:tc>
        <w:tc>
          <w:tcPr>
            <w:tcW w:w="5528" w:type="dxa"/>
            <w:gridSpan w:val="2"/>
          </w:tcPr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Объем бюджетных ассигнований, выделенный на реализацию подпрограммы1, тыс</w:t>
            </w:r>
            <w:proofErr w:type="gramStart"/>
            <w:r w:rsidRPr="00D46409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46409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1417" w:type="dxa"/>
            <w:vMerge w:val="restart"/>
          </w:tcPr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Итого, тыс.</w:t>
            </w:r>
            <w:r w:rsidR="00D46409">
              <w:rPr>
                <w:rFonts w:ascii="Times New Roman" w:hAnsi="Times New Roman" w:cs="Times New Roman"/>
                <w:b/>
              </w:rPr>
              <w:t xml:space="preserve"> </w:t>
            </w:r>
            <w:r w:rsidRPr="00D46409"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8053B" w:rsidRPr="00B335B0" w:rsidTr="00633E75">
        <w:tc>
          <w:tcPr>
            <w:tcW w:w="3261" w:type="dxa"/>
            <w:vMerge/>
          </w:tcPr>
          <w:p w:rsidR="0018053B" w:rsidRPr="00B335B0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053B" w:rsidRPr="00B335B0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. «Обеспечение доступности услуг дошкольного образования населению Кувшиновского района»</w:t>
            </w:r>
          </w:p>
        </w:tc>
        <w:tc>
          <w:tcPr>
            <w:tcW w:w="2693" w:type="dxa"/>
          </w:tcPr>
          <w:p w:rsidR="0018053B" w:rsidRPr="00B335B0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 «Содействие развитию дошкольного образования в Кувшиновском районе»</w:t>
            </w:r>
          </w:p>
        </w:tc>
        <w:tc>
          <w:tcPr>
            <w:tcW w:w="1417" w:type="dxa"/>
            <w:vMerge/>
          </w:tcPr>
          <w:p w:rsidR="0018053B" w:rsidRPr="00B335B0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53B" w:rsidRPr="00B335B0" w:rsidTr="00633E75">
        <w:tc>
          <w:tcPr>
            <w:tcW w:w="3261" w:type="dxa"/>
          </w:tcPr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2835" w:type="dxa"/>
          </w:tcPr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37467,6</w:t>
            </w:r>
          </w:p>
        </w:tc>
        <w:tc>
          <w:tcPr>
            <w:tcW w:w="2693" w:type="dxa"/>
          </w:tcPr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1718,8</w:t>
            </w:r>
          </w:p>
        </w:tc>
        <w:tc>
          <w:tcPr>
            <w:tcW w:w="1417" w:type="dxa"/>
          </w:tcPr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39186,4</w:t>
            </w:r>
          </w:p>
        </w:tc>
      </w:tr>
      <w:tr w:rsidR="0018053B" w:rsidRPr="00B335B0" w:rsidTr="00633E75">
        <w:tc>
          <w:tcPr>
            <w:tcW w:w="3261" w:type="dxa"/>
          </w:tcPr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2835" w:type="dxa"/>
          </w:tcPr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35887,9</w:t>
            </w:r>
          </w:p>
        </w:tc>
        <w:tc>
          <w:tcPr>
            <w:tcW w:w="2693" w:type="dxa"/>
          </w:tcPr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1417" w:type="dxa"/>
          </w:tcPr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37875,9</w:t>
            </w:r>
          </w:p>
        </w:tc>
      </w:tr>
      <w:tr w:rsidR="0018053B" w:rsidRPr="00B335B0" w:rsidTr="00633E75">
        <w:tc>
          <w:tcPr>
            <w:tcW w:w="3261" w:type="dxa"/>
          </w:tcPr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2017 г.</w:t>
            </w:r>
          </w:p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бюджет МО «Кувшиновский район»</w:t>
            </w:r>
          </w:p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областной бюджет</w:t>
            </w:r>
          </w:p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собственные средства</w:t>
            </w:r>
          </w:p>
        </w:tc>
        <w:tc>
          <w:tcPr>
            <w:tcW w:w="2835" w:type="dxa"/>
          </w:tcPr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38320,2</w:t>
            </w:r>
          </w:p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17556,4</w:t>
            </w:r>
          </w:p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15641,0</w:t>
            </w:r>
          </w:p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5122,8</w:t>
            </w:r>
          </w:p>
        </w:tc>
        <w:tc>
          <w:tcPr>
            <w:tcW w:w="2693" w:type="dxa"/>
          </w:tcPr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1906,0</w:t>
            </w:r>
          </w:p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8053B" w:rsidRPr="00C11048" w:rsidRDefault="00C11048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0</w:t>
            </w:r>
          </w:p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1906,0</w:t>
            </w:r>
          </w:p>
          <w:p w:rsidR="00C11048" w:rsidRPr="00C11048" w:rsidRDefault="00C11048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 xml:space="preserve">   40226,2</w:t>
            </w:r>
          </w:p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17556,4</w:t>
            </w:r>
          </w:p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17547,0</w:t>
            </w:r>
          </w:p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5122,8</w:t>
            </w:r>
          </w:p>
        </w:tc>
      </w:tr>
      <w:tr w:rsidR="0018053B" w:rsidRPr="00B335B0" w:rsidTr="00633E75">
        <w:tc>
          <w:tcPr>
            <w:tcW w:w="3261" w:type="dxa"/>
          </w:tcPr>
          <w:p w:rsidR="00F8508B" w:rsidRPr="00D4640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Всего, тыс</w:t>
            </w:r>
            <w:proofErr w:type="gramStart"/>
            <w:r w:rsidRPr="00D46409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46409">
              <w:rPr>
                <w:rFonts w:ascii="Times New Roman" w:hAnsi="Times New Roman" w:cs="Times New Roman"/>
                <w:b/>
              </w:rPr>
              <w:t>уб.</w:t>
            </w:r>
            <w:r w:rsidR="00F8508B" w:rsidRPr="00D4640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508B" w:rsidRPr="00D46409" w:rsidRDefault="00F8508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В т.ч. в разрезе 2017 года:</w:t>
            </w:r>
          </w:p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бюджет МО «Кувшиновский район»</w:t>
            </w:r>
          </w:p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областной бюджет</w:t>
            </w:r>
          </w:p>
          <w:p w:rsidR="0018053B" w:rsidRPr="00D46409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собственные средства</w:t>
            </w:r>
          </w:p>
        </w:tc>
        <w:tc>
          <w:tcPr>
            <w:tcW w:w="2835" w:type="dxa"/>
          </w:tcPr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111675,7</w:t>
            </w:r>
          </w:p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08B" w:rsidRDefault="00F8508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08B" w:rsidRPr="00C11048" w:rsidRDefault="00F8508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17556,4</w:t>
            </w:r>
          </w:p>
          <w:p w:rsidR="00F8508B" w:rsidRPr="00C11048" w:rsidRDefault="00F8508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15641,0</w:t>
            </w:r>
          </w:p>
          <w:p w:rsidR="0018053B" w:rsidRPr="00C11048" w:rsidRDefault="00F8508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5122,8</w:t>
            </w:r>
          </w:p>
        </w:tc>
        <w:tc>
          <w:tcPr>
            <w:tcW w:w="2693" w:type="dxa"/>
          </w:tcPr>
          <w:p w:rsidR="00C11048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5612,8</w:t>
            </w:r>
          </w:p>
          <w:p w:rsidR="00C11048" w:rsidRPr="00C11048" w:rsidRDefault="00C11048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08B" w:rsidRDefault="00F8508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1048" w:rsidRPr="00C11048" w:rsidRDefault="00C11048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0</w:t>
            </w:r>
          </w:p>
          <w:p w:rsidR="0018053B" w:rsidRPr="00C11048" w:rsidRDefault="00F8508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1906,0</w:t>
            </w:r>
          </w:p>
          <w:p w:rsidR="00C11048" w:rsidRPr="00C11048" w:rsidRDefault="00C11048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117288,5</w:t>
            </w:r>
          </w:p>
          <w:p w:rsidR="0018053B" w:rsidRPr="00C110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08B" w:rsidRDefault="00F8508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08B" w:rsidRPr="00C11048" w:rsidRDefault="00F8508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17556,4</w:t>
            </w:r>
          </w:p>
          <w:p w:rsidR="00F8508B" w:rsidRPr="00C11048" w:rsidRDefault="00F8508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17547,0</w:t>
            </w:r>
          </w:p>
          <w:p w:rsidR="0018053B" w:rsidRPr="00C11048" w:rsidRDefault="00F8508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5122,8</w:t>
            </w:r>
          </w:p>
        </w:tc>
      </w:tr>
    </w:tbl>
    <w:p w:rsidR="00BB0BFF" w:rsidRDefault="002A4FF4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BB0BFF">
        <w:rPr>
          <w:rFonts w:ascii="Times New Roman" w:hAnsi="Times New Roman" w:cs="Times New Roman"/>
          <w:sz w:val="28"/>
          <w:szCs w:val="28"/>
        </w:rPr>
        <w:t>В разделе 3 «Подпрограммы», подразделе 3.2 «Подпрограмма 2 «Развитие общего образования», задачи подпрограммы 2, Решение задачи 1 дополнить мероприятием:</w:t>
      </w:r>
    </w:p>
    <w:p w:rsidR="00BB0BFF" w:rsidRPr="00BB0BFF" w:rsidRDefault="00BB0BFF" w:rsidP="0059543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-м</w:t>
      </w:r>
      <w:r w:rsidR="00663FDC">
        <w:rPr>
          <w:sz w:val="28"/>
          <w:szCs w:val="28"/>
        </w:rPr>
        <w:t>ероприятие 2.08</w:t>
      </w:r>
      <w:r w:rsidRPr="00BB0BFF">
        <w:rPr>
          <w:sz w:val="28"/>
          <w:szCs w:val="28"/>
        </w:rPr>
        <w:t xml:space="preserve">. «организация обеспечения учащихся среднего и </w:t>
      </w:r>
      <w:r>
        <w:rPr>
          <w:sz w:val="28"/>
          <w:szCs w:val="28"/>
        </w:rPr>
        <w:t xml:space="preserve">                 </w:t>
      </w:r>
      <w:r w:rsidRPr="00BB0BFF">
        <w:rPr>
          <w:sz w:val="28"/>
          <w:szCs w:val="28"/>
        </w:rPr>
        <w:t>старшего звена муниципальных общеобразовательных учреждений горячим питанием - за счет средств родителей».</w:t>
      </w:r>
    </w:p>
    <w:p w:rsidR="0018053B" w:rsidRDefault="002A4FF4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417ECB">
        <w:rPr>
          <w:rFonts w:ascii="Times New Roman" w:hAnsi="Times New Roman" w:cs="Times New Roman"/>
          <w:sz w:val="28"/>
          <w:szCs w:val="28"/>
        </w:rPr>
        <w:t xml:space="preserve"> </w:t>
      </w:r>
      <w:r w:rsidR="0018053B">
        <w:rPr>
          <w:rFonts w:ascii="Times New Roman" w:hAnsi="Times New Roman" w:cs="Times New Roman"/>
          <w:sz w:val="28"/>
          <w:szCs w:val="28"/>
        </w:rPr>
        <w:t xml:space="preserve">В разделе 3 «Подпрограммы», подразделе 3.2 «Подпрограмма 2 «Развитие общего образования», задачи подпрограммы 2, пункт </w:t>
      </w:r>
      <w:r w:rsidR="004E097F">
        <w:rPr>
          <w:rFonts w:ascii="Times New Roman" w:hAnsi="Times New Roman" w:cs="Times New Roman"/>
          <w:sz w:val="28"/>
          <w:szCs w:val="28"/>
        </w:rPr>
        <w:t>«</w:t>
      </w:r>
      <w:r w:rsidR="0018053B">
        <w:rPr>
          <w:rFonts w:ascii="Times New Roman" w:hAnsi="Times New Roman" w:cs="Times New Roman"/>
          <w:sz w:val="28"/>
          <w:szCs w:val="28"/>
        </w:rPr>
        <w:t>б</w:t>
      </w:r>
      <w:r w:rsidR="004E097F">
        <w:rPr>
          <w:rFonts w:ascii="Times New Roman" w:hAnsi="Times New Roman" w:cs="Times New Roman"/>
          <w:sz w:val="28"/>
          <w:szCs w:val="28"/>
        </w:rPr>
        <w:t>»</w:t>
      </w:r>
      <w:r w:rsidR="0018053B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18053B" w:rsidRDefault="0018053B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задача 2 «Обеспечение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обучающихся»</w:t>
      </w:r>
    </w:p>
    <w:p w:rsidR="0018053B" w:rsidRDefault="002A4FF4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18053B">
        <w:rPr>
          <w:rFonts w:ascii="Times New Roman" w:hAnsi="Times New Roman" w:cs="Times New Roman"/>
          <w:sz w:val="28"/>
          <w:szCs w:val="28"/>
        </w:rPr>
        <w:t>В разделе 3 «Подпрограммы», подразделе 3.2 «Подпрограмма 2  «Развитие общего образования», задачи подпрограммы 2, решение задачи 2 читать в новой редакции:</w:t>
      </w:r>
    </w:p>
    <w:p w:rsidR="0018053B" w:rsidRDefault="0018053B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задачи 2 «Обеспечение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обучающихся» оценивается с помощью показателя: </w:t>
      </w:r>
    </w:p>
    <w:p w:rsidR="0018053B" w:rsidRDefault="002A4FF4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18053B">
        <w:rPr>
          <w:rFonts w:ascii="Times New Roman" w:hAnsi="Times New Roman" w:cs="Times New Roman"/>
          <w:sz w:val="28"/>
          <w:szCs w:val="28"/>
        </w:rPr>
        <w:t>В разделе 3 «Подпрограммы», подразделе 3.2 «Подпрограмма 2 «Развитие общего образования», мероприятия подпрограммы 2, решение задачи 2 читать в новой редакции:</w:t>
      </w:r>
    </w:p>
    <w:p w:rsidR="0018053B" w:rsidRDefault="0018053B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2 «Обеспечение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обучающихся» осуществляется посредством  выполнения мероприятий подпрограммы 2:</w:t>
      </w:r>
    </w:p>
    <w:p w:rsidR="0018053B" w:rsidRDefault="0018053B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обучения»;</w:t>
      </w:r>
    </w:p>
    <w:p w:rsidR="0018053B" w:rsidRDefault="0018053B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«Осуществление отдельных государственных полномочий по  компенсации расходов на оплату жилых помещений, отопления и освещения педагогическим работникам образовательных учреждений, проживающих и работающих в сельской местности, рабочих поселках (поселках городского типа).</w:t>
      </w:r>
    </w:p>
    <w:p w:rsidR="0018053B" w:rsidRDefault="002A4FF4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18053B">
        <w:rPr>
          <w:rFonts w:ascii="Times New Roman" w:hAnsi="Times New Roman" w:cs="Times New Roman"/>
          <w:sz w:val="28"/>
          <w:szCs w:val="28"/>
        </w:rPr>
        <w:t>Раздел 3 «Подпрограммы», подраздел 3.2. «Подпрограмма 2 «Развитие общего образования», мероприятия подпрограммы 2 дополнить следующими пунктами:</w:t>
      </w:r>
    </w:p>
    <w:p w:rsidR="0018053B" w:rsidRPr="00C51A46" w:rsidRDefault="0018053B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A46">
        <w:rPr>
          <w:rFonts w:ascii="Times New Roman" w:hAnsi="Times New Roman" w:cs="Times New Roman"/>
          <w:sz w:val="28"/>
          <w:szCs w:val="28"/>
        </w:rPr>
        <w:t>Решение задачи 3 «Организация отдыха детей и подростков школьного возраста» осуществляется посредством выполнения следующих мероприятий:</w:t>
      </w:r>
    </w:p>
    <w:p w:rsidR="0018053B" w:rsidRPr="00C51A46" w:rsidRDefault="0018053B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A46">
        <w:rPr>
          <w:rFonts w:ascii="Times New Roman" w:hAnsi="Times New Roman" w:cs="Times New Roman"/>
          <w:sz w:val="28"/>
          <w:szCs w:val="28"/>
        </w:rPr>
        <w:t>- организация отдыха детей в каникулярное время;</w:t>
      </w:r>
    </w:p>
    <w:p w:rsidR="0018053B" w:rsidRPr="00C51A46" w:rsidRDefault="0018053B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A46">
        <w:rPr>
          <w:rFonts w:ascii="Times New Roman" w:hAnsi="Times New Roman" w:cs="Times New Roman"/>
          <w:sz w:val="28"/>
          <w:szCs w:val="28"/>
        </w:rPr>
        <w:t>Решение задачи 4 «Организация занятости детей и подростков школьного возраста» осуществляется посредством выполнения следующих мероприятий:</w:t>
      </w:r>
    </w:p>
    <w:p w:rsidR="0018053B" w:rsidRDefault="0018053B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A46">
        <w:rPr>
          <w:rFonts w:ascii="Times New Roman" w:hAnsi="Times New Roman" w:cs="Times New Roman"/>
          <w:sz w:val="28"/>
          <w:szCs w:val="28"/>
        </w:rPr>
        <w:t>- обеспечение занятости молодежи в возрасте от 14 до 18 лет в каникулярное время.</w:t>
      </w:r>
    </w:p>
    <w:p w:rsidR="0018053B" w:rsidRDefault="002A4FF4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18053B">
        <w:rPr>
          <w:rFonts w:ascii="Times New Roman" w:hAnsi="Times New Roman" w:cs="Times New Roman"/>
          <w:sz w:val="28"/>
          <w:szCs w:val="28"/>
        </w:rPr>
        <w:t xml:space="preserve">В разделе 3 «Подпрограммы», подразделе 3.2 «Подпрограмма 2 «Развитие общего образования», объем финансовых ресурсов, необходимых для реализации </w:t>
      </w:r>
      <w:r w:rsidR="0018053B">
        <w:rPr>
          <w:rFonts w:ascii="Times New Roman" w:hAnsi="Times New Roman" w:cs="Times New Roman"/>
          <w:sz w:val="28"/>
          <w:szCs w:val="28"/>
        </w:rPr>
        <w:lastRenderedPageBreak/>
        <w:t>подпрограммы 2 читать в новой редакции:</w:t>
      </w:r>
    </w:p>
    <w:p w:rsidR="0018053B" w:rsidRPr="00344002" w:rsidRDefault="0018053B" w:rsidP="00595439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Общий объем бюджетных ассигно</w:t>
      </w:r>
      <w:r w:rsidR="00344002">
        <w:rPr>
          <w:rFonts w:ascii="Times New Roman" w:hAnsi="Times New Roman" w:cs="Times New Roman"/>
          <w:sz w:val="28"/>
          <w:szCs w:val="28"/>
        </w:rPr>
        <w:t xml:space="preserve">ваний, выделенный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2, составляет   </w:t>
      </w:r>
      <w:r w:rsidR="00344002" w:rsidRPr="00344002">
        <w:rPr>
          <w:rFonts w:ascii="Times New Roman" w:hAnsi="Times New Roman" w:cs="Times New Roman"/>
          <w:sz w:val="28"/>
          <w:szCs w:val="28"/>
        </w:rPr>
        <w:t>261624,6</w:t>
      </w:r>
      <w:r w:rsidR="003440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595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в том числе </w:t>
      </w:r>
      <w:r w:rsidR="00344002">
        <w:rPr>
          <w:rFonts w:ascii="Times New Roman" w:hAnsi="Times New Roman" w:cs="Times New Roman"/>
          <w:sz w:val="28"/>
          <w:szCs w:val="28"/>
        </w:rPr>
        <w:t>в разрезе 2017 года: 26088,4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595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– средства местного бюджета, </w:t>
      </w:r>
      <w:r w:rsidR="00344002">
        <w:rPr>
          <w:rFonts w:ascii="Times New Roman" w:hAnsi="Times New Roman" w:cs="Times New Roman"/>
          <w:sz w:val="28"/>
          <w:szCs w:val="28"/>
        </w:rPr>
        <w:t>55932,0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E0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– </w:t>
      </w:r>
      <w:r w:rsidR="00365B55">
        <w:rPr>
          <w:rFonts w:ascii="Times New Roman" w:hAnsi="Times New Roman" w:cs="Times New Roman"/>
          <w:sz w:val="28"/>
          <w:szCs w:val="28"/>
        </w:rPr>
        <w:t>областного бюджета, 2469,6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E0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– собственные средства.</w:t>
      </w:r>
    </w:p>
    <w:p w:rsidR="0018053B" w:rsidRDefault="0018053B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 приведен в таблице 2.</w:t>
      </w:r>
    </w:p>
    <w:p w:rsidR="0036660B" w:rsidRDefault="002A4FF4" w:rsidP="00595439">
      <w:pPr>
        <w:pStyle w:val="ConsPlusNormal"/>
        <w:tabs>
          <w:tab w:val="left" w:pos="8235"/>
          <w:tab w:val="right" w:pos="9921"/>
        </w:tabs>
        <w:spacing w:line="276" w:lineRule="auto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053B" w:rsidRDefault="0018053B" w:rsidP="00595439">
      <w:pPr>
        <w:pStyle w:val="ConsPlusNormal"/>
        <w:tabs>
          <w:tab w:val="left" w:pos="8235"/>
          <w:tab w:val="right" w:pos="9921"/>
        </w:tabs>
        <w:spacing w:line="276" w:lineRule="auto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097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575"/>
        <w:gridCol w:w="2122"/>
        <w:gridCol w:w="1420"/>
        <w:gridCol w:w="1420"/>
        <w:gridCol w:w="1365"/>
      </w:tblGrid>
      <w:tr w:rsidR="0018053B" w:rsidRPr="00D45AEE" w:rsidTr="000772DE">
        <w:tc>
          <w:tcPr>
            <w:tcW w:w="2694" w:type="dxa"/>
            <w:vMerge w:val="restart"/>
          </w:tcPr>
          <w:p w:rsidR="0018053B" w:rsidRPr="002A4FF4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4FF4">
              <w:rPr>
                <w:rFonts w:ascii="Times New Roman" w:hAnsi="Times New Roman" w:cs="Times New Roman"/>
                <w:b/>
              </w:rPr>
              <w:t>Годы реализации муниципальной программы</w:t>
            </w:r>
          </w:p>
        </w:tc>
        <w:tc>
          <w:tcPr>
            <w:tcW w:w="5985" w:type="dxa"/>
            <w:gridSpan w:val="4"/>
          </w:tcPr>
          <w:p w:rsidR="0018053B" w:rsidRPr="002A4FF4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4FF4">
              <w:rPr>
                <w:rFonts w:ascii="Times New Roman" w:hAnsi="Times New Roman" w:cs="Times New Roman"/>
                <w:b/>
              </w:rPr>
              <w:t>Объем бюджетных ассигнований, выделенный на реализацию подпрограммы 2, тыс</w:t>
            </w:r>
            <w:proofErr w:type="gramStart"/>
            <w:r w:rsidRPr="002A4FF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2A4FF4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1519" w:type="dxa"/>
            <w:vMerge w:val="restart"/>
          </w:tcPr>
          <w:p w:rsidR="0018053B" w:rsidRPr="002A4FF4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4FF4">
              <w:rPr>
                <w:rFonts w:ascii="Times New Roman" w:hAnsi="Times New Roman" w:cs="Times New Roman"/>
                <w:b/>
              </w:rPr>
              <w:t>Итого, тыс.</w:t>
            </w:r>
            <w:r w:rsidR="004E097F">
              <w:rPr>
                <w:rFonts w:ascii="Times New Roman" w:hAnsi="Times New Roman" w:cs="Times New Roman"/>
                <w:b/>
              </w:rPr>
              <w:t xml:space="preserve"> </w:t>
            </w:r>
            <w:r w:rsidRPr="002A4FF4"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8053B" w:rsidRPr="00D45AEE" w:rsidTr="000772DE">
        <w:tc>
          <w:tcPr>
            <w:tcW w:w="2694" w:type="dxa"/>
            <w:vMerge/>
          </w:tcPr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Задача</w:t>
            </w:r>
            <w:r w:rsidR="004E097F">
              <w:rPr>
                <w:rFonts w:ascii="Times New Roman" w:hAnsi="Times New Roman" w:cs="Times New Roman"/>
              </w:rPr>
              <w:t xml:space="preserve"> </w:t>
            </w:r>
            <w:r w:rsidRPr="00FA2EDB">
              <w:rPr>
                <w:rFonts w:ascii="Times New Roman" w:hAnsi="Times New Roman" w:cs="Times New Roman"/>
              </w:rPr>
              <w:t>1. «Обеспечение доступности услуг общего образования населению Кувшиновского района»</w:t>
            </w:r>
          </w:p>
        </w:tc>
        <w:tc>
          <w:tcPr>
            <w:tcW w:w="1932" w:type="dxa"/>
          </w:tcPr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Задача 2. «Обеспечение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обучающихся»</w:t>
            </w:r>
          </w:p>
        </w:tc>
        <w:tc>
          <w:tcPr>
            <w:tcW w:w="1299" w:type="dxa"/>
          </w:tcPr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Задача 3. «Организация отдыха детей и подростков школьного возраста»</w:t>
            </w:r>
          </w:p>
        </w:tc>
        <w:tc>
          <w:tcPr>
            <w:tcW w:w="1299" w:type="dxa"/>
          </w:tcPr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Задача 4. «Организация занятости детей и подростков школьного возраста»</w:t>
            </w:r>
          </w:p>
        </w:tc>
        <w:tc>
          <w:tcPr>
            <w:tcW w:w="1519" w:type="dxa"/>
            <w:vMerge/>
          </w:tcPr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053B" w:rsidRPr="00D45AEE" w:rsidTr="000772DE">
        <w:tc>
          <w:tcPr>
            <w:tcW w:w="2694" w:type="dxa"/>
          </w:tcPr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455" w:type="dxa"/>
          </w:tcPr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84202,0</w:t>
            </w:r>
          </w:p>
        </w:tc>
        <w:tc>
          <w:tcPr>
            <w:tcW w:w="1932" w:type="dxa"/>
          </w:tcPr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4353,9</w:t>
            </w:r>
          </w:p>
        </w:tc>
        <w:tc>
          <w:tcPr>
            <w:tcW w:w="1299" w:type="dxa"/>
          </w:tcPr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1700,2</w:t>
            </w:r>
          </w:p>
        </w:tc>
        <w:tc>
          <w:tcPr>
            <w:tcW w:w="1299" w:type="dxa"/>
          </w:tcPr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19" w:type="dxa"/>
          </w:tcPr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90456,1</w:t>
            </w:r>
          </w:p>
        </w:tc>
      </w:tr>
      <w:tr w:rsidR="0018053B" w:rsidRPr="00D45AEE" w:rsidTr="000772DE">
        <w:trPr>
          <w:trHeight w:val="198"/>
        </w:trPr>
        <w:tc>
          <w:tcPr>
            <w:tcW w:w="2694" w:type="dxa"/>
            <w:vAlign w:val="bottom"/>
          </w:tcPr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455" w:type="dxa"/>
            <w:vAlign w:val="bottom"/>
          </w:tcPr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80540,7</w:t>
            </w:r>
          </w:p>
        </w:tc>
        <w:tc>
          <w:tcPr>
            <w:tcW w:w="1932" w:type="dxa"/>
            <w:vAlign w:val="bottom"/>
          </w:tcPr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4389,2</w:t>
            </w:r>
          </w:p>
        </w:tc>
        <w:tc>
          <w:tcPr>
            <w:tcW w:w="1299" w:type="dxa"/>
            <w:vAlign w:val="bottom"/>
          </w:tcPr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1548,6</w:t>
            </w:r>
          </w:p>
        </w:tc>
        <w:tc>
          <w:tcPr>
            <w:tcW w:w="1299" w:type="dxa"/>
            <w:vAlign w:val="bottom"/>
          </w:tcPr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19" w:type="dxa"/>
            <w:vAlign w:val="bottom"/>
          </w:tcPr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86678,5</w:t>
            </w:r>
          </w:p>
        </w:tc>
      </w:tr>
      <w:tr w:rsidR="0018053B" w:rsidRPr="00D45AEE" w:rsidTr="000772DE">
        <w:tc>
          <w:tcPr>
            <w:tcW w:w="2694" w:type="dxa"/>
          </w:tcPr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2017г.</w:t>
            </w:r>
          </w:p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- областной бюджет</w:t>
            </w:r>
          </w:p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455" w:type="dxa"/>
          </w:tcPr>
          <w:p w:rsidR="0018053B" w:rsidRPr="00C51A46" w:rsidRDefault="008504D0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78196,0</w:t>
            </w:r>
          </w:p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20892,4</w:t>
            </w:r>
          </w:p>
          <w:p w:rsidR="0018053B" w:rsidRPr="00C51A46" w:rsidRDefault="008504D0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54834,0</w:t>
            </w:r>
          </w:p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2469,6</w:t>
            </w:r>
          </w:p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18053B" w:rsidRPr="00C51A46" w:rsidRDefault="008504D0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5325,0</w:t>
            </w:r>
          </w:p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4227,0</w:t>
            </w:r>
          </w:p>
          <w:p w:rsidR="0018053B" w:rsidRPr="00C51A46" w:rsidRDefault="008504D0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1098,0</w:t>
            </w:r>
          </w:p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</w:tcPr>
          <w:p w:rsidR="0018053B" w:rsidRPr="00C51A46" w:rsidRDefault="008504D0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769,0</w:t>
            </w:r>
          </w:p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769,0</w:t>
            </w:r>
          </w:p>
          <w:p w:rsidR="0018053B" w:rsidRPr="00C51A46" w:rsidRDefault="008504D0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0</w:t>
            </w:r>
          </w:p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</w:tcPr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200,0</w:t>
            </w:r>
          </w:p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200,0</w:t>
            </w:r>
          </w:p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0</w:t>
            </w:r>
          </w:p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9" w:type="dxa"/>
          </w:tcPr>
          <w:p w:rsidR="0018053B" w:rsidRPr="00C51A46" w:rsidRDefault="008504D0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84490,0</w:t>
            </w:r>
          </w:p>
          <w:p w:rsidR="0018053B" w:rsidRPr="00C51A46" w:rsidRDefault="0018053B" w:rsidP="005954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8053B" w:rsidRPr="00C51A46" w:rsidRDefault="0018053B" w:rsidP="005954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A46">
              <w:rPr>
                <w:sz w:val="20"/>
                <w:szCs w:val="20"/>
              </w:rPr>
              <w:t>26088,4</w:t>
            </w:r>
          </w:p>
          <w:p w:rsidR="0018053B" w:rsidRPr="00C51A46" w:rsidRDefault="008504D0" w:rsidP="005954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A46">
              <w:rPr>
                <w:sz w:val="20"/>
                <w:szCs w:val="20"/>
              </w:rPr>
              <w:t>55932,0</w:t>
            </w:r>
          </w:p>
          <w:p w:rsidR="0018053B" w:rsidRPr="00C51A46" w:rsidRDefault="0018053B" w:rsidP="005954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A46">
              <w:rPr>
                <w:sz w:val="20"/>
                <w:szCs w:val="20"/>
              </w:rPr>
              <w:t>2469,6</w:t>
            </w:r>
          </w:p>
        </w:tc>
      </w:tr>
      <w:tr w:rsidR="0018053B" w:rsidRPr="00D45AEE" w:rsidTr="00663FDC">
        <w:trPr>
          <w:trHeight w:val="1374"/>
        </w:trPr>
        <w:tc>
          <w:tcPr>
            <w:tcW w:w="2694" w:type="dxa"/>
          </w:tcPr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Итого, тыс.</w:t>
            </w:r>
            <w:r w:rsidR="004E097F">
              <w:rPr>
                <w:rFonts w:ascii="Times New Roman" w:hAnsi="Times New Roman" w:cs="Times New Roman"/>
              </w:rPr>
              <w:t xml:space="preserve"> </w:t>
            </w:r>
            <w:r w:rsidRPr="00FA2EDB">
              <w:rPr>
                <w:rFonts w:ascii="Times New Roman" w:hAnsi="Times New Roman" w:cs="Times New Roman"/>
              </w:rPr>
              <w:t>руб.</w:t>
            </w:r>
          </w:p>
          <w:p w:rsidR="00663FDC" w:rsidRPr="00FA2EDB" w:rsidRDefault="00344002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- областной бюджет</w:t>
            </w:r>
          </w:p>
          <w:p w:rsidR="0018053B" w:rsidRPr="00FA2EDB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2EDB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455" w:type="dxa"/>
          </w:tcPr>
          <w:p w:rsidR="0018053B" w:rsidRPr="00C51A46" w:rsidRDefault="008504D0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242938,7</w:t>
            </w:r>
          </w:p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A2EDB" w:rsidRPr="00C51A46" w:rsidRDefault="00FA2ED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04D0" w:rsidRPr="00C51A46" w:rsidRDefault="008504D0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20892,4</w:t>
            </w:r>
          </w:p>
          <w:p w:rsidR="00344002" w:rsidRPr="00C51A46" w:rsidRDefault="0034400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04D0" w:rsidRPr="00C51A46" w:rsidRDefault="008504D0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54834,0</w:t>
            </w:r>
          </w:p>
          <w:p w:rsidR="008504D0" w:rsidRPr="00C51A46" w:rsidRDefault="008504D0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2469,6</w:t>
            </w:r>
          </w:p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18053B" w:rsidRPr="00C51A46" w:rsidRDefault="008504D0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14068,1</w:t>
            </w:r>
          </w:p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A2EDB" w:rsidRPr="00C51A46" w:rsidRDefault="00FA2ED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04D0" w:rsidRPr="00C51A46" w:rsidRDefault="008504D0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4227,0</w:t>
            </w:r>
          </w:p>
          <w:p w:rsidR="00344002" w:rsidRPr="00C51A46" w:rsidRDefault="0034400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04D0" w:rsidRPr="00C51A46" w:rsidRDefault="008504D0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1098,0</w:t>
            </w:r>
          </w:p>
          <w:p w:rsidR="0018053B" w:rsidRPr="00C51A46" w:rsidRDefault="008504D0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0</w:t>
            </w:r>
          </w:p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18053B" w:rsidRPr="00C51A46" w:rsidRDefault="008504D0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4017,8</w:t>
            </w:r>
          </w:p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A2EDB" w:rsidRPr="00C51A46" w:rsidRDefault="00FA2ED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04D0" w:rsidRPr="00C51A46" w:rsidRDefault="008504D0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769,0</w:t>
            </w:r>
          </w:p>
          <w:p w:rsidR="00344002" w:rsidRPr="00C51A46" w:rsidRDefault="0034400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04D0" w:rsidRPr="00C51A46" w:rsidRDefault="008504D0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0</w:t>
            </w:r>
          </w:p>
          <w:p w:rsidR="0018053B" w:rsidRPr="00C51A46" w:rsidRDefault="008504D0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</w:tcPr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600,0</w:t>
            </w:r>
          </w:p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A2EDB" w:rsidRPr="00C51A46" w:rsidRDefault="00FA2ED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4002" w:rsidRPr="00C51A46" w:rsidRDefault="0034400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200,0</w:t>
            </w:r>
          </w:p>
          <w:p w:rsidR="00344002" w:rsidRPr="00C51A46" w:rsidRDefault="0034400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4002" w:rsidRPr="00C51A46" w:rsidRDefault="0034400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0</w:t>
            </w:r>
          </w:p>
          <w:p w:rsidR="0018053B" w:rsidRPr="00C51A46" w:rsidRDefault="0034400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9" w:type="dxa"/>
          </w:tcPr>
          <w:p w:rsidR="0018053B" w:rsidRPr="00C51A46" w:rsidRDefault="008504D0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rPr>
                <w:rFonts w:ascii="Times New Roman" w:hAnsi="Times New Roman" w:cs="Times New Roman"/>
              </w:rPr>
              <w:t>261624,6</w:t>
            </w:r>
          </w:p>
          <w:p w:rsidR="0018053B" w:rsidRPr="00C51A46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A2EDB" w:rsidRPr="00C51A46" w:rsidRDefault="00FA2EDB" w:rsidP="005954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44002" w:rsidRPr="00C51A46" w:rsidRDefault="00344002" w:rsidP="005954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A46">
              <w:rPr>
                <w:sz w:val="20"/>
                <w:szCs w:val="20"/>
              </w:rPr>
              <w:t>26088,4</w:t>
            </w:r>
          </w:p>
          <w:p w:rsidR="00344002" w:rsidRPr="00C51A46" w:rsidRDefault="00344002" w:rsidP="005954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44002" w:rsidRPr="00C51A46" w:rsidRDefault="00344002" w:rsidP="005954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A46">
              <w:rPr>
                <w:sz w:val="20"/>
                <w:szCs w:val="20"/>
              </w:rPr>
              <w:t>55932,0</w:t>
            </w:r>
          </w:p>
          <w:p w:rsidR="0018053B" w:rsidRPr="00C51A46" w:rsidRDefault="00344002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A46">
              <w:t>2469,6</w:t>
            </w:r>
          </w:p>
        </w:tc>
      </w:tr>
    </w:tbl>
    <w:p w:rsidR="0018053B" w:rsidRDefault="0018053B" w:rsidP="00595439">
      <w:pPr>
        <w:pStyle w:val="ConsPlusNormal"/>
        <w:spacing w:line="276" w:lineRule="auto"/>
        <w:ind w:left="108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053B" w:rsidRDefault="00595439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18053B">
        <w:rPr>
          <w:rFonts w:ascii="Times New Roman" w:hAnsi="Times New Roman" w:cs="Times New Roman"/>
          <w:sz w:val="28"/>
          <w:szCs w:val="28"/>
        </w:rPr>
        <w:t>В разделе 3 «Подпрограммы», подраздел 3.3 «Подпрограмма 3 «Развитие дополнительного образования детей» читать в новой редакции:</w:t>
      </w:r>
    </w:p>
    <w:p w:rsidR="0018053B" w:rsidRDefault="0018053B" w:rsidP="00595439">
      <w:pPr>
        <w:pStyle w:val="ConsPlusNormal"/>
        <w:spacing w:line="276" w:lineRule="auto"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21">
        <w:rPr>
          <w:rFonts w:ascii="Times New Roman" w:hAnsi="Times New Roman" w:cs="Times New Roman"/>
          <w:b/>
          <w:sz w:val="28"/>
          <w:szCs w:val="28"/>
        </w:rPr>
        <w:t>Задачи подпрограммы 3</w:t>
      </w:r>
    </w:p>
    <w:p w:rsidR="0018053B" w:rsidRPr="00CC0A8D" w:rsidRDefault="0018053B" w:rsidP="00595439">
      <w:pPr>
        <w:spacing w:line="276" w:lineRule="auto"/>
        <w:jc w:val="both"/>
        <w:rPr>
          <w:bCs/>
          <w:sz w:val="28"/>
          <w:szCs w:val="28"/>
        </w:rPr>
      </w:pPr>
      <w:r w:rsidRPr="00CC0A8D">
        <w:rPr>
          <w:b/>
          <w:sz w:val="28"/>
          <w:szCs w:val="28"/>
        </w:rPr>
        <w:t xml:space="preserve">     </w:t>
      </w:r>
      <w:r w:rsidRPr="00CC0A8D">
        <w:rPr>
          <w:sz w:val="28"/>
          <w:szCs w:val="28"/>
        </w:rPr>
        <w:t xml:space="preserve">«В 2015 году систему дополнительного образования детей представляет МОУ </w:t>
      </w:r>
      <w:proofErr w:type="gramStart"/>
      <w:r w:rsidRPr="00CC0A8D">
        <w:rPr>
          <w:sz w:val="28"/>
          <w:szCs w:val="28"/>
        </w:rPr>
        <w:t>ДО</w:t>
      </w:r>
      <w:proofErr w:type="gramEnd"/>
      <w:r w:rsidRPr="00CC0A8D">
        <w:rPr>
          <w:sz w:val="28"/>
          <w:szCs w:val="28"/>
        </w:rPr>
        <w:t xml:space="preserve"> «</w:t>
      </w:r>
      <w:proofErr w:type="gramStart"/>
      <w:r w:rsidRPr="00CC0A8D">
        <w:rPr>
          <w:sz w:val="28"/>
          <w:szCs w:val="28"/>
        </w:rPr>
        <w:t>Районный</w:t>
      </w:r>
      <w:proofErr w:type="gramEnd"/>
      <w:r w:rsidRPr="00CC0A8D">
        <w:rPr>
          <w:sz w:val="28"/>
          <w:szCs w:val="28"/>
        </w:rPr>
        <w:t xml:space="preserve"> центр детского творчества», где занималось  610 обучающихся. </w:t>
      </w:r>
    </w:p>
    <w:p w:rsidR="0018053B" w:rsidRPr="00CC0A8D" w:rsidRDefault="0018053B" w:rsidP="00595439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0A8D">
        <w:rPr>
          <w:sz w:val="28"/>
          <w:szCs w:val="28"/>
        </w:rPr>
        <w:t xml:space="preserve">На основании постановления администрации Кувшиновского района от 27.03.2015 №101 «О ликвидации муниципального образовательного учреждения </w:t>
      </w:r>
      <w:r w:rsidRPr="00CC0A8D">
        <w:rPr>
          <w:sz w:val="28"/>
          <w:szCs w:val="28"/>
        </w:rPr>
        <w:lastRenderedPageBreak/>
        <w:t>дополнительного образования «Кувшиновский районный центр детского творчества» начата процедура ликвидации учреждения. Расходы на развитие системы дополнительного образования на период 2016-2017 г.г. исключены из данной   муниципальной программы, заложены только средства на выплату пособия по уходу за ребенком до достижения им трех лет и средства на выплату выходного пособия в связи с увольнением работника при ликвидации учреждения.</w:t>
      </w:r>
    </w:p>
    <w:p w:rsidR="0018053B" w:rsidRDefault="0018053B" w:rsidP="00595439">
      <w:pPr>
        <w:pStyle w:val="ConsPlusNormal"/>
        <w:spacing w:line="276" w:lineRule="auto"/>
        <w:ind w:left="108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439" w:rsidRDefault="0018053B" w:rsidP="00595439">
      <w:pPr>
        <w:pStyle w:val="ConsPlusNormal"/>
        <w:spacing w:line="276" w:lineRule="auto"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финансовых ресурсов, необходимый для реализации подпрограммы 3</w:t>
      </w:r>
    </w:p>
    <w:p w:rsidR="0018053B" w:rsidRDefault="0018053B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бюджетных ассигнований, выделенный на реализацию подпрограммы 3, составляет 1543,3  тыс.</w:t>
      </w:r>
      <w:r w:rsidR="00595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18053B" w:rsidRDefault="0018053B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3, по годам реализации муниципальной программы в разрезе задач приведен в таблице 3.</w:t>
      </w:r>
    </w:p>
    <w:p w:rsidR="00595439" w:rsidRDefault="00595439" w:rsidP="00595439">
      <w:pPr>
        <w:pStyle w:val="ConsPlusNormal"/>
        <w:spacing w:line="276" w:lineRule="auto"/>
        <w:ind w:left="108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053B" w:rsidRPr="006F0921" w:rsidRDefault="004E097F" w:rsidP="004E097F">
      <w:pPr>
        <w:pStyle w:val="ConsPlusNormal"/>
        <w:spacing w:line="276" w:lineRule="auto"/>
        <w:ind w:left="108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386"/>
        <w:gridCol w:w="2126"/>
      </w:tblGrid>
      <w:tr w:rsidR="0018053B" w:rsidRPr="00BA7933" w:rsidTr="004E097F">
        <w:tc>
          <w:tcPr>
            <w:tcW w:w="2694" w:type="dxa"/>
            <w:vMerge w:val="restart"/>
            <w:vAlign w:val="center"/>
          </w:tcPr>
          <w:p w:rsidR="0018053B" w:rsidRPr="0059543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39"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386" w:type="dxa"/>
            <w:vAlign w:val="center"/>
          </w:tcPr>
          <w:p w:rsidR="0018053B" w:rsidRPr="0059543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39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ассигнований, выделенный на реализацию подпрограммы 3, 1543,3 тыс</w:t>
            </w:r>
            <w:proofErr w:type="gramStart"/>
            <w:r w:rsidRPr="0059543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95439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2126" w:type="dxa"/>
            <w:vMerge w:val="restart"/>
            <w:vAlign w:val="center"/>
          </w:tcPr>
          <w:p w:rsidR="0018053B" w:rsidRPr="0059543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39">
              <w:rPr>
                <w:rFonts w:ascii="Times New Roman" w:hAnsi="Times New Roman" w:cs="Times New Roman"/>
                <w:b/>
                <w:sz w:val="24"/>
                <w:szCs w:val="24"/>
              </w:rPr>
              <w:t>Итого, тыс.</w:t>
            </w:r>
            <w:r w:rsidR="004E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43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18053B" w:rsidRPr="00BA7933" w:rsidTr="004E097F">
        <w:tc>
          <w:tcPr>
            <w:tcW w:w="2694" w:type="dxa"/>
            <w:vMerge/>
          </w:tcPr>
          <w:p w:rsidR="0018053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8053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«Создание условий для воспитания гармонично-развитой творческой личности»</w:t>
            </w:r>
          </w:p>
        </w:tc>
        <w:tc>
          <w:tcPr>
            <w:tcW w:w="2126" w:type="dxa"/>
            <w:vMerge/>
          </w:tcPr>
          <w:p w:rsidR="0018053B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3B" w:rsidRPr="00BA7933" w:rsidTr="004E097F">
        <w:tc>
          <w:tcPr>
            <w:tcW w:w="2694" w:type="dxa"/>
          </w:tcPr>
          <w:p w:rsidR="0018053B" w:rsidRPr="00BA7933" w:rsidRDefault="0018053B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5386" w:type="dxa"/>
          </w:tcPr>
          <w:p w:rsidR="0018053B" w:rsidRPr="00BA7933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1498,5</w:t>
            </w:r>
          </w:p>
        </w:tc>
        <w:tc>
          <w:tcPr>
            <w:tcW w:w="2126" w:type="dxa"/>
          </w:tcPr>
          <w:p w:rsidR="0018053B" w:rsidRPr="00BA7933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1498,5</w:t>
            </w:r>
          </w:p>
        </w:tc>
      </w:tr>
      <w:tr w:rsidR="0018053B" w:rsidRPr="00BA7933" w:rsidTr="004E097F">
        <w:tc>
          <w:tcPr>
            <w:tcW w:w="2694" w:type="dxa"/>
          </w:tcPr>
          <w:p w:rsidR="0018053B" w:rsidRPr="00BA7933" w:rsidRDefault="0018053B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5386" w:type="dxa"/>
          </w:tcPr>
          <w:p w:rsidR="0018053B" w:rsidRPr="00BA7933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126" w:type="dxa"/>
          </w:tcPr>
          <w:p w:rsidR="0018053B" w:rsidRPr="00BA7933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8053B" w:rsidRPr="00BA7933" w:rsidTr="004E097F">
        <w:tc>
          <w:tcPr>
            <w:tcW w:w="2694" w:type="dxa"/>
          </w:tcPr>
          <w:p w:rsidR="0018053B" w:rsidRPr="00BA7933" w:rsidRDefault="0018053B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386" w:type="dxa"/>
          </w:tcPr>
          <w:p w:rsidR="0018053B" w:rsidRPr="00BA7933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2126" w:type="dxa"/>
          </w:tcPr>
          <w:p w:rsidR="0018053B" w:rsidRPr="00BA7933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8053B" w:rsidRPr="00BA7933" w:rsidTr="004E097F">
        <w:tc>
          <w:tcPr>
            <w:tcW w:w="2694" w:type="dxa"/>
          </w:tcPr>
          <w:p w:rsidR="0018053B" w:rsidRPr="00BA7933" w:rsidRDefault="0018053B" w:rsidP="005954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386" w:type="dxa"/>
          </w:tcPr>
          <w:p w:rsidR="0018053B" w:rsidRPr="00BA7933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1543,3</w:t>
            </w:r>
          </w:p>
        </w:tc>
        <w:tc>
          <w:tcPr>
            <w:tcW w:w="2126" w:type="dxa"/>
          </w:tcPr>
          <w:p w:rsidR="0018053B" w:rsidRPr="00BA7933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1543,3</w:t>
            </w:r>
          </w:p>
        </w:tc>
      </w:tr>
    </w:tbl>
    <w:p w:rsidR="0018053B" w:rsidRPr="006F0921" w:rsidRDefault="0018053B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053B" w:rsidRDefault="00595439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18053B">
        <w:rPr>
          <w:rFonts w:ascii="Times New Roman" w:hAnsi="Times New Roman" w:cs="Times New Roman"/>
          <w:sz w:val="28"/>
          <w:szCs w:val="28"/>
        </w:rPr>
        <w:t>В разделе  4 «Обеспечивающая подпрограмма», подраздел 4.1. «Обеспечение деятельности главного администратора муниципальной программы» читать в новой редакции:</w:t>
      </w:r>
    </w:p>
    <w:p w:rsidR="0018053B" w:rsidRDefault="0018053B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расходов на обеспечение деятельности главного администратора муниципальной программы, выделенная на период реализации муниципальной программы, составляет </w:t>
      </w:r>
      <w:r w:rsidR="00F3434C">
        <w:rPr>
          <w:rFonts w:ascii="Times New Roman" w:hAnsi="Times New Roman" w:cs="Times New Roman"/>
          <w:sz w:val="28"/>
          <w:szCs w:val="28"/>
        </w:rPr>
        <w:t>28131,2</w:t>
      </w:r>
      <w:r w:rsidR="000355F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355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355F8">
        <w:rPr>
          <w:rFonts w:ascii="Times New Roman" w:hAnsi="Times New Roman" w:cs="Times New Roman"/>
          <w:sz w:val="28"/>
          <w:szCs w:val="28"/>
        </w:rPr>
        <w:t>уб. – средства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53B" w:rsidRDefault="0018053B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обеспечение деятельности главного администратора муниципальной программы, по годам реализации муниципальной программы приведен в таблице 4.</w:t>
      </w:r>
    </w:p>
    <w:p w:rsidR="0018053B" w:rsidRDefault="0018053B" w:rsidP="00595439">
      <w:pPr>
        <w:pStyle w:val="ConsPlusNormal"/>
        <w:spacing w:line="276" w:lineRule="auto"/>
        <w:ind w:left="108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134"/>
        <w:gridCol w:w="1209"/>
        <w:gridCol w:w="1504"/>
        <w:gridCol w:w="1681"/>
      </w:tblGrid>
      <w:tr w:rsidR="0018053B" w:rsidRPr="00077D48" w:rsidTr="004E097F">
        <w:tc>
          <w:tcPr>
            <w:tcW w:w="851" w:type="dxa"/>
            <w:vMerge w:val="restart"/>
          </w:tcPr>
          <w:p w:rsidR="0018053B" w:rsidRPr="0059543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9543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9543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vMerge w:val="restart"/>
          </w:tcPr>
          <w:p w:rsidR="0018053B" w:rsidRPr="0059543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>Обеспечивающая подпрограмма</w:t>
            </w:r>
          </w:p>
        </w:tc>
        <w:tc>
          <w:tcPr>
            <w:tcW w:w="3847" w:type="dxa"/>
            <w:gridSpan w:val="3"/>
          </w:tcPr>
          <w:p w:rsidR="0018053B" w:rsidRPr="0059543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>Объем бюджетных ассигнований, выделенный на обеспечение деятельности  главного администратора, тыс</w:t>
            </w:r>
            <w:proofErr w:type="gramStart"/>
            <w:r w:rsidRPr="00595439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595439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1681" w:type="dxa"/>
            <w:vMerge w:val="restart"/>
          </w:tcPr>
          <w:p w:rsidR="0018053B" w:rsidRPr="00595439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>Итого, тыс.</w:t>
            </w:r>
            <w:r w:rsidR="00595439">
              <w:rPr>
                <w:rFonts w:ascii="Times New Roman" w:hAnsi="Times New Roman" w:cs="Times New Roman"/>
                <w:b/>
              </w:rPr>
              <w:t xml:space="preserve"> </w:t>
            </w:r>
            <w:r w:rsidRPr="00595439"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8053B" w:rsidRPr="00077D48" w:rsidTr="004E097F">
        <w:tc>
          <w:tcPr>
            <w:tcW w:w="851" w:type="dxa"/>
            <w:vMerge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09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504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681" w:type="dxa"/>
            <w:vMerge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53B" w:rsidRPr="00077D48" w:rsidTr="004E097F">
        <w:tc>
          <w:tcPr>
            <w:tcW w:w="851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главного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администратора муниципальной программы – МУ «Кувшиновский районный отдел образования», в том числе: </w:t>
            </w:r>
          </w:p>
        </w:tc>
        <w:tc>
          <w:tcPr>
            <w:tcW w:w="1134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10718,4</w:t>
            </w:r>
          </w:p>
        </w:tc>
        <w:tc>
          <w:tcPr>
            <w:tcW w:w="1209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8811,4</w:t>
            </w:r>
          </w:p>
        </w:tc>
        <w:tc>
          <w:tcPr>
            <w:tcW w:w="1504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8601,4</w:t>
            </w:r>
          </w:p>
        </w:tc>
        <w:tc>
          <w:tcPr>
            <w:tcW w:w="1681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28131,2</w:t>
            </w:r>
          </w:p>
        </w:tc>
      </w:tr>
      <w:tr w:rsidR="0018053B" w:rsidRPr="00077D48" w:rsidTr="004E097F">
        <w:tc>
          <w:tcPr>
            <w:tcW w:w="851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827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выполнения функций муниципального казенного учреждения (содержание муниципальных служащих)</w:t>
            </w:r>
          </w:p>
        </w:tc>
        <w:tc>
          <w:tcPr>
            <w:tcW w:w="1134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1344,3</w:t>
            </w:r>
          </w:p>
        </w:tc>
        <w:tc>
          <w:tcPr>
            <w:tcW w:w="1209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1430,8</w:t>
            </w:r>
          </w:p>
        </w:tc>
        <w:tc>
          <w:tcPr>
            <w:tcW w:w="1504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1285,2</w:t>
            </w:r>
          </w:p>
        </w:tc>
        <w:tc>
          <w:tcPr>
            <w:tcW w:w="1681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4060,3</w:t>
            </w:r>
          </w:p>
        </w:tc>
      </w:tr>
      <w:tr w:rsidR="0018053B" w:rsidRPr="00077D48" w:rsidTr="004E097F">
        <w:tc>
          <w:tcPr>
            <w:tcW w:w="851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выполнения функций муниципального казенного учреждения</w:t>
            </w:r>
          </w:p>
        </w:tc>
        <w:tc>
          <w:tcPr>
            <w:tcW w:w="1134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6576,9</w:t>
            </w:r>
          </w:p>
        </w:tc>
        <w:tc>
          <w:tcPr>
            <w:tcW w:w="1209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7380,6</w:t>
            </w:r>
          </w:p>
        </w:tc>
        <w:tc>
          <w:tcPr>
            <w:tcW w:w="1504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7316,2</w:t>
            </w:r>
          </w:p>
        </w:tc>
        <w:tc>
          <w:tcPr>
            <w:tcW w:w="1681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21273,7</w:t>
            </w:r>
          </w:p>
        </w:tc>
      </w:tr>
      <w:tr w:rsidR="0018053B" w:rsidRPr="00077D48" w:rsidTr="004E097F">
        <w:tc>
          <w:tcPr>
            <w:tcW w:w="851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главного администратора муниципальной программы</w:t>
            </w:r>
          </w:p>
        </w:tc>
        <w:tc>
          <w:tcPr>
            <w:tcW w:w="1134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1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053B" w:rsidRPr="00077D48" w:rsidTr="004E097F">
        <w:tc>
          <w:tcPr>
            <w:tcW w:w="851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общеобразовательных учреждений образования</w:t>
            </w:r>
          </w:p>
        </w:tc>
        <w:tc>
          <w:tcPr>
            <w:tcW w:w="1134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2797,2</w:t>
            </w:r>
          </w:p>
        </w:tc>
        <w:tc>
          <w:tcPr>
            <w:tcW w:w="1209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1" w:type="dxa"/>
          </w:tcPr>
          <w:p w:rsidR="0018053B" w:rsidRPr="00077D48" w:rsidRDefault="0018053B" w:rsidP="005954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2797,2</w:t>
            </w:r>
          </w:p>
        </w:tc>
      </w:tr>
    </w:tbl>
    <w:p w:rsidR="0018053B" w:rsidRPr="004D0A30" w:rsidRDefault="0018053B" w:rsidP="00595439">
      <w:pPr>
        <w:spacing w:line="276" w:lineRule="auto"/>
        <w:jc w:val="both"/>
        <w:rPr>
          <w:color w:val="000000"/>
          <w:sz w:val="28"/>
          <w:szCs w:val="28"/>
        </w:rPr>
      </w:pPr>
    </w:p>
    <w:p w:rsidR="0018053B" w:rsidRPr="00595439" w:rsidRDefault="002D2428" w:rsidP="00595439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95439">
        <w:rPr>
          <w:color w:val="000000"/>
          <w:sz w:val="28"/>
          <w:szCs w:val="28"/>
        </w:rPr>
        <w:t xml:space="preserve">. </w:t>
      </w:r>
      <w:r w:rsidR="0018053B" w:rsidRPr="00595439">
        <w:rPr>
          <w:color w:val="000000"/>
          <w:sz w:val="28"/>
          <w:szCs w:val="28"/>
        </w:rPr>
        <w:t>Приложение 1 к муниципальной программе «Развитие образования в муниципальном образовании «Кувшиновский район»»  изложить в новой редакции (приложение)</w:t>
      </w:r>
    </w:p>
    <w:p w:rsidR="0018053B" w:rsidRPr="00EA312F" w:rsidRDefault="002D2428" w:rsidP="005954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439">
        <w:rPr>
          <w:rFonts w:ascii="Times New Roman" w:hAnsi="Times New Roman" w:cs="Times New Roman"/>
          <w:sz w:val="28"/>
          <w:szCs w:val="28"/>
        </w:rPr>
        <w:t xml:space="preserve">. </w:t>
      </w:r>
      <w:r w:rsidR="0018053B" w:rsidRPr="00EA312F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</w:t>
      </w:r>
      <w:r w:rsidR="00595439">
        <w:rPr>
          <w:rFonts w:ascii="Times New Roman" w:hAnsi="Times New Roman" w:cs="Times New Roman"/>
          <w:sz w:val="28"/>
          <w:szCs w:val="28"/>
        </w:rPr>
        <w:t>льном сайте администрации Кувшиновского района в сети  в «</w:t>
      </w:r>
      <w:r w:rsidR="0018053B" w:rsidRPr="00EA312F">
        <w:rPr>
          <w:rFonts w:ascii="Times New Roman" w:hAnsi="Times New Roman" w:cs="Times New Roman"/>
          <w:sz w:val="28"/>
          <w:szCs w:val="28"/>
        </w:rPr>
        <w:t>Интернет</w:t>
      </w:r>
      <w:r w:rsidR="00595439">
        <w:rPr>
          <w:rFonts w:ascii="Times New Roman" w:hAnsi="Times New Roman" w:cs="Times New Roman"/>
          <w:sz w:val="28"/>
          <w:szCs w:val="28"/>
        </w:rPr>
        <w:t>»</w:t>
      </w:r>
      <w:r w:rsidR="0018053B" w:rsidRPr="00EA312F">
        <w:rPr>
          <w:rFonts w:ascii="Times New Roman" w:hAnsi="Times New Roman" w:cs="Times New Roman"/>
          <w:sz w:val="28"/>
          <w:szCs w:val="28"/>
        </w:rPr>
        <w:t>.</w:t>
      </w:r>
    </w:p>
    <w:p w:rsidR="0018053B" w:rsidRDefault="0018053B" w:rsidP="005954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439" w:rsidRDefault="00595439" w:rsidP="00595439">
      <w:pPr>
        <w:spacing w:line="276" w:lineRule="auto"/>
        <w:jc w:val="both"/>
        <w:rPr>
          <w:color w:val="000000"/>
          <w:sz w:val="28"/>
          <w:szCs w:val="28"/>
        </w:rPr>
      </w:pPr>
    </w:p>
    <w:p w:rsidR="0018053B" w:rsidRPr="004A073E" w:rsidRDefault="0018053B" w:rsidP="00595439">
      <w:pPr>
        <w:spacing w:line="276" w:lineRule="auto"/>
        <w:jc w:val="both"/>
        <w:rPr>
          <w:color w:val="000000"/>
          <w:sz w:val="28"/>
          <w:szCs w:val="28"/>
        </w:rPr>
      </w:pPr>
      <w:r w:rsidRPr="004A073E">
        <w:rPr>
          <w:color w:val="000000"/>
          <w:sz w:val="28"/>
          <w:szCs w:val="28"/>
        </w:rPr>
        <w:t xml:space="preserve">Глава администрации Кувшиновского района                                   М.С. </w:t>
      </w:r>
      <w:proofErr w:type="spellStart"/>
      <w:r w:rsidRPr="004A073E">
        <w:rPr>
          <w:color w:val="000000"/>
          <w:sz w:val="28"/>
          <w:szCs w:val="28"/>
        </w:rPr>
        <w:t>Аваев</w:t>
      </w:r>
      <w:proofErr w:type="spellEnd"/>
    </w:p>
    <w:p w:rsidR="0018053B" w:rsidRDefault="0018053B" w:rsidP="0018053B">
      <w:pPr>
        <w:outlineLvl w:val="2"/>
        <w:rPr>
          <w:sz w:val="28"/>
          <w:szCs w:val="28"/>
        </w:rPr>
      </w:pPr>
    </w:p>
    <w:p w:rsidR="0018053B" w:rsidRDefault="0018053B" w:rsidP="0018053B">
      <w:pPr>
        <w:outlineLvl w:val="2"/>
        <w:rPr>
          <w:sz w:val="28"/>
          <w:szCs w:val="28"/>
        </w:rPr>
      </w:pPr>
    </w:p>
    <w:p w:rsidR="0018053B" w:rsidRDefault="0018053B" w:rsidP="0018053B">
      <w:pPr>
        <w:outlineLvl w:val="2"/>
        <w:rPr>
          <w:sz w:val="28"/>
          <w:szCs w:val="28"/>
        </w:rPr>
      </w:pPr>
    </w:p>
    <w:p w:rsidR="00DA2257" w:rsidRDefault="00DA2257" w:rsidP="00614B56">
      <w:pPr>
        <w:autoSpaceDE w:val="0"/>
        <w:autoSpaceDN w:val="0"/>
        <w:adjustRightInd w:val="0"/>
        <w:jc w:val="right"/>
      </w:pPr>
    </w:p>
    <w:p w:rsidR="00E84281" w:rsidRDefault="00E84281" w:rsidP="00614B56">
      <w:pPr>
        <w:autoSpaceDE w:val="0"/>
        <w:autoSpaceDN w:val="0"/>
        <w:adjustRightInd w:val="0"/>
        <w:jc w:val="right"/>
      </w:pPr>
    </w:p>
    <w:p w:rsidR="00E84281" w:rsidRDefault="00E84281" w:rsidP="00614B56">
      <w:pPr>
        <w:autoSpaceDE w:val="0"/>
        <w:autoSpaceDN w:val="0"/>
        <w:adjustRightInd w:val="0"/>
        <w:jc w:val="right"/>
      </w:pPr>
    </w:p>
    <w:p w:rsidR="00E84281" w:rsidRDefault="00E84281" w:rsidP="00614B56">
      <w:pPr>
        <w:autoSpaceDE w:val="0"/>
        <w:autoSpaceDN w:val="0"/>
        <w:adjustRightInd w:val="0"/>
        <w:jc w:val="right"/>
      </w:pPr>
    </w:p>
    <w:p w:rsidR="00E84281" w:rsidRDefault="00E84281" w:rsidP="00614B56">
      <w:pPr>
        <w:autoSpaceDE w:val="0"/>
        <w:autoSpaceDN w:val="0"/>
        <w:adjustRightInd w:val="0"/>
        <w:jc w:val="right"/>
      </w:pPr>
    </w:p>
    <w:p w:rsidR="00E84281" w:rsidRDefault="00E84281" w:rsidP="00614B56">
      <w:pPr>
        <w:autoSpaceDE w:val="0"/>
        <w:autoSpaceDN w:val="0"/>
        <w:adjustRightInd w:val="0"/>
        <w:jc w:val="right"/>
      </w:pPr>
    </w:p>
    <w:p w:rsidR="00D46409" w:rsidRDefault="00D46409" w:rsidP="00595439">
      <w:pPr>
        <w:autoSpaceDE w:val="0"/>
        <w:autoSpaceDN w:val="0"/>
        <w:adjustRightInd w:val="0"/>
      </w:pPr>
    </w:p>
    <w:p w:rsidR="00595439" w:rsidRDefault="00595439" w:rsidP="00595439">
      <w:pPr>
        <w:autoSpaceDE w:val="0"/>
        <w:autoSpaceDN w:val="0"/>
        <w:adjustRightInd w:val="0"/>
      </w:pPr>
    </w:p>
    <w:p w:rsidR="00595439" w:rsidRDefault="00595439" w:rsidP="00595439">
      <w:pPr>
        <w:autoSpaceDE w:val="0"/>
        <w:autoSpaceDN w:val="0"/>
        <w:adjustRightInd w:val="0"/>
      </w:pPr>
    </w:p>
    <w:p w:rsidR="00595439" w:rsidRDefault="00595439" w:rsidP="00614B56">
      <w:pPr>
        <w:autoSpaceDE w:val="0"/>
        <w:autoSpaceDN w:val="0"/>
        <w:adjustRightInd w:val="0"/>
        <w:jc w:val="right"/>
      </w:pPr>
    </w:p>
    <w:p w:rsidR="00595439" w:rsidRDefault="00595439" w:rsidP="00614B56">
      <w:pPr>
        <w:autoSpaceDE w:val="0"/>
        <w:autoSpaceDN w:val="0"/>
        <w:adjustRightInd w:val="0"/>
        <w:jc w:val="right"/>
      </w:pPr>
    </w:p>
    <w:p w:rsidR="00595439" w:rsidRDefault="00595439" w:rsidP="00614B56">
      <w:pPr>
        <w:autoSpaceDE w:val="0"/>
        <w:autoSpaceDN w:val="0"/>
        <w:adjustRightInd w:val="0"/>
        <w:jc w:val="right"/>
      </w:pPr>
    </w:p>
    <w:p w:rsidR="00595439" w:rsidRDefault="00595439" w:rsidP="00614B56">
      <w:pPr>
        <w:autoSpaceDE w:val="0"/>
        <w:autoSpaceDN w:val="0"/>
        <w:adjustRightInd w:val="0"/>
        <w:jc w:val="right"/>
      </w:pPr>
    </w:p>
    <w:p w:rsidR="00595439" w:rsidRDefault="00595439" w:rsidP="00614B56">
      <w:pPr>
        <w:autoSpaceDE w:val="0"/>
        <w:autoSpaceDN w:val="0"/>
        <w:adjustRightInd w:val="0"/>
        <w:jc w:val="right"/>
      </w:pPr>
    </w:p>
    <w:p w:rsidR="00595439" w:rsidRDefault="00595439" w:rsidP="00614B56">
      <w:pPr>
        <w:autoSpaceDE w:val="0"/>
        <w:autoSpaceDN w:val="0"/>
        <w:adjustRightInd w:val="0"/>
        <w:jc w:val="right"/>
      </w:pPr>
    </w:p>
    <w:p w:rsidR="004E097F" w:rsidRDefault="004E097F" w:rsidP="001F2508">
      <w:pPr>
        <w:autoSpaceDE w:val="0"/>
        <w:autoSpaceDN w:val="0"/>
        <w:adjustRightInd w:val="0"/>
      </w:pPr>
    </w:p>
    <w:p w:rsidR="001F2508" w:rsidRDefault="001F2508" w:rsidP="001F2508">
      <w:pPr>
        <w:autoSpaceDE w:val="0"/>
        <w:autoSpaceDN w:val="0"/>
        <w:adjustRightInd w:val="0"/>
      </w:pPr>
    </w:p>
    <w:p w:rsidR="004E097F" w:rsidRDefault="004E097F" w:rsidP="00614B56">
      <w:pPr>
        <w:autoSpaceDE w:val="0"/>
        <w:autoSpaceDN w:val="0"/>
        <w:adjustRightInd w:val="0"/>
        <w:jc w:val="right"/>
      </w:pPr>
    </w:p>
    <w:p w:rsidR="004E097F" w:rsidRDefault="004E097F" w:rsidP="00614B56">
      <w:pPr>
        <w:autoSpaceDE w:val="0"/>
        <w:autoSpaceDN w:val="0"/>
        <w:adjustRightInd w:val="0"/>
        <w:jc w:val="right"/>
      </w:pPr>
    </w:p>
    <w:p w:rsidR="004E097F" w:rsidRDefault="004E097F" w:rsidP="00614B56">
      <w:pPr>
        <w:autoSpaceDE w:val="0"/>
        <w:autoSpaceDN w:val="0"/>
        <w:adjustRightInd w:val="0"/>
        <w:jc w:val="right"/>
      </w:pPr>
    </w:p>
    <w:p w:rsidR="00614B56" w:rsidRPr="008C7484" w:rsidRDefault="00614B56" w:rsidP="00614B56">
      <w:pPr>
        <w:autoSpaceDE w:val="0"/>
        <w:autoSpaceDN w:val="0"/>
        <w:adjustRightInd w:val="0"/>
        <w:jc w:val="right"/>
      </w:pPr>
      <w:r w:rsidRPr="008C7484">
        <w:lastRenderedPageBreak/>
        <w:t>Приложение 1</w:t>
      </w:r>
    </w:p>
    <w:p w:rsidR="00614B56" w:rsidRPr="008C7484" w:rsidRDefault="00614B56" w:rsidP="00614B56">
      <w:pPr>
        <w:autoSpaceDE w:val="0"/>
        <w:autoSpaceDN w:val="0"/>
        <w:adjustRightInd w:val="0"/>
        <w:jc w:val="right"/>
      </w:pPr>
      <w:r w:rsidRPr="008C7484">
        <w:t>к постановлению администрации</w:t>
      </w:r>
    </w:p>
    <w:p w:rsidR="00614B56" w:rsidRPr="008C7484" w:rsidRDefault="00614B56" w:rsidP="00614B56">
      <w:pPr>
        <w:autoSpaceDE w:val="0"/>
        <w:autoSpaceDN w:val="0"/>
        <w:adjustRightInd w:val="0"/>
        <w:jc w:val="right"/>
      </w:pPr>
      <w:r w:rsidRPr="008C7484">
        <w:t>Кувшиновского района</w:t>
      </w:r>
    </w:p>
    <w:p w:rsidR="00614B56" w:rsidRPr="008C7484" w:rsidRDefault="00015F6A" w:rsidP="00614B56">
      <w:pPr>
        <w:autoSpaceDE w:val="0"/>
        <w:autoSpaceDN w:val="0"/>
        <w:adjustRightInd w:val="0"/>
        <w:jc w:val="right"/>
        <w:rPr>
          <w:lang w:val="en-US"/>
        </w:rPr>
      </w:pPr>
      <w:r>
        <w:t>от 13.</w:t>
      </w:r>
      <w:r w:rsidR="004E097F">
        <w:t>04.2017  № 130</w:t>
      </w:r>
    </w:p>
    <w:p w:rsidR="00614B56" w:rsidRPr="008C7484" w:rsidRDefault="00614B56" w:rsidP="00614B56">
      <w:pPr>
        <w:autoSpaceDE w:val="0"/>
        <w:autoSpaceDN w:val="0"/>
        <w:adjustRightInd w:val="0"/>
        <w:jc w:val="right"/>
      </w:pP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C7484">
        <w:rPr>
          <w:b/>
          <w:bCs/>
        </w:rPr>
        <w:t>ПАСПОРТ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C7484">
        <w:rPr>
          <w:b/>
          <w:bCs/>
        </w:rPr>
        <w:t>муниципальной программы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both"/>
        <w:outlineLvl w:val="0"/>
      </w:pPr>
    </w:p>
    <w:tbl>
      <w:tblPr>
        <w:tblW w:w="10566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5"/>
        <w:gridCol w:w="8221"/>
      </w:tblGrid>
      <w:tr w:rsidR="003A1E46" w:rsidRPr="008C7484" w:rsidTr="003A1E46">
        <w:trPr>
          <w:trHeight w:val="915"/>
          <w:tblCellSpacing w:w="5" w:type="nil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C7484">
              <w:t xml:space="preserve">Наименование муниципальной программы    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ind w:firstLine="285"/>
              <w:jc w:val="both"/>
            </w:pPr>
            <w:r w:rsidRPr="008C7484">
              <w:t>Муниципальная программа "Развитие образования в муниципальном образовании "Кувшиновский район" на 2015-2017 годы (далее – муниципальная программа)</w:t>
            </w:r>
          </w:p>
        </w:tc>
      </w:tr>
      <w:tr w:rsidR="003A1E46" w:rsidRPr="008C7484" w:rsidTr="003A1E46">
        <w:trPr>
          <w:tblCellSpacing w:w="5" w:type="nil"/>
        </w:trPr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C7484">
              <w:t>Главный администратор муниципальной программы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ind w:firstLine="285"/>
              <w:jc w:val="both"/>
            </w:pPr>
            <w:r w:rsidRPr="008C7484">
              <w:t>МУ Кувшиновский РОО</w:t>
            </w:r>
          </w:p>
        </w:tc>
      </w:tr>
      <w:tr w:rsidR="003A1E46" w:rsidRPr="008C7484" w:rsidTr="003A1E46">
        <w:trPr>
          <w:tblCellSpacing w:w="5" w:type="nil"/>
        </w:trPr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C7484">
              <w:t xml:space="preserve">Администраторы муниципальной программы       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C7484">
              <w:t>Руководители муниципальных образовательных организаций</w:t>
            </w:r>
          </w:p>
        </w:tc>
      </w:tr>
      <w:tr w:rsidR="003A1E46" w:rsidRPr="008C7484" w:rsidTr="003A1E46">
        <w:trPr>
          <w:tblCellSpacing w:w="5" w:type="nil"/>
        </w:trPr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C7484">
              <w:t xml:space="preserve">Срок реализации муниципальной программы      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ind w:firstLine="285"/>
              <w:jc w:val="both"/>
            </w:pPr>
            <w:r w:rsidRPr="008C7484">
              <w:t>2015-2017 годы</w:t>
            </w:r>
          </w:p>
        </w:tc>
      </w:tr>
      <w:tr w:rsidR="003A1E46" w:rsidRPr="008C7484" w:rsidTr="003A1E46">
        <w:trPr>
          <w:tblCellSpacing w:w="5" w:type="nil"/>
        </w:trPr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C7484">
              <w:t xml:space="preserve">Цели муниципальной программы                 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ind w:firstLine="285"/>
              <w:jc w:val="both"/>
            </w:pPr>
            <w:r w:rsidRPr="008C7484">
              <w:t>Организация предоставления общедоступного и бесплатного  среднего и дополнительного образования детям в образовательных организациях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3A1E46" w:rsidRPr="008C7484" w:rsidTr="003A1E46">
        <w:trPr>
          <w:trHeight w:val="2603"/>
          <w:tblCellSpacing w:w="5" w:type="nil"/>
        </w:trPr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C7484">
              <w:t xml:space="preserve">Подпрограммы                   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b/>
                <w:bCs/>
              </w:rPr>
            </w:pPr>
            <w:r w:rsidRPr="008C7484">
              <w:t xml:space="preserve">Реализация муниципальной программы предусматривает </w:t>
            </w:r>
            <w:r w:rsidRPr="008C7484">
              <w:rPr>
                <w:b/>
                <w:bCs/>
              </w:rPr>
              <w:t xml:space="preserve">выполнение следующих подпрограмм: </w:t>
            </w: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</w:pPr>
            <w:r w:rsidRPr="008C7484">
              <w:t>1. "Развитие дошкольного образования";</w:t>
            </w: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</w:pPr>
            <w:r w:rsidRPr="008C7484">
              <w:t>2. "Развитие общего образования";</w:t>
            </w: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</w:pPr>
            <w:r w:rsidRPr="008C7484">
              <w:t>3. "Развитие дополнительного образования детей";</w:t>
            </w: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</w:pPr>
            <w:r w:rsidRPr="008C7484">
              <w:t>4. Обеспечивающая подпрограмма.</w:t>
            </w:r>
          </w:p>
        </w:tc>
      </w:tr>
      <w:tr w:rsidR="003A1E46" w:rsidRPr="008C7484" w:rsidTr="003A1E46">
        <w:trPr>
          <w:trHeight w:val="400"/>
          <w:tblCellSpacing w:w="5" w:type="nil"/>
        </w:trPr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C7484">
              <w:t xml:space="preserve">Ожидаемые результаты реализации муниципальной программы                      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A1E46" w:rsidRPr="008C7484" w:rsidRDefault="003A1E46" w:rsidP="005E2BCA">
            <w:pPr>
              <w:tabs>
                <w:tab w:val="left" w:pos="312"/>
              </w:tabs>
              <w:spacing w:line="276" w:lineRule="auto"/>
              <w:jc w:val="both"/>
            </w:pPr>
            <w:r w:rsidRPr="008C7484">
              <w:rPr>
                <w:b/>
                <w:bCs/>
              </w:rPr>
              <w:t>Основными результатами</w:t>
            </w:r>
            <w:r w:rsidRPr="008C7484">
              <w:t xml:space="preserve"> реализации муниципальной программы должны стать:</w:t>
            </w:r>
          </w:p>
          <w:p w:rsidR="003A1E46" w:rsidRPr="008C7484" w:rsidRDefault="003A1E46" w:rsidP="005E2BCA">
            <w:pPr>
              <w:tabs>
                <w:tab w:val="left" w:pos="312"/>
              </w:tabs>
              <w:spacing w:line="276" w:lineRule="auto"/>
              <w:jc w:val="both"/>
            </w:pPr>
            <w:r w:rsidRPr="008C7484">
              <w:t xml:space="preserve">-охват программами дошкольного образования детей в возрасте 3-7 лет (до 42%); </w:t>
            </w:r>
          </w:p>
          <w:p w:rsidR="003A1E46" w:rsidRPr="008C7484" w:rsidRDefault="003A1E46" w:rsidP="005E2BCA">
            <w:pPr>
              <w:tabs>
                <w:tab w:val="left" w:pos="312"/>
              </w:tabs>
              <w:spacing w:line="276" w:lineRule="auto"/>
              <w:jc w:val="both"/>
            </w:pPr>
            <w:r w:rsidRPr="008C7484">
              <w:t>-доля выпускников государственных (муниципальных) общеобразовательных учреждений, получивших аттестат о среднем (полном) образовании (до 100%);</w:t>
            </w:r>
          </w:p>
          <w:p w:rsidR="003A1E46" w:rsidRPr="008C7484" w:rsidRDefault="003A1E46" w:rsidP="005E2BCA">
            <w:pPr>
              <w:tabs>
                <w:tab w:val="left" w:pos="312"/>
              </w:tabs>
              <w:spacing w:line="276" w:lineRule="auto"/>
              <w:jc w:val="both"/>
            </w:pPr>
            <w:r w:rsidRPr="008C7484">
              <w:t>- увеличение доли призеров, победителей региональных и всероссийских конкурсов;</w:t>
            </w: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C7484">
              <w:t xml:space="preserve"> стимулирование инновационного развития системы образования.</w:t>
            </w:r>
          </w:p>
        </w:tc>
      </w:tr>
      <w:tr w:rsidR="003A1E46" w:rsidRPr="008C7484" w:rsidTr="00063F98">
        <w:trPr>
          <w:trHeight w:val="10347"/>
          <w:tblCellSpacing w:w="5" w:type="nil"/>
        </w:trPr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C7484">
              <w:t>Объемы и источники финансирования муниципальной программы по годам ее реализации в разрезе подпрограмм</w:t>
            </w: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A1E46" w:rsidRPr="008C7484" w:rsidRDefault="003A1E46" w:rsidP="005E2BC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2755"/>
              <w:gridCol w:w="1371"/>
              <w:gridCol w:w="1322"/>
              <w:gridCol w:w="1276"/>
              <w:gridCol w:w="1356"/>
            </w:tblGrid>
            <w:tr w:rsidR="003A1E46" w:rsidRPr="008C7484" w:rsidTr="00783C68">
              <w:trPr>
                <w:trHeight w:val="415"/>
              </w:trPr>
              <w:tc>
                <w:tcPr>
                  <w:tcW w:w="8080" w:type="dxa"/>
                  <w:gridSpan w:val="5"/>
                </w:tcPr>
                <w:p w:rsidR="003A1E46" w:rsidRPr="008C7484" w:rsidRDefault="003A1E46" w:rsidP="00045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объем финансирования муниципальной программы –  тыс.</w:t>
                  </w:r>
                  <w:r w:rsidR="004E0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руб. </w:t>
                  </w:r>
                </w:p>
              </w:tc>
            </w:tr>
            <w:tr w:rsidR="003A1E46" w:rsidRPr="008C7484" w:rsidTr="00E86A20">
              <w:trPr>
                <w:trHeight w:val="560"/>
              </w:trPr>
              <w:tc>
                <w:tcPr>
                  <w:tcW w:w="2755" w:type="dxa"/>
                  <w:vAlign w:val="center"/>
                </w:tcPr>
                <w:p w:rsidR="003A1E46" w:rsidRPr="008C7484" w:rsidRDefault="003A1E46" w:rsidP="00045D7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подпрограммы</w:t>
                  </w:r>
                </w:p>
              </w:tc>
              <w:tc>
                <w:tcPr>
                  <w:tcW w:w="1371" w:type="dxa"/>
                  <w:vAlign w:val="center"/>
                </w:tcPr>
                <w:p w:rsidR="003A1E46" w:rsidRPr="008C7484" w:rsidRDefault="003A1E46" w:rsidP="00045D7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22" w:type="dxa"/>
                  <w:vAlign w:val="center"/>
                </w:tcPr>
                <w:p w:rsidR="003A1E46" w:rsidRPr="008C7484" w:rsidRDefault="003A1E46" w:rsidP="00045D7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276" w:type="dxa"/>
                  <w:vAlign w:val="center"/>
                </w:tcPr>
                <w:p w:rsidR="003A1E46" w:rsidRPr="008C7484" w:rsidRDefault="003A1E46" w:rsidP="00045D7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56" w:type="dxa"/>
                  <w:vAlign w:val="center"/>
                </w:tcPr>
                <w:p w:rsidR="003A1E46" w:rsidRPr="008C7484" w:rsidRDefault="003A1E46" w:rsidP="00045D7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3A1E46" w:rsidRPr="008C7484" w:rsidTr="00E86A20">
              <w:tc>
                <w:tcPr>
                  <w:tcW w:w="2755" w:type="dxa"/>
                </w:tcPr>
                <w:p w:rsidR="003A1E46" w:rsidRDefault="003A1E46" w:rsidP="00045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9C4BDF" w:rsidRPr="008C7484" w:rsidRDefault="009C4BDF" w:rsidP="00045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т.ч. в разрезе 2017 г.:</w:t>
                  </w:r>
                </w:p>
                <w:p w:rsidR="003A1E46" w:rsidRPr="008C7484" w:rsidRDefault="003A1E46" w:rsidP="00045D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МО «Кувшиновский район»</w:t>
                  </w:r>
                </w:p>
                <w:p w:rsidR="003A1E46" w:rsidRPr="008C7484" w:rsidRDefault="003A1E46" w:rsidP="00045D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областной бюджет</w:t>
                  </w:r>
                </w:p>
                <w:p w:rsidR="003A1E46" w:rsidRPr="008C7484" w:rsidRDefault="003A1E46" w:rsidP="00045D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собственные средства</w:t>
                  </w:r>
                </w:p>
              </w:tc>
              <w:tc>
                <w:tcPr>
                  <w:tcW w:w="1371" w:type="dxa"/>
                </w:tcPr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39186,40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22" w:type="dxa"/>
                </w:tcPr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37875,90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40226,2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C4BDF" w:rsidRPr="00316DC4" w:rsidRDefault="009C4BDF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17556,4</w:t>
                  </w:r>
                </w:p>
                <w:p w:rsidR="009C4BDF" w:rsidRPr="00316DC4" w:rsidRDefault="009C4BDF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17547,0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5122,8</w:t>
                  </w:r>
                </w:p>
              </w:tc>
              <w:tc>
                <w:tcPr>
                  <w:tcW w:w="1356" w:type="dxa"/>
                </w:tcPr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117288,5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C4BDF" w:rsidRPr="00316DC4" w:rsidRDefault="009C4BDF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C4BDF" w:rsidRPr="00316DC4" w:rsidRDefault="009C4BDF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17556,4</w:t>
                  </w:r>
                </w:p>
                <w:p w:rsidR="009C4BDF" w:rsidRPr="00316DC4" w:rsidRDefault="009C4BDF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C4BDF" w:rsidRPr="00316DC4" w:rsidRDefault="009C4BDF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17547,0</w:t>
                  </w:r>
                </w:p>
                <w:p w:rsidR="003A1E46" w:rsidRPr="00316DC4" w:rsidRDefault="009C4BDF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5122,8</w:t>
                  </w:r>
                </w:p>
              </w:tc>
            </w:tr>
            <w:tr w:rsidR="003A1E46" w:rsidRPr="008C7484" w:rsidTr="00E86A20">
              <w:tc>
                <w:tcPr>
                  <w:tcW w:w="2755" w:type="dxa"/>
                </w:tcPr>
                <w:p w:rsidR="003A1E46" w:rsidRDefault="003A1E46" w:rsidP="00045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9C4BDF" w:rsidRPr="008C7484" w:rsidRDefault="009C4BDF" w:rsidP="00045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т.ч. в разрезе 2017 г.:</w:t>
                  </w:r>
                </w:p>
                <w:p w:rsidR="003A1E46" w:rsidRPr="008C7484" w:rsidRDefault="003A1E46" w:rsidP="00045D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МО «Кувшиновский район»</w:t>
                  </w:r>
                </w:p>
                <w:p w:rsidR="003A1E46" w:rsidRPr="008C7484" w:rsidRDefault="003A1E46" w:rsidP="00045D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областной бюджет</w:t>
                  </w:r>
                </w:p>
                <w:p w:rsidR="003A1E46" w:rsidRPr="008C7484" w:rsidRDefault="003A1E46" w:rsidP="00045D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собственные средства</w:t>
                  </w:r>
                </w:p>
              </w:tc>
              <w:tc>
                <w:tcPr>
                  <w:tcW w:w="1371" w:type="dxa"/>
                </w:tcPr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90456,10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22" w:type="dxa"/>
                </w:tcPr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86678,50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3A1E46" w:rsidRPr="00316DC4" w:rsidRDefault="00D81D51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84490,0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C4BDF" w:rsidRPr="00316DC4" w:rsidRDefault="009C4BDF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26088,4</w:t>
                  </w:r>
                </w:p>
                <w:p w:rsidR="009C4BDF" w:rsidRPr="00316DC4" w:rsidRDefault="009C4BDF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A1E46" w:rsidRPr="00316DC4" w:rsidRDefault="00170720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55932,0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2469,6</w:t>
                  </w:r>
                </w:p>
              </w:tc>
              <w:tc>
                <w:tcPr>
                  <w:tcW w:w="1356" w:type="dxa"/>
                </w:tcPr>
                <w:p w:rsidR="003A1E46" w:rsidRPr="00316DC4" w:rsidRDefault="00D81D51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261624,6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C4BDF" w:rsidRPr="00316DC4" w:rsidRDefault="009C4BDF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70720" w:rsidRPr="00316DC4" w:rsidRDefault="00170720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26088,4</w:t>
                  </w:r>
                </w:p>
                <w:p w:rsidR="00170720" w:rsidRPr="00316DC4" w:rsidRDefault="00170720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70720" w:rsidRPr="00316DC4" w:rsidRDefault="00170720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55932,0</w:t>
                  </w:r>
                </w:p>
                <w:p w:rsidR="003A1E46" w:rsidRPr="00316DC4" w:rsidRDefault="00170720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2469,6</w:t>
                  </w:r>
                </w:p>
              </w:tc>
            </w:tr>
            <w:tr w:rsidR="003A1E46" w:rsidRPr="008C7484" w:rsidTr="00E86A20">
              <w:trPr>
                <w:trHeight w:val="1353"/>
              </w:trPr>
              <w:tc>
                <w:tcPr>
                  <w:tcW w:w="2755" w:type="dxa"/>
                </w:tcPr>
                <w:p w:rsidR="009C4BDF" w:rsidRDefault="009C4BDF" w:rsidP="009C4BD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9C4BDF" w:rsidRPr="008C7484" w:rsidRDefault="009C4BDF" w:rsidP="009C4BD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т.ч. в разрезе 2017 г.:</w:t>
                  </w:r>
                </w:p>
                <w:p w:rsidR="009C4BDF" w:rsidRPr="008C7484" w:rsidRDefault="009C4BDF" w:rsidP="009C4BD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МО «Кувшиновский район»</w:t>
                  </w:r>
                </w:p>
                <w:p w:rsidR="009C4BDF" w:rsidRPr="008C7484" w:rsidRDefault="009C4BDF" w:rsidP="009C4BD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областной бюджет</w:t>
                  </w:r>
                </w:p>
                <w:p w:rsidR="003A1E46" w:rsidRPr="008C7484" w:rsidRDefault="009C4BDF" w:rsidP="009C4BD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собственные средства </w:t>
                  </w:r>
                </w:p>
              </w:tc>
              <w:tc>
                <w:tcPr>
                  <w:tcW w:w="1371" w:type="dxa"/>
                </w:tcPr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1498,50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22" w:type="dxa"/>
                </w:tcPr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16,0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3A1E46" w:rsidRPr="00316DC4" w:rsidRDefault="003A1E46" w:rsidP="002B487B">
                  <w:pPr>
                    <w:pStyle w:val="ConsPlusNormal"/>
                    <w:tabs>
                      <w:tab w:val="left" w:pos="255"/>
                      <w:tab w:val="center" w:pos="459"/>
                    </w:tabs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28,8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C4BDF" w:rsidRPr="00316DC4" w:rsidRDefault="009C4BDF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28,8</w:t>
                  </w:r>
                </w:p>
              </w:tc>
              <w:tc>
                <w:tcPr>
                  <w:tcW w:w="1356" w:type="dxa"/>
                </w:tcPr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1543,3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C4BDF" w:rsidRPr="00316DC4" w:rsidRDefault="009C4BDF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1543,3</w:t>
                  </w:r>
                </w:p>
              </w:tc>
            </w:tr>
            <w:tr w:rsidR="003A1E46" w:rsidRPr="008C7484" w:rsidTr="00E86A20">
              <w:trPr>
                <w:trHeight w:val="1931"/>
              </w:trPr>
              <w:tc>
                <w:tcPr>
                  <w:tcW w:w="2755" w:type="dxa"/>
                </w:tcPr>
                <w:p w:rsidR="009C4BDF" w:rsidRDefault="003A1E46" w:rsidP="00045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Обеспечивающая подпрограмма</w:t>
                  </w:r>
                </w:p>
                <w:p w:rsidR="003A1E46" w:rsidRPr="008C7484" w:rsidRDefault="003A1E46" w:rsidP="00045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C4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т.ч. в разрезе 2017 г.:</w:t>
                  </w:r>
                </w:p>
                <w:p w:rsidR="003A1E46" w:rsidRPr="008C7484" w:rsidRDefault="003A1E46" w:rsidP="00045D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МО «Кувшиновский район»</w:t>
                  </w:r>
                </w:p>
                <w:p w:rsidR="003A1E46" w:rsidRPr="008C7484" w:rsidRDefault="003A1E46" w:rsidP="00045D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областной бюджет</w:t>
                  </w:r>
                </w:p>
                <w:p w:rsidR="003A1E46" w:rsidRPr="008C7484" w:rsidRDefault="003A1E46" w:rsidP="00045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собственные средства</w:t>
                  </w:r>
                </w:p>
              </w:tc>
              <w:tc>
                <w:tcPr>
                  <w:tcW w:w="1371" w:type="dxa"/>
                </w:tcPr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10718,40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22" w:type="dxa"/>
                </w:tcPr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8811,4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8601,4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C4BDF" w:rsidRPr="00316DC4" w:rsidRDefault="009C4BDF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8601,4</w:t>
                  </w:r>
                </w:p>
              </w:tc>
              <w:tc>
                <w:tcPr>
                  <w:tcW w:w="1356" w:type="dxa"/>
                </w:tcPr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28131,2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C4BDF" w:rsidRPr="00316DC4" w:rsidRDefault="009C4BDF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8601,4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A1E46" w:rsidRPr="008C7484" w:rsidTr="00E86A20">
              <w:trPr>
                <w:trHeight w:val="3464"/>
              </w:trPr>
              <w:tc>
                <w:tcPr>
                  <w:tcW w:w="2755" w:type="dxa"/>
                </w:tcPr>
                <w:p w:rsidR="003A1E46" w:rsidRDefault="003A1E46" w:rsidP="00045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  <w:p w:rsidR="009C4BDF" w:rsidRPr="008C7484" w:rsidRDefault="009C4BDF" w:rsidP="00045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т.ч. в разрезе 2017 г.:</w:t>
                  </w:r>
                </w:p>
                <w:p w:rsidR="003A1E46" w:rsidRPr="008C7484" w:rsidRDefault="003A1E46" w:rsidP="00045D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-бюджет МО «Кувшиновский район»</w:t>
                  </w:r>
                </w:p>
                <w:p w:rsidR="003A1E46" w:rsidRPr="008C7484" w:rsidRDefault="003A1E46" w:rsidP="00045D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-областной бюджет</w:t>
                  </w:r>
                </w:p>
                <w:p w:rsidR="003A1E46" w:rsidRPr="008C7484" w:rsidRDefault="003A1E46" w:rsidP="00045D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собственные средства</w:t>
                  </w:r>
                </w:p>
              </w:tc>
              <w:tc>
                <w:tcPr>
                  <w:tcW w:w="1371" w:type="dxa"/>
                </w:tcPr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141859,40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B67C8" w:rsidRPr="00316DC4" w:rsidRDefault="00BB67C8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22" w:type="dxa"/>
                </w:tcPr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133381,80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B67C8" w:rsidRPr="00316DC4" w:rsidRDefault="00BB67C8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3A1E46" w:rsidRPr="00316DC4" w:rsidRDefault="00D81D51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133346,4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B67C8" w:rsidRPr="00316DC4" w:rsidRDefault="00BB67C8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52275,0</w:t>
                  </w:r>
                </w:p>
                <w:p w:rsidR="009C4BDF" w:rsidRPr="00316DC4" w:rsidRDefault="009C4BDF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A1E46" w:rsidRPr="00316DC4" w:rsidRDefault="00170720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73479,0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7592,4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56" w:type="dxa"/>
                </w:tcPr>
                <w:p w:rsidR="003A1E46" w:rsidRPr="00316DC4" w:rsidRDefault="00D81D51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408587,6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B67C8" w:rsidRPr="00316DC4" w:rsidRDefault="00BB67C8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70720" w:rsidRPr="00316DC4" w:rsidRDefault="00170720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52275,0</w:t>
                  </w:r>
                </w:p>
                <w:p w:rsidR="00170720" w:rsidRPr="00316DC4" w:rsidRDefault="00170720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70720" w:rsidRPr="00316DC4" w:rsidRDefault="00170720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73479,0</w:t>
                  </w:r>
                </w:p>
                <w:p w:rsidR="00170720" w:rsidRPr="00316DC4" w:rsidRDefault="00170720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6D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7592,4</w:t>
                  </w:r>
                </w:p>
                <w:p w:rsidR="003A1E46" w:rsidRPr="00316DC4" w:rsidRDefault="003A1E46" w:rsidP="002B487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3A1E46" w:rsidRPr="008C7484" w:rsidRDefault="003A1E46" w:rsidP="005E2BCA">
            <w:pPr>
              <w:tabs>
                <w:tab w:val="left" w:pos="312"/>
              </w:tabs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614B56" w:rsidRPr="008C7484" w:rsidRDefault="00614B56" w:rsidP="00614B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</w:p>
    <w:p w:rsidR="00614B56" w:rsidRDefault="00614B56" w:rsidP="00614B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</w:p>
    <w:p w:rsidR="00063F98" w:rsidRDefault="00063F98" w:rsidP="00614B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</w:p>
    <w:p w:rsidR="00063F98" w:rsidRDefault="00063F98" w:rsidP="00614B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</w:p>
    <w:p w:rsidR="00063F98" w:rsidRDefault="00063F98" w:rsidP="00614B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</w:p>
    <w:p w:rsidR="00063F98" w:rsidRDefault="00063F98" w:rsidP="00614B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</w:p>
    <w:p w:rsidR="00063F98" w:rsidRDefault="00063F98" w:rsidP="00614B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</w:p>
    <w:p w:rsidR="001F2508" w:rsidRDefault="001F2508" w:rsidP="00614B56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</w:pPr>
    </w:p>
    <w:p w:rsidR="00614B56" w:rsidRPr="008C7484" w:rsidRDefault="00614B56" w:rsidP="00614B56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C7484">
        <w:rPr>
          <w:b/>
          <w:bCs/>
        </w:rPr>
        <w:lastRenderedPageBreak/>
        <w:t>Раздел 1</w:t>
      </w:r>
    </w:p>
    <w:p w:rsidR="00614B56" w:rsidRPr="008C7484" w:rsidRDefault="00614B56" w:rsidP="00614B5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8C7484">
        <w:rPr>
          <w:b/>
          <w:bCs/>
        </w:rPr>
        <w:t>Общая характеристика сферы реализации муниципальной программы</w:t>
      </w:r>
    </w:p>
    <w:p w:rsidR="00614B56" w:rsidRPr="008C7484" w:rsidRDefault="00614B56" w:rsidP="00614B5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b/>
          <w:bCs/>
        </w:rPr>
      </w:pPr>
      <w:r w:rsidRPr="008C7484">
        <w:rPr>
          <w:b/>
          <w:bCs/>
        </w:rPr>
        <w:t>Подраздел 1.1</w:t>
      </w:r>
    </w:p>
    <w:p w:rsidR="00614B56" w:rsidRPr="008C7484" w:rsidRDefault="00614B56" w:rsidP="00614B5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b/>
          <w:bCs/>
        </w:rPr>
      </w:pPr>
      <w:r w:rsidRPr="008C7484">
        <w:rPr>
          <w:b/>
          <w:bCs/>
        </w:rPr>
        <w:t xml:space="preserve">Общая характеристика сферы реализации муниципальной программы </w:t>
      </w:r>
    </w:p>
    <w:p w:rsidR="00614B56" w:rsidRPr="008C7484" w:rsidRDefault="00614B56" w:rsidP="00614B5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b/>
          <w:bCs/>
        </w:rPr>
      </w:pPr>
      <w:r w:rsidRPr="008C7484">
        <w:rPr>
          <w:b/>
          <w:bCs/>
        </w:rPr>
        <w:t>и прогноз ее развития</w:t>
      </w:r>
    </w:p>
    <w:p w:rsidR="00614B56" w:rsidRPr="008C7484" w:rsidRDefault="00614B56" w:rsidP="00595439">
      <w:pPr>
        <w:spacing w:line="276" w:lineRule="auto"/>
        <w:ind w:firstLine="567"/>
        <w:jc w:val="both"/>
      </w:pPr>
      <w:r w:rsidRPr="008C7484">
        <w:t xml:space="preserve">Основными документами, определяющими  стратегию развития системы образования Кувшиновского района, являются Закон Российской Федерации № 273-ФЗ « Об образовании в Российской федерации», Концепция долгосрочного социально-экономического развития Российской Федерации на период до 2020 года, Программа социально-экономического развития Тверской области на 2012-2020 годы, федеральные программы и проекты в области образования, национальные образовательные инициативы. 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C7484">
        <w:t xml:space="preserve">Сферой реализации муниципальной программы является управление системой образования в Кувшиновском районе, приоритетным направлением которой  остается обеспечение государственных гарантий, доступности и равных </w:t>
      </w:r>
      <w:r w:rsidR="001F2508" w:rsidRPr="008C7484">
        <w:t>возможностей,</w:t>
      </w:r>
      <w:r w:rsidRPr="008C7484">
        <w:t xml:space="preserve"> обучающихся в получении полноценного образования на всех его уровнях, а также организация отдыха детей в каникулярное время.</w:t>
      </w:r>
    </w:p>
    <w:p w:rsidR="00614B56" w:rsidRPr="008C7484" w:rsidRDefault="00614B56" w:rsidP="00595439">
      <w:pPr>
        <w:spacing w:line="276" w:lineRule="auto"/>
        <w:ind w:firstLine="567"/>
        <w:jc w:val="both"/>
        <w:rPr>
          <w:color w:val="FF0000"/>
        </w:rPr>
      </w:pPr>
      <w:r w:rsidRPr="008C7484">
        <w:t>В Кувшиновском районе услуги дошкольного образования предоставляют 6 образовательных организаций дошкольного образования (</w:t>
      </w:r>
      <w:r w:rsidRPr="008C7484">
        <w:rPr>
          <w:u w:val="single"/>
        </w:rPr>
        <w:t>458 чел.)</w:t>
      </w:r>
      <w:r w:rsidRPr="008C7484">
        <w:t xml:space="preserve"> </w:t>
      </w:r>
    </w:p>
    <w:p w:rsidR="00614B56" w:rsidRPr="008C7484" w:rsidRDefault="00614B56" w:rsidP="00614B56">
      <w:pPr>
        <w:spacing w:line="276" w:lineRule="auto"/>
        <w:jc w:val="both"/>
      </w:pPr>
      <w:r w:rsidRPr="008C7484">
        <w:t xml:space="preserve">          Структура сети общеобразовательных учреждений  (6  учреждений) сформирована для обеспечения предоставления образовательных услуг в соответствии с индивидуальными потребностями населения Кувшиновского района. В 2015-2017 учебном году обучается </w:t>
      </w:r>
      <w:r w:rsidRPr="008C7484">
        <w:rPr>
          <w:u w:val="single"/>
        </w:rPr>
        <w:t>1370</w:t>
      </w:r>
      <w:r w:rsidRPr="008C7484">
        <w:t xml:space="preserve"> </w:t>
      </w:r>
      <w:proofErr w:type="gramStart"/>
      <w:r w:rsidRPr="008C7484">
        <w:t>обучающихся</w:t>
      </w:r>
      <w:proofErr w:type="gramEnd"/>
      <w:r w:rsidRPr="008C7484">
        <w:t xml:space="preserve">. </w:t>
      </w:r>
    </w:p>
    <w:p w:rsidR="00614B56" w:rsidRPr="008C7484" w:rsidRDefault="00595439" w:rsidP="00595439">
      <w:pPr>
        <w:autoSpaceDE w:val="0"/>
        <w:autoSpaceDN w:val="0"/>
        <w:adjustRightInd w:val="0"/>
        <w:spacing w:line="276" w:lineRule="auto"/>
        <w:jc w:val="both"/>
      </w:pPr>
      <w:r>
        <w:t xml:space="preserve">          </w:t>
      </w:r>
      <w:r w:rsidR="00614B56" w:rsidRPr="008C7484">
        <w:t xml:space="preserve">В 2015 году систему дополнительного образования детей представляет МОУ </w:t>
      </w:r>
      <w:proofErr w:type="gramStart"/>
      <w:r w:rsidR="00614B56" w:rsidRPr="008C7484">
        <w:t>ДО</w:t>
      </w:r>
      <w:proofErr w:type="gramEnd"/>
      <w:r w:rsidR="00614B56" w:rsidRPr="008C7484">
        <w:t xml:space="preserve"> «</w:t>
      </w:r>
      <w:proofErr w:type="gramStart"/>
      <w:r w:rsidR="00614B56" w:rsidRPr="008C7484">
        <w:t>Районный</w:t>
      </w:r>
      <w:proofErr w:type="gramEnd"/>
      <w:r w:rsidR="00614B56" w:rsidRPr="008C7484">
        <w:t xml:space="preserve"> центр детского творчества», где занималось  610 обучающихся. На основании постановления администрации Кувшиновского района от 27.03.2015 №101 «О ликвидации муниципального образовательного учреждения дополнительного образования «Кувшиновский районный центр детского творчества» начата процедура ликвидации учреждени</w:t>
      </w:r>
      <w:r w:rsidR="00C66E33" w:rsidRPr="008C7484">
        <w:t>я. В период 2016-2017 г.г. в подпрограмме 3 «Р</w:t>
      </w:r>
      <w:r w:rsidR="00614B56" w:rsidRPr="008C7484">
        <w:t>азвитие дополнительного образования</w:t>
      </w:r>
      <w:r w:rsidR="00C66E33" w:rsidRPr="008C7484">
        <w:t xml:space="preserve"> детей»</w:t>
      </w:r>
      <w:r w:rsidR="00614B56" w:rsidRPr="008C7484">
        <w:t xml:space="preserve"> </w:t>
      </w:r>
      <w:r w:rsidR="00C66E33" w:rsidRPr="008C7484">
        <w:t xml:space="preserve">заложены только средства на выплату пособия по уходу за ребенком до достижения им трех лет и средства на выплату выходного пособия в связи с увольнением работника при ликвидации учреждения.  </w:t>
      </w:r>
      <w:r w:rsidR="00614B56" w:rsidRPr="008C7484">
        <w:t xml:space="preserve">С 2016 года дополнительное образование </w:t>
      </w:r>
      <w:proofErr w:type="gramStart"/>
      <w:r w:rsidR="00614B56" w:rsidRPr="008C7484">
        <w:t>обучающиеся</w:t>
      </w:r>
      <w:proofErr w:type="gramEnd"/>
      <w:r w:rsidR="00614B56" w:rsidRPr="008C7484">
        <w:t xml:space="preserve"> получают  в общеобразовательных организациях, занимаясь в кружках и  секциях.</w:t>
      </w:r>
    </w:p>
    <w:p w:rsidR="00614B56" w:rsidRPr="008C7484" w:rsidRDefault="00614B56" w:rsidP="00595439">
      <w:pPr>
        <w:spacing w:line="276" w:lineRule="auto"/>
        <w:ind w:firstLine="567"/>
        <w:jc w:val="both"/>
      </w:pPr>
      <w:r w:rsidRPr="008C7484">
        <w:t>Преобразование системы образования в Кувшиновском районе осуществляется  по направлениям:</w:t>
      </w:r>
    </w:p>
    <w:p w:rsidR="00614B56" w:rsidRPr="008C7484" w:rsidRDefault="00614B56" w:rsidP="00614B56">
      <w:pPr>
        <w:spacing w:line="276" w:lineRule="auto"/>
        <w:jc w:val="both"/>
      </w:pPr>
      <w:r w:rsidRPr="008C7484">
        <w:rPr>
          <w:color w:val="FF0000"/>
        </w:rPr>
        <w:t xml:space="preserve"> </w:t>
      </w:r>
      <w:r w:rsidRPr="008C7484">
        <w:t xml:space="preserve">«Введение федеральных государственных образовательных стандартов» (далее - ФГОС)»; </w:t>
      </w:r>
    </w:p>
    <w:p w:rsidR="00614B56" w:rsidRPr="008C7484" w:rsidRDefault="00614B56" w:rsidP="00614B5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484">
        <w:rPr>
          <w:rFonts w:ascii="Times New Roman" w:hAnsi="Times New Roman" w:cs="Times New Roman"/>
          <w:sz w:val="24"/>
          <w:szCs w:val="24"/>
          <w:lang w:val="ru-RU"/>
        </w:rPr>
        <w:t>«Совершенствование условий предоставления образования».</w:t>
      </w:r>
    </w:p>
    <w:p w:rsidR="00614B56" w:rsidRPr="008C7484" w:rsidRDefault="00614B56" w:rsidP="00614B5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484">
        <w:rPr>
          <w:rFonts w:ascii="Times New Roman" w:hAnsi="Times New Roman" w:cs="Times New Roman"/>
          <w:sz w:val="24"/>
          <w:szCs w:val="24"/>
          <w:lang w:val="ru-RU"/>
        </w:rPr>
        <w:t xml:space="preserve"> «Создаются условия, соответствующие нормативным требованиям; </w:t>
      </w:r>
    </w:p>
    <w:p w:rsidR="00614B56" w:rsidRPr="008C7484" w:rsidRDefault="00614B56" w:rsidP="00614B56">
      <w:pPr>
        <w:pStyle w:val="ConsPlusTitle"/>
        <w:widowControl/>
        <w:spacing w:line="276" w:lineRule="auto"/>
        <w:jc w:val="both"/>
        <w:rPr>
          <w:b w:val="0"/>
          <w:bCs w:val="0"/>
        </w:rPr>
      </w:pPr>
      <w:r w:rsidRPr="008C7484">
        <w:rPr>
          <w:b w:val="0"/>
          <w:bCs w:val="0"/>
        </w:rPr>
        <w:t xml:space="preserve">«Развитие системы оценки качества образования»; </w:t>
      </w:r>
    </w:p>
    <w:p w:rsidR="00614B56" w:rsidRPr="008C7484" w:rsidRDefault="00614B56" w:rsidP="00614B56">
      <w:pPr>
        <w:pStyle w:val="ConsPlusTitle"/>
        <w:widowControl/>
        <w:spacing w:line="276" w:lineRule="auto"/>
        <w:jc w:val="both"/>
        <w:rPr>
          <w:b w:val="0"/>
          <w:bCs w:val="0"/>
          <w:lang w:eastAsia="en-US"/>
        </w:rPr>
      </w:pPr>
      <w:r w:rsidRPr="008C7484">
        <w:rPr>
          <w:b w:val="0"/>
          <w:bCs w:val="0"/>
        </w:rPr>
        <w:t xml:space="preserve">«Внедрение технологий энергосбережения, проведение ремонтных работ в учреждениях образования, мероприятий комплексной безопасности» посредством оказания региональной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«Образование»;  </w:t>
      </w:r>
    </w:p>
    <w:p w:rsidR="00614B56" w:rsidRPr="008C7484" w:rsidRDefault="00614B56" w:rsidP="00595439">
      <w:pPr>
        <w:spacing w:line="276" w:lineRule="auto"/>
        <w:ind w:firstLine="567"/>
        <w:jc w:val="both"/>
      </w:pPr>
      <w:r w:rsidRPr="008C7484">
        <w:t xml:space="preserve">Реализуя вышеуказанные направления, Глава Кувшиновского района привлекает инвестиции за счет активного участия в проектах государственной программы «Развитие образования </w:t>
      </w:r>
      <w:r w:rsidRPr="008C7484">
        <w:lastRenderedPageBreak/>
        <w:t xml:space="preserve">Тверской области на 2013 - 2018 годы»,  в мероприятиях приоритетного национального проекта «Образование», в комплексе мер по модернизации системы общего образования. </w:t>
      </w:r>
    </w:p>
    <w:p w:rsidR="00614B56" w:rsidRPr="008C7484" w:rsidRDefault="00614B56" w:rsidP="00595439">
      <w:pPr>
        <w:spacing w:line="276" w:lineRule="auto"/>
        <w:ind w:firstLine="567"/>
        <w:jc w:val="both"/>
      </w:pPr>
      <w:r w:rsidRPr="008C7484">
        <w:t xml:space="preserve">В соответствии с требованиями к подготовке педагогических работников для работы в условиях федерального государственного образовательного стандарта осуществляется модернизация </w:t>
      </w:r>
      <w:proofErr w:type="gramStart"/>
      <w:r w:rsidRPr="008C7484">
        <w:t>системы повышения квалификации работников образования</w:t>
      </w:r>
      <w:proofErr w:type="gramEnd"/>
      <w:r w:rsidRPr="008C7484">
        <w:t xml:space="preserve">. </w:t>
      </w:r>
    </w:p>
    <w:p w:rsidR="00614B56" w:rsidRPr="008C7484" w:rsidRDefault="00614B56" w:rsidP="00595439">
      <w:pPr>
        <w:spacing w:line="276" w:lineRule="auto"/>
        <w:ind w:firstLine="567"/>
        <w:jc w:val="both"/>
      </w:pPr>
      <w:r w:rsidRPr="008C7484">
        <w:t xml:space="preserve">В рамках реализации региональной </w:t>
      </w:r>
      <w:proofErr w:type="spellStart"/>
      <w:r w:rsidRPr="008C7484">
        <w:t>грантовой</w:t>
      </w:r>
      <w:proofErr w:type="spellEnd"/>
      <w:r w:rsidRPr="008C7484">
        <w:t xml:space="preserve"> поддержки за инновационную деятельность, направленную на развитие образования и экономики региона, в Кувшиновском районе осуществляется поддержка педагогических и руководящих работников образования и образовательных учреждений.  </w:t>
      </w:r>
    </w:p>
    <w:p w:rsidR="00614B56" w:rsidRPr="008C7484" w:rsidRDefault="00614B56" w:rsidP="00614B56">
      <w:pPr>
        <w:tabs>
          <w:tab w:val="left" w:pos="1080"/>
        </w:tabs>
        <w:spacing w:line="276" w:lineRule="auto"/>
        <w:jc w:val="both"/>
      </w:pPr>
      <w:r w:rsidRPr="008C7484">
        <w:t xml:space="preserve">         Реализуются положения </w:t>
      </w:r>
      <w:r w:rsidRPr="008C7484">
        <w:rPr>
          <w:rStyle w:val="ae"/>
          <w:b w:val="0"/>
          <w:bCs w:val="0"/>
        </w:rPr>
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614B56" w:rsidRPr="008C7484" w:rsidRDefault="00614B56" w:rsidP="002209EF">
      <w:pPr>
        <w:spacing w:line="276" w:lineRule="auto"/>
        <w:ind w:firstLine="567"/>
        <w:jc w:val="both"/>
      </w:pPr>
      <w:r w:rsidRPr="008C7484">
        <w:t>В 100 % образовательных учреждений введена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614B56" w:rsidRPr="008C7484" w:rsidRDefault="00614B56" w:rsidP="002209EF">
      <w:pPr>
        <w:spacing w:line="276" w:lineRule="auto"/>
        <w:ind w:firstLine="567"/>
        <w:jc w:val="both"/>
      </w:pPr>
      <w:r w:rsidRPr="008C7484">
        <w:t>Предполагается, что в результате реализации муниципальной программы</w:t>
      </w:r>
      <w:proofErr w:type="gramStart"/>
      <w:r w:rsidRPr="008C7484">
        <w:t xml:space="preserve"> :</w:t>
      </w:r>
      <w:proofErr w:type="gramEnd"/>
    </w:p>
    <w:p w:rsidR="00614B56" w:rsidRPr="008C7484" w:rsidRDefault="00614B56" w:rsidP="002209EF">
      <w:pPr>
        <w:spacing w:line="276" w:lineRule="auto"/>
        <w:jc w:val="both"/>
      </w:pPr>
      <w:r w:rsidRPr="008C7484">
        <w:t>- с учетом демографической ситуации в районе уменьшится очередь на получение места в дошкольных образовательных организациях;</w:t>
      </w:r>
    </w:p>
    <w:p w:rsidR="00614B56" w:rsidRPr="008C7484" w:rsidRDefault="00614B56" w:rsidP="002209EF">
      <w:pPr>
        <w:spacing w:line="276" w:lineRule="auto"/>
        <w:jc w:val="both"/>
      </w:pPr>
      <w:r w:rsidRPr="008C7484">
        <w:t>- ликвидируется 2 смена в муниципальных общеобразовательных учреждениях;</w:t>
      </w:r>
    </w:p>
    <w:p w:rsidR="00614B56" w:rsidRPr="008C7484" w:rsidRDefault="00614B56" w:rsidP="00614B56">
      <w:pPr>
        <w:spacing w:line="276" w:lineRule="auto"/>
        <w:jc w:val="both"/>
      </w:pPr>
      <w:proofErr w:type="gramStart"/>
      <w:r w:rsidRPr="008C7484">
        <w:t>- повысится % обучающихся в общеобразовательных учреждениях, в которых созданы современные условия обучения;</w:t>
      </w:r>
      <w:proofErr w:type="gramEnd"/>
    </w:p>
    <w:p w:rsidR="00614B56" w:rsidRPr="008C7484" w:rsidRDefault="00614B56" w:rsidP="00614B56">
      <w:pPr>
        <w:spacing w:line="276" w:lineRule="auto"/>
        <w:jc w:val="both"/>
      </w:pPr>
      <w:r w:rsidRPr="008C7484">
        <w:t>- сохранится доля выпускников государственных (муниципальных) общеобразовательных учреждений, получивших аттестат о среднем (полном) образовании (100%);</w:t>
      </w:r>
    </w:p>
    <w:p w:rsidR="00614B56" w:rsidRPr="008C7484" w:rsidRDefault="00614B56" w:rsidP="00614B56">
      <w:pPr>
        <w:spacing w:line="276" w:lineRule="auto"/>
        <w:jc w:val="both"/>
      </w:pPr>
      <w:r w:rsidRPr="008C7484">
        <w:t xml:space="preserve">  -увеличится охват детей организованными формами  отдыха в каникулярный период;</w:t>
      </w:r>
    </w:p>
    <w:p w:rsidR="00614B56" w:rsidRPr="008C7484" w:rsidRDefault="00614B56" w:rsidP="00614B56">
      <w:pPr>
        <w:spacing w:line="276" w:lineRule="auto"/>
        <w:jc w:val="both"/>
      </w:pPr>
      <w:r w:rsidRPr="008C7484">
        <w:t>- увеличится доля призеров, победителей муниципальных, региональных и всероссийских конкурсов и олимпиад.</w:t>
      </w:r>
    </w:p>
    <w:p w:rsidR="00614B56" w:rsidRPr="008C7484" w:rsidRDefault="00614B56" w:rsidP="002209EF">
      <w:pPr>
        <w:autoSpaceDE w:val="0"/>
        <w:autoSpaceDN w:val="0"/>
        <w:adjustRightInd w:val="0"/>
        <w:spacing w:line="276" w:lineRule="auto"/>
        <w:jc w:val="both"/>
      </w:pP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 w:rsidRPr="008C7484">
        <w:rPr>
          <w:b/>
          <w:bCs/>
        </w:rPr>
        <w:t>Подраздел 1.2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C7484">
        <w:rPr>
          <w:b/>
          <w:bCs/>
        </w:rPr>
        <w:t>Основные проблемы в сфере реализации муниципальной программы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614B56" w:rsidRPr="008C7484" w:rsidRDefault="00614B56" w:rsidP="002209EF">
      <w:pPr>
        <w:spacing w:line="276" w:lineRule="auto"/>
        <w:ind w:firstLine="567"/>
        <w:jc w:val="both"/>
      </w:pPr>
      <w:r w:rsidRPr="008C7484">
        <w:t xml:space="preserve">Анализ   результатов   реализации   образовательной   политики в  Кувшиновском   районе  за  последние   годы   наряду   с   позитивными    базовыми достижениями     позволяет выявить ключевые проблемы: </w:t>
      </w:r>
    </w:p>
    <w:p w:rsidR="00614B56" w:rsidRPr="008C7484" w:rsidRDefault="00614B56" w:rsidP="002209EF">
      <w:pPr>
        <w:autoSpaceDE w:val="0"/>
        <w:autoSpaceDN w:val="0"/>
        <w:adjustRightInd w:val="0"/>
        <w:spacing w:line="276" w:lineRule="auto"/>
        <w:jc w:val="both"/>
      </w:pPr>
      <w:r w:rsidRPr="008C7484">
        <w:t xml:space="preserve">а) ограниченное предложение  услуг дошкольного образования, неразвитость системы     поддержки    раннего развития      детей; </w:t>
      </w:r>
    </w:p>
    <w:p w:rsidR="00614B56" w:rsidRPr="008C7484" w:rsidRDefault="00614B56" w:rsidP="00614B56">
      <w:pPr>
        <w:tabs>
          <w:tab w:val="left" w:pos="0"/>
        </w:tabs>
        <w:suppressAutoHyphens/>
        <w:spacing w:line="276" w:lineRule="auto"/>
        <w:jc w:val="both"/>
        <w:outlineLvl w:val="0"/>
      </w:pPr>
      <w:r w:rsidRPr="008C7484">
        <w:t>б) старение высококвалифицированных педагогических кадров, недостаточная мотивация притока и закрепления молодых специалистов в системе образования;</w:t>
      </w:r>
    </w:p>
    <w:p w:rsidR="00614B56" w:rsidRPr="008C7484" w:rsidRDefault="002209EF" w:rsidP="00614B56">
      <w:pPr>
        <w:tabs>
          <w:tab w:val="left" w:pos="0"/>
        </w:tabs>
        <w:suppressAutoHyphens/>
        <w:spacing w:line="276" w:lineRule="auto"/>
        <w:jc w:val="both"/>
        <w:outlineLvl w:val="0"/>
      </w:pPr>
      <w:r>
        <w:t xml:space="preserve"> </w:t>
      </w:r>
      <w:r w:rsidR="00614B56" w:rsidRPr="008C7484">
        <w:t>в) отсутствие подключения к сети Интернет  дошкольных образовательных учреждений;</w:t>
      </w:r>
    </w:p>
    <w:p w:rsidR="00614B56" w:rsidRPr="008C7484" w:rsidRDefault="002209EF" w:rsidP="00614B56">
      <w:pPr>
        <w:tabs>
          <w:tab w:val="left" w:pos="0"/>
        </w:tabs>
        <w:suppressAutoHyphens/>
        <w:spacing w:line="276" w:lineRule="auto"/>
        <w:jc w:val="both"/>
        <w:outlineLvl w:val="0"/>
      </w:pPr>
      <w:r>
        <w:t xml:space="preserve"> </w:t>
      </w:r>
      <w:r w:rsidR="00614B56" w:rsidRPr="008C7484">
        <w:t>г) значительных финансовых вложений требует совершенствование инфраструктуры образовательных организаций (кабинетов здоровья, школьных мастерских,  школьных столовых, спортивных залов, спортивных площадок).</w:t>
      </w:r>
    </w:p>
    <w:p w:rsidR="00614B56" w:rsidRPr="008C7484" w:rsidRDefault="00614B56" w:rsidP="002209E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C7484">
        <w:t>Причины обострения проблем: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8C7484">
        <w:t>а) увеличение  количества детей раннего дошкольного возраста, положительная динамика рождаемости;</w:t>
      </w:r>
    </w:p>
    <w:p w:rsidR="00BB67C8" w:rsidRDefault="00614B56" w:rsidP="002209EF">
      <w:pPr>
        <w:tabs>
          <w:tab w:val="left" w:pos="0"/>
        </w:tabs>
        <w:suppressAutoHyphens/>
        <w:spacing w:line="276" w:lineRule="auto"/>
        <w:jc w:val="both"/>
        <w:outlineLvl w:val="0"/>
      </w:pPr>
      <w:r w:rsidRPr="008C7484">
        <w:t>б) отсутствие жилищных  условий для привлечения в район молодых специалистов.</w:t>
      </w:r>
    </w:p>
    <w:p w:rsidR="00BB67C8" w:rsidRPr="008C7484" w:rsidRDefault="00BB67C8" w:rsidP="00614B56">
      <w:pPr>
        <w:tabs>
          <w:tab w:val="left" w:pos="252"/>
        </w:tabs>
        <w:spacing w:line="276" w:lineRule="auto"/>
        <w:jc w:val="both"/>
      </w:pP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 w:rsidRPr="008C7484">
        <w:rPr>
          <w:b/>
          <w:bCs/>
        </w:rPr>
        <w:t>Раздел 2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C7484">
        <w:rPr>
          <w:b/>
          <w:bCs/>
        </w:rPr>
        <w:t>Цели муниципальной программы</w:t>
      </w:r>
    </w:p>
    <w:p w:rsidR="00614B56" w:rsidRPr="008C7484" w:rsidRDefault="00614B56" w:rsidP="002209E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C7484">
        <w:rPr>
          <w:u w:val="single"/>
        </w:rPr>
        <w:t>Цель муниципальной программы</w:t>
      </w:r>
      <w:r w:rsidRPr="008C7484">
        <w:t xml:space="preserve"> - обеспечение позитивной социализации и учебной успешности каждого ребенка за счет эффективного использования материально-технических, кадровых, финансовых и управленческих ресурсов.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8C7484">
        <w:rPr>
          <w:u w:val="single"/>
        </w:rPr>
        <w:t>Показателями,</w:t>
      </w:r>
      <w:r w:rsidRPr="008C7484">
        <w:t xml:space="preserve"> характеризующими достижение цели, являются: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8C7484">
        <w:t>- охват детей дошкольным образованием – 44,7%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8C7484">
        <w:t>- доля выпускников, закончивших обучение на 4 и 5 до 42%;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8C7484">
        <w:t>- охват профильным образованием на старшей ступени до 100%;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8C7484">
        <w:t>- доля выпускников, поступивших в высшие учебные заведения до 60%;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8C7484">
        <w:t>- доля расходов на укрепление  и развитие материально-технической базы в общем объеме расходов образовательных учреждений-до 2,02%</w:t>
      </w:r>
    </w:p>
    <w:p w:rsidR="00AA2559" w:rsidRPr="002209EF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8C7484">
        <w:t>- доля расходов на обеспечение комплексной безопасности образовательных учреждений в</w:t>
      </w:r>
      <w:r w:rsidR="002209EF">
        <w:t xml:space="preserve"> общем объеме расходов-до 0,31%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 w:rsidRPr="008C7484">
        <w:rPr>
          <w:b/>
          <w:bCs/>
        </w:rPr>
        <w:t>Раздел 3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C7484">
        <w:rPr>
          <w:b/>
          <w:bCs/>
        </w:rPr>
        <w:t>Подпрограммы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C7484">
        <w:t>Реализация муниципальной программы предусматривает выполнение следующих подпрограмм:</w:t>
      </w:r>
    </w:p>
    <w:p w:rsidR="00614B56" w:rsidRPr="008C7484" w:rsidRDefault="00614B56" w:rsidP="002209EF">
      <w:pPr>
        <w:autoSpaceDE w:val="0"/>
        <w:autoSpaceDN w:val="0"/>
        <w:adjustRightInd w:val="0"/>
        <w:spacing w:line="276" w:lineRule="auto"/>
        <w:jc w:val="both"/>
      </w:pPr>
      <w:r w:rsidRPr="008C7484">
        <w:t>1. "Развитие дошкольного образования";</w:t>
      </w:r>
    </w:p>
    <w:p w:rsidR="00614B56" w:rsidRPr="008C7484" w:rsidRDefault="00614B56" w:rsidP="002209EF">
      <w:pPr>
        <w:autoSpaceDE w:val="0"/>
        <w:autoSpaceDN w:val="0"/>
        <w:adjustRightInd w:val="0"/>
        <w:spacing w:line="276" w:lineRule="auto"/>
        <w:jc w:val="both"/>
      </w:pPr>
      <w:r w:rsidRPr="008C7484">
        <w:t>2. "Развитие общего образования";</w:t>
      </w:r>
    </w:p>
    <w:p w:rsidR="007766DC" w:rsidRPr="008C7484" w:rsidRDefault="00C66E33" w:rsidP="002209EF">
      <w:pPr>
        <w:autoSpaceDE w:val="0"/>
        <w:autoSpaceDN w:val="0"/>
        <w:adjustRightInd w:val="0"/>
        <w:spacing w:line="276" w:lineRule="auto"/>
        <w:jc w:val="both"/>
      </w:pPr>
      <w:r w:rsidRPr="008C7484">
        <w:t xml:space="preserve">3. "Развитие </w:t>
      </w:r>
      <w:r w:rsidR="00614B56" w:rsidRPr="008C7484">
        <w:t>дополнительного образования детей</w:t>
      </w:r>
      <w:proofErr w:type="gramStart"/>
      <w:r w:rsidR="00614B56" w:rsidRPr="008C7484">
        <w:t>"(</w:t>
      </w:r>
      <w:proofErr w:type="gramEnd"/>
      <w:r w:rsidR="007766DC" w:rsidRPr="008C7484">
        <w:t>На основании постановления администрации Кувшиновского района от 27.03.2015 №101 «О ликвидации муниципального образовательного учреждения дополнительного образования «Кувшиновский районный центр детского творчества» начата процедура ликвидации учреждения. Расходы на развитие системы дополнительного образования на период 2016-2017 г.г. исключены из данной   муниципальной программы, заложены только средства на выплату пособия по уходу за ребенком до достижения им трех лет и средства на выплату выходного пособия в связи с увольнением работника при ликвидации учреждения.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 w:rsidRPr="008C7484">
        <w:rPr>
          <w:b/>
          <w:bCs/>
        </w:rPr>
        <w:t>Подраздел 3.1</w:t>
      </w:r>
    </w:p>
    <w:p w:rsidR="00614B56" w:rsidRPr="008C7484" w:rsidRDefault="00614B56" w:rsidP="00417ECB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C7484">
        <w:rPr>
          <w:b/>
          <w:bCs/>
        </w:rPr>
        <w:t>Подпрограмма 1 "</w:t>
      </w:r>
      <w:r w:rsidRPr="008C7484">
        <w:t xml:space="preserve"> </w:t>
      </w:r>
      <w:r w:rsidRPr="008C7484">
        <w:rPr>
          <w:b/>
          <w:bCs/>
        </w:rPr>
        <w:t>Раз</w:t>
      </w:r>
      <w:r w:rsidR="00417ECB">
        <w:rPr>
          <w:b/>
          <w:bCs/>
        </w:rPr>
        <w:t>витие дошкольного образования "</w:t>
      </w:r>
    </w:p>
    <w:p w:rsidR="002209EF" w:rsidRPr="008C7484" w:rsidRDefault="002209EF" w:rsidP="002209E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</w:rPr>
      </w:pPr>
      <w:r>
        <w:rPr>
          <w:b/>
          <w:bCs/>
        </w:rPr>
        <w:t>Задачи подпрограммы 1</w:t>
      </w:r>
    </w:p>
    <w:p w:rsidR="00614B56" w:rsidRPr="008C7484" w:rsidRDefault="00614B56" w:rsidP="002209E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C7484">
        <w:t>Реализация подпрограммы 1 обеспечивает решение следующих задач: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8C7484">
        <w:t>а) "Обеспечение доступности услуг дошкольного образования населению Кувшиновского района "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8C7484">
        <w:t>б). "Содействие развитию дошкольного образования в Кувшиновском районе".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8C7484">
        <w:rPr>
          <w:b/>
        </w:rPr>
        <w:t>Решение задачи 1</w:t>
      </w:r>
      <w:r w:rsidRPr="008C7484">
        <w:t xml:space="preserve"> "Обеспечение доступности услуг дошкольного образования населению Кувшиновского района " оценивается с помощью следующих показателей: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C7484">
        <w:t xml:space="preserve">а) </w:t>
      </w:r>
      <w:r w:rsidRPr="008C7484">
        <w:rPr>
          <w:color w:val="000000"/>
        </w:rPr>
        <w:t>охват детей услугами муниципальных дошкольных учреждений;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C7484">
        <w:rPr>
          <w:color w:val="000000"/>
        </w:rPr>
        <w:t>б) численность детей, не получивших места в дошкольных  образовательных учреждениях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8C7484">
        <w:rPr>
          <w:b/>
        </w:rPr>
        <w:t>Решение задачи 2</w:t>
      </w:r>
      <w:r w:rsidRPr="008C7484">
        <w:t xml:space="preserve"> "Содействие развитию дошкольного образования в Кувшиновском районе</w:t>
      </w:r>
      <w:r w:rsidRPr="008C7484">
        <w:rPr>
          <w:color w:val="000000"/>
        </w:rPr>
        <w:t>»</w:t>
      </w:r>
      <w:r w:rsidRPr="008C7484">
        <w:t xml:space="preserve"> оценивается с помощью следующих показателей: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C7484">
        <w:rPr>
          <w:color w:val="000000"/>
        </w:rPr>
        <w:t>а) доля родительской платы в расходах на содержание учреждений дошкольного образования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8C7484">
        <w:t xml:space="preserve">Значения показателей задач подпрограммы 1 по годам реализации муниципальной программы приведены в </w:t>
      </w:r>
      <w:hyperlink r:id="rId10" w:history="1">
        <w:r w:rsidRPr="008C7484">
          <w:t>приложении 1</w:t>
        </w:r>
      </w:hyperlink>
      <w:r w:rsidRPr="008C7484">
        <w:t xml:space="preserve"> к настоящей муниципальной программе.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8C7484">
        <w:lastRenderedPageBreak/>
        <w:t xml:space="preserve">Описание характеристик показателей задач подпрограммы 1 приведено в </w:t>
      </w:r>
      <w:hyperlink r:id="rId11" w:history="1">
        <w:r w:rsidRPr="008C7484">
          <w:t>приложении 2</w:t>
        </w:r>
      </w:hyperlink>
      <w:r w:rsidRPr="008C7484">
        <w:t xml:space="preserve"> к настоящей муниципальной программе.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both"/>
      </w:pPr>
    </w:p>
    <w:p w:rsidR="00614B56" w:rsidRDefault="00614B56" w:rsidP="004E097F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 w:rsidRPr="008C7484">
        <w:rPr>
          <w:b/>
          <w:bCs/>
        </w:rPr>
        <w:t>Мероприятия подпрограммы 1</w:t>
      </w:r>
    </w:p>
    <w:p w:rsidR="004E097F" w:rsidRPr="004E097F" w:rsidRDefault="004E097F" w:rsidP="004E097F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614B56" w:rsidRPr="00AA2559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8C7484">
        <w:rPr>
          <w:b/>
        </w:rPr>
        <w:t xml:space="preserve">Решение задачи </w:t>
      </w:r>
      <w:r w:rsidRPr="00AA2559">
        <w:rPr>
          <w:b/>
        </w:rPr>
        <w:t>1</w:t>
      </w:r>
      <w:r w:rsidR="00365B55" w:rsidRPr="00AA2559">
        <w:t xml:space="preserve"> "Обеспечение </w:t>
      </w:r>
      <w:r w:rsidR="002209EF" w:rsidRPr="00AA2559">
        <w:t>гарантий</w:t>
      </w:r>
      <w:r w:rsidR="00365B55" w:rsidRPr="00AA2559">
        <w:t xml:space="preserve"> реализации прав на получение общедоступного и бесплатного дошкольного образования в муниципальных </w:t>
      </w:r>
      <w:r w:rsidR="002209EF" w:rsidRPr="00AA2559">
        <w:t>дошкольных</w:t>
      </w:r>
      <w:r w:rsidR="00365B55" w:rsidRPr="00AA2559">
        <w:t xml:space="preserve"> образовательных учреждениях</w:t>
      </w:r>
      <w:r w:rsidRPr="00AA2559">
        <w:t xml:space="preserve"> " осуществляется посредством выполнения следующих мероприятий подпрограммы 1:</w:t>
      </w:r>
    </w:p>
    <w:p w:rsidR="00614B56" w:rsidRPr="00AA2559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AA2559">
        <w:t>-организация оказания муниципальных услуг дошкольными учреждениями в рамках муниципального задания</w:t>
      </w:r>
    </w:p>
    <w:p w:rsidR="00614B56" w:rsidRPr="00AA2559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AA2559">
        <w:t>-укрепление и развитие материально-технической базы</w:t>
      </w:r>
    </w:p>
    <w:p w:rsidR="00614B56" w:rsidRPr="00AA2559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AA2559">
        <w:t>-обеспечение комплексной безопасности образовательных учреждений</w:t>
      </w:r>
    </w:p>
    <w:p w:rsidR="00614B56" w:rsidRPr="00AA2559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AA2559">
        <w:t>-капитальные вложения и капитальный ремонт</w:t>
      </w:r>
    </w:p>
    <w:p w:rsidR="00614B56" w:rsidRPr="00AA2559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AA2559">
        <w:t>-обеспечение государственных гарантий реализации прав на получение общедоступного и бесплатного дошкольного образования</w:t>
      </w:r>
      <w:r w:rsidR="00365B55" w:rsidRPr="00AA2559">
        <w:t xml:space="preserve"> в муниципальных дошкольных </w:t>
      </w:r>
      <w:r w:rsidRPr="00AA2559">
        <w:t>образовательных учреждениях</w:t>
      </w:r>
    </w:p>
    <w:p w:rsidR="00614B56" w:rsidRPr="00AA2559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AA2559">
        <w:t>-организация обеспечения воспитанников дошкольных образовательных учреждений питанием</w:t>
      </w:r>
    </w:p>
    <w:p w:rsidR="00614B56" w:rsidRPr="00AA2559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AA2559">
        <w:rPr>
          <w:b/>
        </w:rPr>
        <w:t>Решение задачи 2</w:t>
      </w:r>
      <w:r w:rsidR="00365B55" w:rsidRPr="00AA2559">
        <w:t xml:space="preserve"> "</w:t>
      </w:r>
      <w:r w:rsidRPr="00AA2559">
        <w:t>Содействие развитию дошкольного образования в Кувшиновском районе" осуществляется посредством выполнения следующих мероприятий подпрограммы 1: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AA2559">
        <w:rPr>
          <w:color w:val="FF0000"/>
        </w:rPr>
        <w:t xml:space="preserve"> </w:t>
      </w:r>
      <w:r w:rsidRPr="00AA2559">
        <w:t xml:space="preserve">- компенсация части родительской платы за присмотр и уход за </w:t>
      </w:r>
      <w:r w:rsidR="00365B55" w:rsidRPr="00AA2559">
        <w:t>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</w:t>
      </w:r>
      <w:r w:rsidRPr="00AA2559">
        <w:t xml:space="preserve"> </w:t>
      </w:r>
      <w:r w:rsidR="00365B55" w:rsidRPr="00AA2559">
        <w:t>реализующих образовательную программу</w:t>
      </w:r>
      <w:r w:rsidRPr="00AA2559">
        <w:t xml:space="preserve"> дошкольного образования.</w:t>
      </w:r>
    </w:p>
    <w:p w:rsidR="00614B56" w:rsidRPr="008C7484" w:rsidRDefault="00614B56" w:rsidP="002209EF">
      <w:pPr>
        <w:spacing w:line="276" w:lineRule="auto"/>
        <w:ind w:firstLine="567"/>
        <w:jc w:val="both"/>
      </w:pPr>
      <w:r w:rsidRPr="008C7484">
        <w:t xml:space="preserve">Предусмотрено предоставление из областного бюджета субвенций муниципальному образованию на выплату компенсации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образования. Порядок предоставления субвенций определяется постановлением Правительства Тверской области; 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8C7484">
        <w:t xml:space="preserve">Выполнение каждого мероприятия подпрограммы 1 оценивается с помощью показателей, перечень которых и их значения по годам реализации муниципальной программы приведены в </w:t>
      </w:r>
      <w:hyperlink r:id="rId12" w:history="1">
        <w:r w:rsidRPr="008C7484">
          <w:t>приложении 1</w:t>
        </w:r>
      </w:hyperlink>
      <w:r w:rsidRPr="008C7484">
        <w:t xml:space="preserve"> к настоящей муниципальной программе.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both"/>
      </w:pPr>
    </w:p>
    <w:p w:rsidR="00614B56" w:rsidRPr="008C7484" w:rsidRDefault="00614B56" w:rsidP="002209EF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 w:rsidRPr="008C7484">
        <w:rPr>
          <w:b/>
          <w:bCs/>
        </w:rPr>
        <w:t>Объем финансовых ресурсов, необходимый для реализации подпрограммы 1</w:t>
      </w:r>
    </w:p>
    <w:p w:rsidR="002615E3" w:rsidRPr="002615E3" w:rsidRDefault="002615E3" w:rsidP="002209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5E3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выделенный на реализацию подпрограммы1, составляет 117288,5 тыс.</w:t>
      </w:r>
      <w:r w:rsidR="002209EF">
        <w:rPr>
          <w:rFonts w:ascii="Times New Roman" w:hAnsi="Times New Roman" w:cs="Times New Roman"/>
          <w:sz w:val="24"/>
          <w:szCs w:val="24"/>
        </w:rPr>
        <w:t xml:space="preserve"> </w:t>
      </w:r>
      <w:r w:rsidRPr="002615E3">
        <w:rPr>
          <w:rFonts w:ascii="Times New Roman" w:hAnsi="Times New Roman" w:cs="Times New Roman"/>
          <w:sz w:val="24"/>
          <w:szCs w:val="24"/>
        </w:rPr>
        <w:t>руб., в том числе в 2017 году: 17556,4 тыс</w:t>
      </w:r>
      <w:proofErr w:type="gramStart"/>
      <w:r w:rsidRPr="002615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615E3">
        <w:rPr>
          <w:rFonts w:ascii="Times New Roman" w:hAnsi="Times New Roman" w:cs="Times New Roman"/>
          <w:sz w:val="24"/>
          <w:szCs w:val="24"/>
        </w:rPr>
        <w:t>уб. – средства бюджета МО «Кувшиновский район», 17547,0 тыс.</w:t>
      </w:r>
      <w:r w:rsidR="002209EF">
        <w:rPr>
          <w:rFonts w:ascii="Times New Roman" w:hAnsi="Times New Roman" w:cs="Times New Roman"/>
          <w:sz w:val="24"/>
          <w:szCs w:val="24"/>
        </w:rPr>
        <w:t xml:space="preserve"> </w:t>
      </w:r>
      <w:r w:rsidRPr="002615E3">
        <w:rPr>
          <w:rFonts w:ascii="Times New Roman" w:hAnsi="Times New Roman" w:cs="Times New Roman"/>
          <w:sz w:val="24"/>
          <w:szCs w:val="24"/>
        </w:rPr>
        <w:t>руб. - областного бюджета, 5122,8 тыс.руб. – собственные средства.</w:t>
      </w:r>
    </w:p>
    <w:p w:rsidR="002615E3" w:rsidRPr="002615E3" w:rsidRDefault="002209EF" w:rsidP="002209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15E3" w:rsidRPr="002615E3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выделенный на реализацию подпрограммы 1, по годам реализации муниципальной программы в разрезе задач приведен в таблице 1.</w:t>
      </w:r>
    </w:p>
    <w:p w:rsidR="002615E3" w:rsidRPr="002615E3" w:rsidRDefault="002615E3" w:rsidP="002615E3">
      <w:pPr>
        <w:pStyle w:val="ConsPlusNormal"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15E3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835"/>
        <w:gridCol w:w="2693"/>
        <w:gridCol w:w="1417"/>
      </w:tblGrid>
      <w:tr w:rsidR="002615E3" w:rsidRPr="00B335B0" w:rsidTr="00D3695B">
        <w:tc>
          <w:tcPr>
            <w:tcW w:w="3261" w:type="dxa"/>
            <w:vMerge w:val="restart"/>
          </w:tcPr>
          <w:p w:rsidR="002615E3" w:rsidRPr="002209EF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F"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528" w:type="dxa"/>
            <w:gridSpan w:val="2"/>
          </w:tcPr>
          <w:p w:rsidR="002615E3" w:rsidRPr="002209EF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F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ассигнований, выделенный на реализацию подпрограммы1, тыс</w:t>
            </w:r>
            <w:proofErr w:type="gramStart"/>
            <w:r w:rsidRPr="002209E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209EF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417" w:type="dxa"/>
            <w:vMerge w:val="restart"/>
          </w:tcPr>
          <w:p w:rsidR="002615E3" w:rsidRPr="002209EF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F">
              <w:rPr>
                <w:rFonts w:ascii="Times New Roman" w:hAnsi="Times New Roman" w:cs="Times New Roman"/>
                <w:b/>
                <w:sz w:val="24"/>
                <w:szCs w:val="24"/>
              </w:rPr>
              <w:t>Итого, тыс.</w:t>
            </w:r>
            <w:r w:rsidR="004E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9E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2615E3" w:rsidRPr="00B335B0" w:rsidTr="00D3695B">
        <w:tc>
          <w:tcPr>
            <w:tcW w:w="3261" w:type="dxa"/>
            <w:vMerge/>
          </w:tcPr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 xml:space="preserve">Задача 1 . «Обеспечение доступности услуг дошкольного образования населению </w:t>
            </w:r>
            <w:r w:rsidRPr="00CE7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Кувшиновского района»</w:t>
            </w:r>
          </w:p>
        </w:tc>
        <w:tc>
          <w:tcPr>
            <w:tcW w:w="2693" w:type="dxa"/>
          </w:tcPr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«Содействие развитию дошкольного образования в Кувшиновском районе»</w:t>
            </w:r>
          </w:p>
        </w:tc>
        <w:tc>
          <w:tcPr>
            <w:tcW w:w="1417" w:type="dxa"/>
            <w:vMerge/>
          </w:tcPr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E3" w:rsidRPr="00B335B0" w:rsidTr="00D3695B">
        <w:tc>
          <w:tcPr>
            <w:tcW w:w="3261" w:type="dxa"/>
          </w:tcPr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2835" w:type="dxa"/>
          </w:tcPr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37467,6</w:t>
            </w:r>
          </w:p>
        </w:tc>
        <w:tc>
          <w:tcPr>
            <w:tcW w:w="2693" w:type="dxa"/>
          </w:tcPr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1718,8</w:t>
            </w:r>
          </w:p>
        </w:tc>
        <w:tc>
          <w:tcPr>
            <w:tcW w:w="1417" w:type="dxa"/>
          </w:tcPr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39186,4</w:t>
            </w:r>
          </w:p>
        </w:tc>
      </w:tr>
      <w:tr w:rsidR="002615E3" w:rsidRPr="00B335B0" w:rsidTr="00D3695B">
        <w:tc>
          <w:tcPr>
            <w:tcW w:w="3261" w:type="dxa"/>
          </w:tcPr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835" w:type="dxa"/>
          </w:tcPr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35887,9</w:t>
            </w:r>
          </w:p>
        </w:tc>
        <w:tc>
          <w:tcPr>
            <w:tcW w:w="2693" w:type="dxa"/>
          </w:tcPr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1988,0</w:t>
            </w:r>
          </w:p>
        </w:tc>
        <w:tc>
          <w:tcPr>
            <w:tcW w:w="1417" w:type="dxa"/>
          </w:tcPr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37875,9</w:t>
            </w:r>
          </w:p>
        </w:tc>
      </w:tr>
      <w:tr w:rsidR="002615E3" w:rsidRPr="00B335B0" w:rsidTr="00D3695B">
        <w:tc>
          <w:tcPr>
            <w:tcW w:w="3261" w:type="dxa"/>
          </w:tcPr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2615E3" w:rsidRPr="00CE7EB0" w:rsidRDefault="002615E3" w:rsidP="00D36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- бюджет МО «Кувшиновский район»</w:t>
            </w:r>
          </w:p>
          <w:p w:rsidR="002615E3" w:rsidRPr="00CE7EB0" w:rsidRDefault="002615E3" w:rsidP="00D36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2615E3" w:rsidRPr="00CE7EB0" w:rsidRDefault="002615E3" w:rsidP="00D36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</w:t>
            </w:r>
          </w:p>
        </w:tc>
        <w:tc>
          <w:tcPr>
            <w:tcW w:w="2835" w:type="dxa"/>
          </w:tcPr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38320,2</w:t>
            </w: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17556,4</w:t>
            </w: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15641,0</w:t>
            </w: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5122,8</w:t>
            </w:r>
          </w:p>
        </w:tc>
        <w:tc>
          <w:tcPr>
            <w:tcW w:w="2693" w:type="dxa"/>
          </w:tcPr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1906,0</w:t>
            </w: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1906,0</w:t>
            </w: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615E3" w:rsidRPr="00CE7EB0" w:rsidRDefault="002615E3" w:rsidP="00D36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 xml:space="preserve">   40226,2</w:t>
            </w: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17556,4</w:t>
            </w: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17547,0</w:t>
            </w: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5122,8</w:t>
            </w:r>
          </w:p>
        </w:tc>
      </w:tr>
      <w:tr w:rsidR="002615E3" w:rsidRPr="00B335B0" w:rsidTr="00D3695B">
        <w:tc>
          <w:tcPr>
            <w:tcW w:w="3261" w:type="dxa"/>
          </w:tcPr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7EB0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  <w:p w:rsidR="002615E3" w:rsidRPr="00CE7EB0" w:rsidRDefault="002615E3" w:rsidP="00D36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В т.ч. в разрезе 2017 года:</w:t>
            </w:r>
          </w:p>
          <w:p w:rsidR="002615E3" w:rsidRPr="00CE7EB0" w:rsidRDefault="002615E3" w:rsidP="00D36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- бюджет МО «Кувшиновский район»</w:t>
            </w:r>
          </w:p>
          <w:p w:rsidR="002615E3" w:rsidRPr="00CE7EB0" w:rsidRDefault="002615E3" w:rsidP="00D36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2615E3" w:rsidRPr="00CE7EB0" w:rsidRDefault="002615E3" w:rsidP="00D36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</w:t>
            </w:r>
          </w:p>
        </w:tc>
        <w:tc>
          <w:tcPr>
            <w:tcW w:w="2835" w:type="dxa"/>
          </w:tcPr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111675,7</w:t>
            </w: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17556,4</w:t>
            </w: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15641,0</w:t>
            </w: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5122,8</w:t>
            </w:r>
          </w:p>
        </w:tc>
        <w:tc>
          <w:tcPr>
            <w:tcW w:w="2693" w:type="dxa"/>
          </w:tcPr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5612,8</w:t>
            </w: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1906,0</w:t>
            </w: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117288,5</w:t>
            </w: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17556,4</w:t>
            </w: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17547,0</w:t>
            </w:r>
          </w:p>
          <w:p w:rsidR="002615E3" w:rsidRPr="00CE7EB0" w:rsidRDefault="002615E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0">
              <w:rPr>
                <w:rFonts w:ascii="Times New Roman" w:hAnsi="Times New Roman" w:cs="Times New Roman"/>
                <w:sz w:val="24"/>
                <w:szCs w:val="24"/>
              </w:rPr>
              <w:t>5122,8</w:t>
            </w:r>
          </w:p>
        </w:tc>
      </w:tr>
    </w:tbl>
    <w:p w:rsidR="00614B56" w:rsidRPr="008C7484" w:rsidRDefault="00614B56" w:rsidP="00A43547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 w:rsidRPr="008C7484">
        <w:rPr>
          <w:b/>
          <w:bCs/>
        </w:rPr>
        <w:t>Подраздел 3.2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C7484">
        <w:rPr>
          <w:b/>
          <w:bCs/>
        </w:rPr>
        <w:t>Подпрограмма 2 "Развитие общего образования"</w:t>
      </w:r>
    </w:p>
    <w:p w:rsidR="00614B56" w:rsidRDefault="002209EF" w:rsidP="002209E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</w:rPr>
      </w:pPr>
      <w:r>
        <w:rPr>
          <w:b/>
          <w:bCs/>
        </w:rPr>
        <w:t>Задачи подпрограммы 2</w:t>
      </w:r>
    </w:p>
    <w:p w:rsidR="004E097F" w:rsidRPr="002209EF" w:rsidRDefault="004E097F" w:rsidP="002209E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</w:rPr>
      </w:pP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C7484">
        <w:t>Реализация подпрограммы 2 обеспечивает решение следующих задач:</w:t>
      </w:r>
    </w:p>
    <w:p w:rsidR="00614B56" w:rsidRPr="008C7484" w:rsidRDefault="00614B56" w:rsidP="002209EF">
      <w:pPr>
        <w:autoSpaceDE w:val="0"/>
        <w:autoSpaceDN w:val="0"/>
        <w:adjustRightInd w:val="0"/>
        <w:spacing w:line="276" w:lineRule="auto"/>
        <w:jc w:val="both"/>
      </w:pPr>
      <w:r w:rsidRPr="008C7484">
        <w:t>а) задача 1 "Обеспечение доступности услуг общего образования населению Кувшиновского района ".</w:t>
      </w:r>
    </w:p>
    <w:p w:rsidR="00614B56" w:rsidRPr="00AA2559" w:rsidRDefault="00603B63" w:rsidP="002209EF">
      <w:pPr>
        <w:autoSpaceDE w:val="0"/>
        <w:autoSpaceDN w:val="0"/>
        <w:adjustRightInd w:val="0"/>
        <w:spacing w:line="276" w:lineRule="auto"/>
        <w:jc w:val="both"/>
      </w:pPr>
      <w:r w:rsidRPr="00AA2559">
        <w:t>б) задача 2 "</w:t>
      </w:r>
      <w:r w:rsidR="00614B56" w:rsidRPr="00AA2559">
        <w:t xml:space="preserve">Обеспечение доступности качества </w:t>
      </w:r>
      <w:r w:rsidRPr="00AA2559">
        <w:t>образовательных услуг в обще</w:t>
      </w:r>
      <w:r w:rsidR="00614B56" w:rsidRPr="00AA2559">
        <w:t>образовательных учреждениях вне зависимости от места проживания, состояния здоровья обучающихся".</w:t>
      </w:r>
    </w:p>
    <w:p w:rsidR="00614B56" w:rsidRPr="00AA2559" w:rsidRDefault="00614B56" w:rsidP="002209EF">
      <w:pPr>
        <w:autoSpaceDE w:val="0"/>
        <w:autoSpaceDN w:val="0"/>
        <w:adjustRightInd w:val="0"/>
        <w:spacing w:line="276" w:lineRule="auto"/>
        <w:jc w:val="both"/>
      </w:pPr>
      <w:r w:rsidRPr="00AA2559">
        <w:t>в) задача 3 "Организация отдыха детей и подростков школьного возраста".</w:t>
      </w:r>
    </w:p>
    <w:p w:rsidR="00614B56" w:rsidRPr="00AA2559" w:rsidRDefault="00614B56" w:rsidP="002209EF">
      <w:pPr>
        <w:autoSpaceDE w:val="0"/>
        <w:autoSpaceDN w:val="0"/>
        <w:adjustRightInd w:val="0"/>
        <w:spacing w:line="276" w:lineRule="auto"/>
        <w:jc w:val="both"/>
      </w:pPr>
      <w:r w:rsidRPr="00AA2559">
        <w:t>г) задача 4 "Организация занятости детей и подростков школьного возраста ".</w:t>
      </w:r>
    </w:p>
    <w:p w:rsidR="00614B56" w:rsidRPr="00AA2559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AA2559">
        <w:rPr>
          <w:b/>
        </w:rPr>
        <w:t>Решение задачи 1</w:t>
      </w:r>
      <w:r w:rsidRPr="00AA2559">
        <w:t xml:space="preserve"> "Обеспечение доступности услуг общего образования населению Кувшиновского района " оценивается с помощью следующих показателей:</w:t>
      </w:r>
    </w:p>
    <w:p w:rsidR="00614B56" w:rsidRPr="00AA2559" w:rsidRDefault="00614B56" w:rsidP="00614B56">
      <w:pPr>
        <w:shd w:val="clear" w:color="auto" w:fill="FFFFFF"/>
        <w:spacing w:line="276" w:lineRule="auto"/>
        <w:jc w:val="both"/>
      </w:pPr>
      <w:r w:rsidRPr="00AA2559">
        <w:t xml:space="preserve">а)  охват детей  образовательными услугами; </w:t>
      </w:r>
    </w:p>
    <w:p w:rsidR="00614B56" w:rsidRPr="00AA2559" w:rsidRDefault="00614B56" w:rsidP="00614B56">
      <w:pPr>
        <w:shd w:val="clear" w:color="auto" w:fill="FFFFFF"/>
        <w:spacing w:line="276" w:lineRule="auto"/>
        <w:jc w:val="both"/>
        <w:rPr>
          <w:color w:val="FF0000"/>
        </w:rPr>
      </w:pPr>
      <w:r w:rsidRPr="00AA2559">
        <w:t>в) доля общеобразовательных учреждений, заключивших договоры об обслуживании школьных автобусов.</w:t>
      </w:r>
    </w:p>
    <w:p w:rsidR="00614B56" w:rsidRPr="008C7484" w:rsidRDefault="00614B56" w:rsidP="00677062">
      <w:pPr>
        <w:autoSpaceDE w:val="0"/>
        <w:autoSpaceDN w:val="0"/>
        <w:adjustRightInd w:val="0"/>
        <w:spacing w:line="276" w:lineRule="auto"/>
        <w:jc w:val="both"/>
      </w:pPr>
      <w:r w:rsidRPr="00AA2559">
        <w:rPr>
          <w:b/>
        </w:rPr>
        <w:t>Решение задачи 2</w:t>
      </w:r>
      <w:r w:rsidRPr="00AA2559">
        <w:t xml:space="preserve"> "</w:t>
      </w:r>
      <w:r w:rsidR="00677062" w:rsidRPr="00AA2559">
        <w:t xml:space="preserve"> 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обучающихся" оценивается с помощью показателя</w:t>
      </w:r>
      <w:r w:rsidRPr="00AA2559">
        <w:t xml:space="preserve"> </w:t>
      </w:r>
      <w:proofErr w:type="gramStart"/>
      <w:r w:rsidRPr="00AA2559">
        <w:t>-д</w:t>
      </w:r>
      <w:proofErr w:type="gramEnd"/>
      <w:r w:rsidRPr="00AA2559">
        <w:t>оля сельских школьников, нуждающихся</w:t>
      </w:r>
      <w:r w:rsidRPr="008C7484">
        <w:t xml:space="preserve"> в подвозе, которым обеспечен ежедневный подвоз в общеобразовательные учреждения специальным школьным автотранспортом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8C7484">
        <w:rPr>
          <w:b/>
        </w:rPr>
        <w:t>Решение задачи 3</w:t>
      </w:r>
      <w:r w:rsidRPr="008C7484">
        <w:t xml:space="preserve"> " Организация отдыха детей и подростков школьного возраста " оценивается с помощью показателя «Численность детей, охваченных организованными формами отдыха в каникулярное время»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8C7484">
        <w:rPr>
          <w:b/>
        </w:rPr>
        <w:t>Решение задачи 4</w:t>
      </w:r>
      <w:r w:rsidRPr="008C7484">
        <w:t xml:space="preserve"> "Организация занятости детей и подростков школьного возраста " оценивается с помощью показателя «Доля учащихся, трудоустроенных в период каникул, в общей численности учащихся общеобразовательных учреждений».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8C7484">
        <w:t xml:space="preserve">Значения показателей задач подпрограммы 2 по годам реализации муниципальной программы приведены в </w:t>
      </w:r>
      <w:hyperlink r:id="rId13" w:history="1">
        <w:r w:rsidRPr="008C7484">
          <w:t>приложении 1</w:t>
        </w:r>
      </w:hyperlink>
      <w:r w:rsidRPr="008C7484">
        <w:t xml:space="preserve"> к настоящей муниципальной программе.</w:t>
      </w:r>
    </w:p>
    <w:p w:rsidR="008C7484" w:rsidRDefault="00614B56" w:rsidP="004E097F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8C7484">
        <w:t>Описание характеристик показателей задач подпрограммы 2 приведено в приложении 2 к настоящей муниципальной программе.</w:t>
      </w:r>
    </w:p>
    <w:p w:rsidR="004E097F" w:rsidRPr="008C7484" w:rsidRDefault="004E097F" w:rsidP="004E097F">
      <w:pPr>
        <w:autoSpaceDE w:val="0"/>
        <w:autoSpaceDN w:val="0"/>
        <w:adjustRightInd w:val="0"/>
        <w:spacing w:line="276" w:lineRule="auto"/>
        <w:ind w:firstLine="539"/>
        <w:jc w:val="both"/>
      </w:pP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 w:rsidRPr="008C7484">
        <w:rPr>
          <w:b/>
          <w:bCs/>
        </w:rPr>
        <w:lastRenderedPageBreak/>
        <w:t>Мероприятия подпрограммы 2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8C7484">
        <w:rPr>
          <w:b/>
        </w:rPr>
        <w:t>Решение задачи 1</w:t>
      </w:r>
      <w:r w:rsidRPr="008C7484">
        <w:t xml:space="preserve"> "Обеспечение доступности услуг общего образования населению Кувшиновского района " осуществляется посредством выполнения следующих мероприятий подпрограммы 2: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both"/>
      </w:pPr>
      <w:r w:rsidRPr="008C7484">
        <w:t xml:space="preserve"> -организация предоставления муниципальных услуг общеобразовательными учреждениями  в рамках  муниципального задания;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C7484">
        <w:t>Мероприятие предусматривает финансирование расходных обязательств общеобразовательных учреждений на проведение образовательного процесса.</w:t>
      </w:r>
    </w:p>
    <w:p w:rsidR="00614B56" w:rsidRPr="008C7484" w:rsidRDefault="00614B56" w:rsidP="00614B56">
      <w:pPr>
        <w:shd w:val="clear" w:color="auto" w:fill="FFFFFF"/>
        <w:spacing w:line="276" w:lineRule="auto"/>
        <w:jc w:val="both"/>
      </w:pPr>
      <w:r w:rsidRPr="008C7484">
        <w:t>-укрепление и развитие материально-технической базы</w:t>
      </w:r>
    </w:p>
    <w:p w:rsidR="00614B56" w:rsidRPr="008C7484" w:rsidRDefault="00614B56" w:rsidP="00614B56">
      <w:pPr>
        <w:shd w:val="clear" w:color="auto" w:fill="FFFFFF"/>
        <w:spacing w:line="276" w:lineRule="auto"/>
        <w:jc w:val="both"/>
      </w:pPr>
      <w:r w:rsidRPr="008C7484">
        <w:t>-обеспечение комплексной безопасности образовательных учреждений</w:t>
      </w:r>
    </w:p>
    <w:p w:rsidR="00614B56" w:rsidRPr="008C7484" w:rsidRDefault="00614B56" w:rsidP="00614B56">
      <w:pPr>
        <w:shd w:val="clear" w:color="auto" w:fill="FFFFFF"/>
        <w:spacing w:line="276" w:lineRule="auto"/>
        <w:jc w:val="both"/>
      </w:pPr>
      <w:r w:rsidRPr="008C7484">
        <w:t>-капитальные вложения и капитальный ремонт</w:t>
      </w:r>
    </w:p>
    <w:p w:rsidR="00614B56" w:rsidRPr="008C7484" w:rsidRDefault="00614B56" w:rsidP="00614B56">
      <w:pPr>
        <w:shd w:val="clear" w:color="auto" w:fill="FFFFFF"/>
        <w:spacing w:line="276" w:lineRule="auto"/>
        <w:jc w:val="both"/>
      </w:pPr>
      <w:r w:rsidRPr="008C7484">
        <w:t>-организация обеспечения учащихся начальных классов муниципальных общеобразовательных учреждений горячим питанием за счет местного  бюджета и за счет областного бюджета</w:t>
      </w:r>
    </w:p>
    <w:p w:rsidR="00614B56" w:rsidRPr="008C7484" w:rsidRDefault="00614B56" w:rsidP="00614B56">
      <w:pPr>
        <w:shd w:val="clear" w:color="auto" w:fill="FFFFFF"/>
        <w:spacing w:line="276" w:lineRule="auto"/>
        <w:jc w:val="both"/>
      </w:pPr>
      <w:r w:rsidRPr="008C7484">
        <w:t>-обеспечение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учреждениях</w:t>
      </w:r>
    </w:p>
    <w:p w:rsidR="00614B56" w:rsidRPr="008C7484" w:rsidRDefault="00614B56" w:rsidP="00614B56">
      <w:pPr>
        <w:shd w:val="clear" w:color="auto" w:fill="FFFFFF"/>
        <w:spacing w:line="276" w:lineRule="auto"/>
        <w:jc w:val="both"/>
      </w:pPr>
      <w:r w:rsidRPr="008C7484">
        <w:t>-административное мероприятие в области профилактики вовлечения несовершеннолетних в совершение преступлений и антиобщественных действий и безопасности дорожного движения</w:t>
      </w:r>
    </w:p>
    <w:p w:rsidR="00A617A5" w:rsidRPr="008C7484" w:rsidRDefault="00A617A5" w:rsidP="00614B56">
      <w:pPr>
        <w:shd w:val="clear" w:color="auto" w:fill="FFFFFF"/>
        <w:spacing w:line="276" w:lineRule="auto"/>
        <w:jc w:val="both"/>
      </w:pPr>
      <w:r w:rsidRPr="008C7484">
        <w:t>-организация обеспечения учащихся среднего и старшего звена муниципальных общеобразовательных учреждений горячим питанием - за счет средств родителей.</w:t>
      </w:r>
    </w:p>
    <w:p w:rsidR="00266B57" w:rsidRPr="00AA2559" w:rsidRDefault="00614B56" w:rsidP="00614B56">
      <w:pPr>
        <w:shd w:val="clear" w:color="auto" w:fill="FFFFFF"/>
        <w:spacing w:line="276" w:lineRule="auto"/>
        <w:jc w:val="both"/>
      </w:pPr>
      <w:r w:rsidRPr="008C7484">
        <w:rPr>
          <w:b/>
        </w:rPr>
        <w:t>Решение задачи 2</w:t>
      </w:r>
      <w:r w:rsidRPr="008C7484">
        <w:t xml:space="preserve"> " </w:t>
      </w:r>
      <w:r w:rsidR="00266B57" w:rsidRPr="00AA2559">
        <w:t>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</w:t>
      </w:r>
      <w:r w:rsidR="004E097F" w:rsidRPr="00AA2559">
        <w:t>» о</w:t>
      </w:r>
      <w:r w:rsidRPr="00AA2559">
        <w:t>существляется посредством выполнения мероприятий подпрограммы 2</w:t>
      </w:r>
      <w:r w:rsidR="00266B57" w:rsidRPr="00AA2559">
        <w:t>:</w:t>
      </w:r>
    </w:p>
    <w:p w:rsidR="00266B57" w:rsidRPr="00AA2559" w:rsidRDefault="00614B56" w:rsidP="00614B56">
      <w:pPr>
        <w:shd w:val="clear" w:color="auto" w:fill="FFFFFF"/>
        <w:spacing w:line="276" w:lineRule="auto"/>
        <w:jc w:val="both"/>
      </w:pPr>
      <w:r w:rsidRPr="00AA2559">
        <w:t xml:space="preserve"> </w:t>
      </w:r>
      <w:r w:rsidR="00266B57" w:rsidRPr="00AA2559">
        <w:t xml:space="preserve">- </w:t>
      </w:r>
      <w:r w:rsidRPr="00AA2559">
        <w:t xml:space="preserve">«Создание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обучения» за счет средств местного бюджета и за </w:t>
      </w:r>
      <w:r w:rsidR="00266B57" w:rsidRPr="00AA2559">
        <w:t xml:space="preserve">счет средств областного бюджета </w:t>
      </w:r>
    </w:p>
    <w:p w:rsidR="00266B57" w:rsidRPr="00AA2559" w:rsidRDefault="00266B57" w:rsidP="00614B56">
      <w:pPr>
        <w:shd w:val="clear" w:color="auto" w:fill="FFFFFF"/>
        <w:spacing w:line="276" w:lineRule="auto"/>
        <w:jc w:val="both"/>
      </w:pPr>
      <w:r w:rsidRPr="00AA2559">
        <w:t>- «Осуществление отдельных государственных полномочий по компенсации расходов на оплату жилых помещений, отопления и освещения педагогическим работникам образовательных учреждений, проживающих и работающих  в сельской местности, рабочих поселках (поселках городского типа).</w:t>
      </w:r>
    </w:p>
    <w:p w:rsidR="007C442A" w:rsidRPr="00AA2559" w:rsidRDefault="007C442A" w:rsidP="00C36D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559">
        <w:rPr>
          <w:rFonts w:ascii="Times New Roman" w:hAnsi="Times New Roman" w:cs="Times New Roman"/>
          <w:b/>
          <w:sz w:val="24"/>
          <w:szCs w:val="24"/>
        </w:rPr>
        <w:t>Решение задачи 3</w:t>
      </w:r>
      <w:r w:rsidRPr="00AA2559">
        <w:rPr>
          <w:rFonts w:ascii="Times New Roman" w:hAnsi="Times New Roman" w:cs="Times New Roman"/>
          <w:sz w:val="24"/>
          <w:szCs w:val="24"/>
        </w:rPr>
        <w:t xml:space="preserve"> «Организация отдыха детей и подростков школьного возраста» осуществляется посредством выполнения следующих мероприятий:</w:t>
      </w:r>
    </w:p>
    <w:p w:rsidR="007C442A" w:rsidRPr="00AA2559" w:rsidRDefault="007C442A" w:rsidP="00C36D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559">
        <w:rPr>
          <w:rFonts w:ascii="Times New Roman" w:hAnsi="Times New Roman" w:cs="Times New Roman"/>
          <w:sz w:val="24"/>
          <w:szCs w:val="24"/>
        </w:rPr>
        <w:t>- организация отдыха детей в каникулярное время;</w:t>
      </w:r>
    </w:p>
    <w:p w:rsidR="007C442A" w:rsidRPr="00AA2559" w:rsidRDefault="007C442A" w:rsidP="00C36D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559">
        <w:rPr>
          <w:rFonts w:ascii="Times New Roman" w:hAnsi="Times New Roman" w:cs="Times New Roman"/>
          <w:b/>
          <w:sz w:val="24"/>
          <w:szCs w:val="24"/>
        </w:rPr>
        <w:t>Решение задачи 4</w:t>
      </w:r>
      <w:r w:rsidRPr="00AA2559">
        <w:rPr>
          <w:rFonts w:ascii="Times New Roman" w:hAnsi="Times New Roman" w:cs="Times New Roman"/>
          <w:sz w:val="24"/>
          <w:szCs w:val="24"/>
        </w:rPr>
        <w:t xml:space="preserve"> «Организация занятос</w:t>
      </w:r>
      <w:r w:rsidR="00C36D19" w:rsidRPr="00AA2559">
        <w:rPr>
          <w:rFonts w:ascii="Times New Roman" w:hAnsi="Times New Roman" w:cs="Times New Roman"/>
          <w:sz w:val="24"/>
          <w:szCs w:val="24"/>
        </w:rPr>
        <w:t xml:space="preserve">ти детей и подростков школьного </w:t>
      </w:r>
      <w:r w:rsidRPr="00AA2559">
        <w:rPr>
          <w:rFonts w:ascii="Times New Roman" w:hAnsi="Times New Roman" w:cs="Times New Roman"/>
          <w:sz w:val="24"/>
          <w:szCs w:val="24"/>
        </w:rPr>
        <w:t>возраста» осуществляется посредством выполнения следующих мероприятий:</w:t>
      </w:r>
    </w:p>
    <w:p w:rsidR="007C442A" w:rsidRPr="00015F6A" w:rsidRDefault="007C442A" w:rsidP="00015F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559">
        <w:rPr>
          <w:rFonts w:ascii="Times New Roman" w:hAnsi="Times New Roman" w:cs="Times New Roman"/>
          <w:sz w:val="24"/>
          <w:szCs w:val="24"/>
        </w:rPr>
        <w:t>- обеспечение занятости молодежи в возрасте от 14 до 18 лет в каникулярное время.</w:t>
      </w:r>
    </w:p>
    <w:p w:rsidR="007766DC" w:rsidRDefault="00614B56" w:rsidP="00015F6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C7484">
        <w:t xml:space="preserve">Выполнение каждого мероприятия подпрограммы 2 оценивается с помощью показателей, перечень которых и их значения по годам реализации муниципальной программы приведены в </w:t>
      </w:r>
      <w:hyperlink r:id="rId14" w:history="1">
        <w:r w:rsidRPr="008C7484">
          <w:t>приложении 1</w:t>
        </w:r>
      </w:hyperlink>
      <w:r w:rsidRPr="008C7484">
        <w:t xml:space="preserve"> к настоящей муниципальной программе.</w:t>
      </w:r>
    </w:p>
    <w:p w:rsidR="00015F6A" w:rsidRPr="00015F6A" w:rsidRDefault="00015F6A" w:rsidP="00015F6A">
      <w:pPr>
        <w:autoSpaceDE w:val="0"/>
        <w:autoSpaceDN w:val="0"/>
        <w:adjustRightInd w:val="0"/>
        <w:spacing w:line="276" w:lineRule="auto"/>
        <w:jc w:val="both"/>
      </w:pPr>
    </w:p>
    <w:p w:rsidR="00015F6A" w:rsidRPr="00015F6A" w:rsidRDefault="00614B56" w:rsidP="00015F6A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 w:rsidRPr="008C7484">
        <w:rPr>
          <w:b/>
          <w:bCs/>
        </w:rPr>
        <w:t>Объем финансовых ресурсов, необходимый для реализа</w:t>
      </w:r>
      <w:r w:rsidR="00015F6A">
        <w:rPr>
          <w:b/>
          <w:bCs/>
        </w:rPr>
        <w:t>ции подпрограммы 2</w:t>
      </w:r>
    </w:p>
    <w:p w:rsidR="0029029E" w:rsidRPr="007012E4" w:rsidRDefault="0029029E" w:rsidP="002209E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012E4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выделенный на реализацию подпрограммы 2, составляет   261624,6 тыс</w:t>
      </w:r>
      <w:proofErr w:type="gramStart"/>
      <w:r w:rsidRPr="007012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012E4">
        <w:rPr>
          <w:rFonts w:ascii="Times New Roman" w:hAnsi="Times New Roman" w:cs="Times New Roman"/>
          <w:sz w:val="24"/>
          <w:szCs w:val="24"/>
        </w:rPr>
        <w:t xml:space="preserve">уб., в том числе в разрезе 2017 года: 26088,4 тыс.руб. – средства </w:t>
      </w:r>
      <w:r w:rsidRPr="007012E4">
        <w:rPr>
          <w:rFonts w:ascii="Times New Roman" w:hAnsi="Times New Roman" w:cs="Times New Roman"/>
          <w:sz w:val="24"/>
          <w:szCs w:val="24"/>
        </w:rPr>
        <w:lastRenderedPageBreak/>
        <w:t>местного бюджета, 55932,0 тыс.руб. – областного бюджета, 2469,6 тыс.руб. – собственные средства.</w:t>
      </w:r>
    </w:p>
    <w:p w:rsidR="0029029E" w:rsidRPr="007012E4" w:rsidRDefault="0029029E" w:rsidP="002209EF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2E4">
        <w:rPr>
          <w:rFonts w:ascii="Times New Roman" w:hAnsi="Times New Roman" w:cs="Times New Roman"/>
          <w:sz w:val="24"/>
          <w:szCs w:val="24"/>
        </w:rPr>
        <w:t xml:space="preserve">      </w:t>
      </w:r>
      <w:r w:rsidR="002209EF">
        <w:rPr>
          <w:rFonts w:ascii="Times New Roman" w:hAnsi="Times New Roman" w:cs="Times New Roman"/>
          <w:sz w:val="24"/>
          <w:szCs w:val="24"/>
        </w:rPr>
        <w:t xml:space="preserve">   </w:t>
      </w:r>
      <w:r w:rsidRPr="007012E4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выделенный на реализацию подпрограммы 2, по годам реализации муниципальной программы в разрезе задач приведен в таблице 2.</w:t>
      </w:r>
    </w:p>
    <w:p w:rsidR="0029029E" w:rsidRPr="007012E4" w:rsidRDefault="0029029E" w:rsidP="0029029E">
      <w:pPr>
        <w:pStyle w:val="ConsPlusNormal"/>
        <w:tabs>
          <w:tab w:val="left" w:pos="8235"/>
          <w:tab w:val="right" w:pos="9921"/>
        </w:tabs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29029E" w:rsidRPr="007012E4" w:rsidRDefault="0029029E" w:rsidP="002209EF">
      <w:pPr>
        <w:pStyle w:val="ConsPlusNormal"/>
        <w:tabs>
          <w:tab w:val="left" w:pos="8235"/>
          <w:tab w:val="right" w:pos="9921"/>
        </w:tabs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012E4">
        <w:rPr>
          <w:rFonts w:ascii="Times New Roman" w:hAnsi="Times New Roman" w:cs="Times New Roman"/>
          <w:sz w:val="24"/>
          <w:szCs w:val="24"/>
        </w:rPr>
        <w:tab/>
        <w:t>Таблица 2.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984"/>
        <w:gridCol w:w="1560"/>
        <w:gridCol w:w="1275"/>
        <w:gridCol w:w="1240"/>
      </w:tblGrid>
      <w:tr w:rsidR="0029029E" w:rsidRPr="00D45AEE" w:rsidTr="008C2A6B">
        <w:tc>
          <w:tcPr>
            <w:tcW w:w="2694" w:type="dxa"/>
            <w:vMerge w:val="restart"/>
          </w:tcPr>
          <w:p w:rsidR="0029029E" w:rsidRPr="002209EF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F"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378" w:type="dxa"/>
            <w:gridSpan w:val="4"/>
          </w:tcPr>
          <w:p w:rsidR="0029029E" w:rsidRPr="002209EF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F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ассигнований, выделенный на реализацию подпрограммы 2, тыс.</w:t>
            </w:r>
            <w:r w:rsidR="00220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9E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240" w:type="dxa"/>
            <w:vMerge w:val="restart"/>
          </w:tcPr>
          <w:p w:rsidR="0029029E" w:rsidRPr="002209EF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F">
              <w:rPr>
                <w:rFonts w:ascii="Times New Roman" w:hAnsi="Times New Roman" w:cs="Times New Roman"/>
                <w:b/>
                <w:sz w:val="24"/>
                <w:szCs w:val="24"/>
              </w:rPr>
              <w:t>Итого, тыс.</w:t>
            </w:r>
            <w:r w:rsidR="00220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9E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29029E" w:rsidRPr="00D45AEE" w:rsidTr="008C2A6B">
        <w:tc>
          <w:tcPr>
            <w:tcW w:w="2694" w:type="dxa"/>
            <w:vMerge/>
          </w:tcPr>
          <w:p w:rsidR="0029029E" w:rsidRPr="008C2A6B" w:rsidRDefault="0029029E" w:rsidP="00D369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029E" w:rsidRPr="008C2A6B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22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1. «Обеспечение доступности услуг общего образования населению Кувшиновского района»</w:t>
            </w:r>
          </w:p>
        </w:tc>
        <w:tc>
          <w:tcPr>
            <w:tcW w:w="1984" w:type="dxa"/>
          </w:tcPr>
          <w:p w:rsidR="0029029E" w:rsidRPr="008C2A6B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Задача 2. «Обеспечение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обучающихся»</w:t>
            </w:r>
          </w:p>
        </w:tc>
        <w:tc>
          <w:tcPr>
            <w:tcW w:w="1560" w:type="dxa"/>
          </w:tcPr>
          <w:p w:rsidR="0029029E" w:rsidRPr="008C2A6B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Задача 3. «Организация отдыха детей и подростков школьного возраста»</w:t>
            </w:r>
          </w:p>
        </w:tc>
        <w:tc>
          <w:tcPr>
            <w:tcW w:w="1275" w:type="dxa"/>
          </w:tcPr>
          <w:p w:rsidR="0029029E" w:rsidRPr="008C2A6B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Задача 4. «Организация занятости детей и подростков школьного возраста»</w:t>
            </w:r>
          </w:p>
        </w:tc>
        <w:tc>
          <w:tcPr>
            <w:tcW w:w="1240" w:type="dxa"/>
            <w:vMerge/>
          </w:tcPr>
          <w:p w:rsidR="0029029E" w:rsidRPr="008C2A6B" w:rsidRDefault="0029029E" w:rsidP="00D369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9E" w:rsidRPr="00D45AEE" w:rsidTr="008C2A6B">
        <w:tc>
          <w:tcPr>
            <w:tcW w:w="2694" w:type="dxa"/>
          </w:tcPr>
          <w:p w:rsidR="0029029E" w:rsidRPr="008C2A6B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559" w:type="dxa"/>
          </w:tcPr>
          <w:p w:rsidR="0029029E" w:rsidRPr="008C2A6B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84202,0</w:t>
            </w:r>
          </w:p>
        </w:tc>
        <w:tc>
          <w:tcPr>
            <w:tcW w:w="1984" w:type="dxa"/>
          </w:tcPr>
          <w:p w:rsidR="0029029E" w:rsidRPr="008C2A6B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4353,9</w:t>
            </w:r>
          </w:p>
        </w:tc>
        <w:tc>
          <w:tcPr>
            <w:tcW w:w="1560" w:type="dxa"/>
          </w:tcPr>
          <w:p w:rsidR="0029029E" w:rsidRPr="008C2A6B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1700,2</w:t>
            </w:r>
          </w:p>
        </w:tc>
        <w:tc>
          <w:tcPr>
            <w:tcW w:w="1275" w:type="dxa"/>
          </w:tcPr>
          <w:p w:rsidR="0029029E" w:rsidRPr="008C2A6B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0" w:type="dxa"/>
          </w:tcPr>
          <w:p w:rsidR="0029029E" w:rsidRPr="008C2A6B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90456,1</w:t>
            </w:r>
          </w:p>
        </w:tc>
      </w:tr>
      <w:tr w:rsidR="0029029E" w:rsidRPr="00D45AEE" w:rsidTr="008C2A6B">
        <w:trPr>
          <w:trHeight w:val="198"/>
        </w:trPr>
        <w:tc>
          <w:tcPr>
            <w:tcW w:w="2694" w:type="dxa"/>
            <w:vAlign w:val="bottom"/>
          </w:tcPr>
          <w:p w:rsidR="0029029E" w:rsidRPr="008C2A6B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59" w:type="dxa"/>
            <w:vAlign w:val="bottom"/>
          </w:tcPr>
          <w:p w:rsidR="0029029E" w:rsidRPr="008C2A6B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80540,7</w:t>
            </w:r>
          </w:p>
        </w:tc>
        <w:tc>
          <w:tcPr>
            <w:tcW w:w="1984" w:type="dxa"/>
            <w:vAlign w:val="bottom"/>
          </w:tcPr>
          <w:p w:rsidR="0029029E" w:rsidRPr="008C2A6B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4389,2</w:t>
            </w:r>
          </w:p>
        </w:tc>
        <w:tc>
          <w:tcPr>
            <w:tcW w:w="1560" w:type="dxa"/>
            <w:vAlign w:val="bottom"/>
          </w:tcPr>
          <w:p w:rsidR="0029029E" w:rsidRPr="008C2A6B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1548,6</w:t>
            </w:r>
          </w:p>
        </w:tc>
        <w:tc>
          <w:tcPr>
            <w:tcW w:w="1275" w:type="dxa"/>
            <w:vAlign w:val="bottom"/>
          </w:tcPr>
          <w:p w:rsidR="0029029E" w:rsidRPr="008C2A6B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0" w:type="dxa"/>
            <w:vAlign w:val="bottom"/>
          </w:tcPr>
          <w:p w:rsidR="0029029E" w:rsidRPr="008C2A6B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86678,5</w:t>
            </w:r>
          </w:p>
        </w:tc>
      </w:tr>
      <w:tr w:rsidR="0029029E" w:rsidRPr="00D45AEE" w:rsidTr="008C2A6B">
        <w:tc>
          <w:tcPr>
            <w:tcW w:w="2694" w:type="dxa"/>
          </w:tcPr>
          <w:p w:rsidR="0029029E" w:rsidRPr="008C2A6B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29029E" w:rsidRPr="008C2A6B" w:rsidRDefault="0029029E" w:rsidP="00D36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- бюджет МО «Кувшиновский район»</w:t>
            </w:r>
          </w:p>
          <w:p w:rsidR="0029029E" w:rsidRPr="008C2A6B" w:rsidRDefault="0029029E" w:rsidP="00D36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29029E" w:rsidRPr="008C2A6B" w:rsidRDefault="0029029E" w:rsidP="00D36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</w:t>
            </w:r>
          </w:p>
        </w:tc>
        <w:tc>
          <w:tcPr>
            <w:tcW w:w="1559" w:type="dxa"/>
          </w:tcPr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78196,0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20892,4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54834,0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2469,6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5325,0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4227,0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1098,0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769,0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769,0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84490,0</w:t>
            </w:r>
          </w:p>
          <w:p w:rsidR="0029029E" w:rsidRPr="00AA2559" w:rsidRDefault="0029029E" w:rsidP="00D3695B">
            <w:pPr>
              <w:jc w:val="center"/>
            </w:pPr>
          </w:p>
          <w:p w:rsidR="0029029E" w:rsidRPr="00AA2559" w:rsidRDefault="0029029E" w:rsidP="00D3695B">
            <w:pPr>
              <w:jc w:val="center"/>
            </w:pPr>
            <w:r w:rsidRPr="00AA2559">
              <w:t>26088,4</w:t>
            </w:r>
          </w:p>
          <w:p w:rsidR="0029029E" w:rsidRPr="00AA2559" w:rsidRDefault="0029029E" w:rsidP="00D3695B">
            <w:pPr>
              <w:jc w:val="center"/>
            </w:pPr>
            <w:r w:rsidRPr="00AA2559">
              <w:t>55932,0</w:t>
            </w:r>
          </w:p>
          <w:p w:rsidR="0029029E" w:rsidRPr="00AA2559" w:rsidRDefault="0029029E" w:rsidP="00D3695B">
            <w:pPr>
              <w:jc w:val="center"/>
            </w:pPr>
            <w:r w:rsidRPr="00AA2559">
              <w:t>2469,6</w:t>
            </w:r>
          </w:p>
        </w:tc>
      </w:tr>
      <w:tr w:rsidR="0029029E" w:rsidRPr="00D45AEE" w:rsidTr="008C2A6B">
        <w:trPr>
          <w:trHeight w:val="1374"/>
        </w:trPr>
        <w:tc>
          <w:tcPr>
            <w:tcW w:w="2694" w:type="dxa"/>
          </w:tcPr>
          <w:p w:rsidR="0029029E" w:rsidRPr="008C2A6B" w:rsidRDefault="0029029E" w:rsidP="00D36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Итого, тыс.</w:t>
            </w:r>
            <w:r w:rsidR="0022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9029E" w:rsidRPr="008C2A6B" w:rsidRDefault="00F93AD3" w:rsidP="00D36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029E" w:rsidRPr="008C2A6B">
              <w:rPr>
                <w:rFonts w:ascii="Times New Roman" w:hAnsi="Times New Roman" w:cs="Times New Roman"/>
                <w:sz w:val="24"/>
                <w:szCs w:val="24"/>
              </w:rPr>
              <w:t xml:space="preserve"> т.ч. в разрезе 2017 года:</w:t>
            </w:r>
          </w:p>
          <w:p w:rsidR="0029029E" w:rsidRPr="008C2A6B" w:rsidRDefault="0029029E" w:rsidP="00D36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- бюджет МО «Кувшиновский район»</w:t>
            </w:r>
          </w:p>
          <w:p w:rsidR="0029029E" w:rsidRPr="008C2A6B" w:rsidRDefault="0029029E" w:rsidP="00D36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29029E" w:rsidRPr="008C2A6B" w:rsidRDefault="0029029E" w:rsidP="00D36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B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</w:t>
            </w:r>
          </w:p>
        </w:tc>
        <w:tc>
          <w:tcPr>
            <w:tcW w:w="1559" w:type="dxa"/>
          </w:tcPr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242938,7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D3" w:rsidRPr="00AA2559" w:rsidRDefault="00F93AD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20892,4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54834,0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2469,6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14068,1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D3" w:rsidRPr="00AA2559" w:rsidRDefault="00F93AD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4227,0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1098,0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4017,8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D3" w:rsidRPr="00AA2559" w:rsidRDefault="00F93AD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769,0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D3" w:rsidRPr="00AA2559" w:rsidRDefault="00F93AD3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rFonts w:ascii="Times New Roman" w:hAnsi="Times New Roman" w:cs="Times New Roman"/>
                <w:sz w:val="24"/>
                <w:szCs w:val="24"/>
              </w:rPr>
              <w:t>261624,6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D3" w:rsidRPr="00AA2559" w:rsidRDefault="00F93AD3" w:rsidP="00D3695B">
            <w:pPr>
              <w:jc w:val="center"/>
            </w:pPr>
          </w:p>
          <w:p w:rsidR="0029029E" w:rsidRPr="00AA2559" w:rsidRDefault="0029029E" w:rsidP="00D3695B">
            <w:pPr>
              <w:jc w:val="center"/>
            </w:pPr>
            <w:r w:rsidRPr="00AA2559">
              <w:t>26088,4</w:t>
            </w:r>
          </w:p>
          <w:p w:rsidR="0029029E" w:rsidRPr="00AA2559" w:rsidRDefault="0029029E" w:rsidP="00D3695B">
            <w:pPr>
              <w:jc w:val="center"/>
            </w:pPr>
          </w:p>
          <w:p w:rsidR="0029029E" w:rsidRPr="00AA2559" w:rsidRDefault="0029029E" w:rsidP="00D3695B">
            <w:pPr>
              <w:jc w:val="center"/>
            </w:pPr>
            <w:r w:rsidRPr="00AA2559">
              <w:t>55932,0</w:t>
            </w:r>
          </w:p>
          <w:p w:rsidR="0029029E" w:rsidRPr="00AA2559" w:rsidRDefault="0029029E" w:rsidP="00D36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9">
              <w:rPr>
                <w:sz w:val="24"/>
                <w:szCs w:val="24"/>
              </w:rPr>
              <w:t>2469,6</w:t>
            </w:r>
          </w:p>
        </w:tc>
      </w:tr>
    </w:tbl>
    <w:p w:rsidR="0029029E" w:rsidRDefault="0029029E" w:rsidP="002209EF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 w:rsidRPr="008C7484">
        <w:rPr>
          <w:b/>
          <w:bCs/>
        </w:rPr>
        <w:t>Подраздел 3.3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C7484">
        <w:rPr>
          <w:b/>
          <w:bCs/>
        </w:rPr>
        <w:t>Подпрограмма 3 "Развитие системы дополнительного образования детей "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</w:rPr>
      </w:pPr>
      <w:r w:rsidRPr="008C7484">
        <w:rPr>
          <w:b/>
          <w:bCs/>
        </w:rPr>
        <w:t>Задачи подпрограммы 3</w:t>
      </w:r>
    </w:p>
    <w:p w:rsidR="000355F8" w:rsidRPr="008C7484" w:rsidRDefault="000355F8" w:rsidP="002209EF">
      <w:pPr>
        <w:tabs>
          <w:tab w:val="left" w:pos="567"/>
        </w:tabs>
        <w:jc w:val="both"/>
        <w:rPr>
          <w:bCs/>
        </w:rPr>
      </w:pPr>
      <w:r w:rsidRPr="008C7484">
        <w:rPr>
          <w:b/>
        </w:rPr>
        <w:t xml:space="preserve">     </w:t>
      </w:r>
      <w:r w:rsidR="002209EF">
        <w:rPr>
          <w:b/>
        </w:rPr>
        <w:t xml:space="preserve">  </w:t>
      </w:r>
      <w:r w:rsidRPr="008C7484">
        <w:t xml:space="preserve">«В 2015 году систему дополнительного образования детей представляет МОУ </w:t>
      </w:r>
      <w:proofErr w:type="gramStart"/>
      <w:r w:rsidRPr="008C7484">
        <w:t>ДО</w:t>
      </w:r>
      <w:proofErr w:type="gramEnd"/>
      <w:r w:rsidRPr="008C7484">
        <w:t xml:space="preserve"> «</w:t>
      </w:r>
      <w:proofErr w:type="gramStart"/>
      <w:r w:rsidRPr="008C7484">
        <w:t>Районный</w:t>
      </w:r>
      <w:proofErr w:type="gramEnd"/>
      <w:r w:rsidRPr="008C7484">
        <w:t xml:space="preserve"> центр детского творчества», где занималось  610 обучающихся. </w:t>
      </w:r>
    </w:p>
    <w:p w:rsidR="000355F8" w:rsidRPr="008C7484" w:rsidRDefault="000355F8" w:rsidP="000355F8">
      <w:pPr>
        <w:autoSpaceDE w:val="0"/>
        <w:autoSpaceDN w:val="0"/>
        <w:adjustRightInd w:val="0"/>
        <w:jc w:val="both"/>
        <w:outlineLvl w:val="0"/>
      </w:pPr>
      <w:r w:rsidRPr="008C7484">
        <w:t xml:space="preserve">     На основании постановления администрации Кувшиновского района от 27.03.2015 №101 «О ликвидации муниципального образовательного учреждения дополнительного образования «Кувшиновский районный центр детского творчества» начата процедура ликвидации учреждения. Расходы на развитие системы дополнительного образования на период 2016-2017 г.г. исключены из данной   муниципальной программы, заложены только средства на выплату пособия по уходу за </w:t>
      </w:r>
      <w:r w:rsidRPr="008C7484">
        <w:lastRenderedPageBreak/>
        <w:t>ребенком до достижения им трех лет и средства на выплату выходного пособия в связи с увольнением работника при ликвидации учреждения.</w:t>
      </w:r>
    </w:p>
    <w:p w:rsidR="000355F8" w:rsidRPr="008C7484" w:rsidRDefault="000355F8" w:rsidP="000355F8">
      <w:pPr>
        <w:pStyle w:val="ConsPlusNormal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484" w:rsidRPr="008C7484" w:rsidRDefault="008C7484" w:rsidP="000355F8">
      <w:pPr>
        <w:pStyle w:val="ConsPlusNormal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5F8" w:rsidRDefault="000355F8" w:rsidP="000355F8">
      <w:pPr>
        <w:pStyle w:val="ConsPlusNormal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484">
        <w:rPr>
          <w:rFonts w:ascii="Times New Roman" w:hAnsi="Times New Roman" w:cs="Times New Roman"/>
          <w:b/>
          <w:sz w:val="24"/>
          <w:szCs w:val="24"/>
        </w:rPr>
        <w:t>Объем финансовых ресурсов, необходимый для реализации подпрограммы 3</w:t>
      </w:r>
    </w:p>
    <w:p w:rsidR="002209EF" w:rsidRPr="008C7484" w:rsidRDefault="002209EF" w:rsidP="000355F8">
      <w:pPr>
        <w:pStyle w:val="ConsPlusNormal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5F8" w:rsidRPr="008C7484" w:rsidRDefault="000355F8" w:rsidP="000355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484">
        <w:rPr>
          <w:rFonts w:ascii="Times New Roman" w:hAnsi="Times New Roman" w:cs="Times New Roman"/>
          <w:sz w:val="24"/>
          <w:szCs w:val="24"/>
        </w:rPr>
        <w:t xml:space="preserve">      Общий объем бюджетных ассигнований, выделенный на реализацию подпрограммы 3, составляет 1543,3  тыс.</w:t>
      </w:r>
      <w:r w:rsidR="002209EF">
        <w:rPr>
          <w:rFonts w:ascii="Times New Roman" w:hAnsi="Times New Roman" w:cs="Times New Roman"/>
          <w:sz w:val="24"/>
          <w:szCs w:val="24"/>
        </w:rPr>
        <w:t xml:space="preserve"> </w:t>
      </w:r>
      <w:r w:rsidRPr="008C7484">
        <w:rPr>
          <w:rFonts w:ascii="Times New Roman" w:hAnsi="Times New Roman" w:cs="Times New Roman"/>
          <w:sz w:val="24"/>
          <w:szCs w:val="24"/>
        </w:rPr>
        <w:t>руб. – средства местного бюджета.</w:t>
      </w:r>
    </w:p>
    <w:p w:rsidR="000355F8" w:rsidRPr="008C7484" w:rsidRDefault="000355F8" w:rsidP="000355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484">
        <w:rPr>
          <w:rFonts w:ascii="Times New Roman" w:hAnsi="Times New Roman" w:cs="Times New Roman"/>
          <w:sz w:val="24"/>
          <w:szCs w:val="24"/>
        </w:rPr>
        <w:t xml:space="preserve">     Объем бюджетных ассигнований, выделенный на реализацию подпрограммы 3, по годам реализации муниципальной программы в разрезе задач приведен в таблице 3.</w:t>
      </w:r>
    </w:p>
    <w:p w:rsidR="000355F8" w:rsidRPr="008C7484" w:rsidRDefault="000355F8" w:rsidP="000355F8">
      <w:pPr>
        <w:pStyle w:val="ConsPlusNormal"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7484">
        <w:rPr>
          <w:rFonts w:ascii="Times New Roman" w:hAnsi="Times New Roman" w:cs="Times New Roman"/>
          <w:sz w:val="24"/>
          <w:szCs w:val="24"/>
        </w:rPr>
        <w:t>Таблица 3.</w:t>
      </w:r>
    </w:p>
    <w:p w:rsidR="000355F8" w:rsidRPr="008C7484" w:rsidRDefault="000355F8" w:rsidP="000355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484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386"/>
        <w:gridCol w:w="1949"/>
      </w:tblGrid>
      <w:tr w:rsidR="000355F8" w:rsidRPr="008C7484" w:rsidTr="00045D75">
        <w:tc>
          <w:tcPr>
            <w:tcW w:w="2694" w:type="dxa"/>
            <w:vMerge w:val="restart"/>
            <w:vAlign w:val="center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386" w:type="dxa"/>
            <w:vAlign w:val="center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выделенный на реализацию подпрограммы 3, 1543,3 тыс</w:t>
            </w:r>
            <w:proofErr w:type="gramStart"/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49" w:type="dxa"/>
            <w:vMerge w:val="restart"/>
            <w:vAlign w:val="center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Итого, тыс</w:t>
            </w:r>
            <w:proofErr w:type="gramStart"/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355F8" w:rsidRPr="008C7484" w:rsidTr="00045D75">
        <w:tc>
          <w:tcPr>
            <w:tcW w:w="2694" w:type="dxa"/>
            <w:vMerge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Задача 1. «Создание условий для воспитания гармонично-развитой творческой личности»</w:t>
            </w:r>
          </w:p>
        </w:tc>
        <w:tc>
          <w:tcPr>
            <w:tcW w:w="1949" w:type="dxa"/>
            <w:vMerge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F8" w:rsidRPr="008C7484" w:rsidTr="00045D75">
        <w:tc>
          <w:tcPr>
            <w:tcW w:w="2694" w:type="dxa"/>
          </w:tcPr>
          <w:p w:rsidR="000355F8" w:rsidRPr="008C7484" w:rsidRDefault="000355F8" w:rsidP="00045D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5386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1498,5</w:t>
            </w:r>
          </w:p>
        </w:tc>
        <w:tc>
          <w:tcPr>
            <w:tcW w:w="1949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1498,5</w:t>
            </w:r>
          </w:p>
        </w:tc>
      </w:tr>
      <w:tr w:rsidR="000355F8" w:rsidRPr="008C7484" w:rsidTr="00045D75">
        <w:tc>
          <w:tcPr>
            <w:tcW w:w="2694" w:type="dxa"/>
          </w:tcPr>
          <w:p w:rsidR="000355F8" w:rsidRPr="008C7484" w:rsidRDefault="000355F8" w:rsidP="00045D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5386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49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355F8" w:rsidRPr="008C7484" w:rsidTr="00045D75">
        <w:tc>
          <w:tcPr>
            <w:tcW w:w="2694" w:type="dxa"/>
          </w:tcPr>
          <w:p w:rsidR="000355F8" w:rsidRPr="008C7484" w:rsidRDefault="000355F8" w:rsidP="00045D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386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949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0355F8" w:rsidRPr="008C7484" w:rsidTr="00045D75">
        <w:tc>
          <w:tcPr>
            <w:tcW w:w="2694" w:type="dxa"/>
          </w:tcPr>
          <w:p w:rsidR="000355F8" w:rsidRPr="008C7484" w:rsidRDefault="000355F8" w:rsidP="00045D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Итого, тыс</w:t>
            </w:r>
            <w:proofErr w:type="gramStart"/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386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1543,3</w:t>
            </w:r>
          </w:p>
        </w:tc>
        <w:tc>
          <w:tcPr>
            <w:tcW w:w="1949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1543,3</w:t>
            </w:r>
          </w:p>
        </w:tc>
      </w:tr>
    </w:tbl>
    <w:p w:rsidR="000355F8" w:rsidRPr="008C7484" w:rsidRDefault="000355F8" w:rsidP="000355F8">
      <w:pPr>
        <w:autoSpaceDE w:val="0"/>
        <w:autoSpaceDN w:val="0"/>
        <w:adjustRightInd w:val="0"/>
        <w:spacing w:line="276" w:lineRule="auto"/>
        <w:outlineLvl w:val="0"/>
      </w:pP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 w:rsidRPr="008C7484">
        <w:rPr>
          <w:b/>
          <w:bCs/>
        </w:rPr>
        <w:t>Раздел 4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C7484">
        <w:rPr>
          <w:b/>
          <w:bCs/>
        </w:rPr>
        <w:t>Обеспечивающая подпрограмма</w:t>
      </w:r>
    </w:p>
    <w:p w:rsidR="00614B56" w:rsidRDefault="00614B56" w:rsidP="00614B56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</w:rPr>
      </w:pPr>
      <w:r w:rsidRPr="008C7484">
        <w:rPr>
          <w:b/>
          <w:bCs/>
        </w:rPr>
        <w:t>Подраздел 4.1</w:t>
      </w:r>
    </w:p>
    <w:p w:rsidR="004E097F" w:rsidRPr="008C7484" w:rsidRDefault="004E097F" w:rsidP="00614B56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</w:rPr>
      </w:pPr>
    </w:p>
    <w:p w:rsidR="000355F8" w:rsidRPr="008C7484" w:rsidRDefault="000355F8" w:rsidP="002209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484">
        <w:rPr>
          <w:rFonts w:ascii="Times New Roman" w:hAnsi="Times New Roman" w:cs="Times New Roman"/>
          <w:sz w:val="24"/>
          <w:szCs w:val="24"/>
        </w:rPr>
        <w:t>Общая сумма расходов на обеспечение деятельности главного администратора муниципальной программы, выделенная на период реализации муниципаль</w:t>
      </w:r>
      <w:r w:rsidR="0029029E">
        <w:rPr>
          <w:rFonts w:ascii="Times New Roman" w:hAnsi="Times New Roman" w:cs="Times New Roman"/>
          <w:sz w:val="24"/>
          <w:szCs w:val="24"/>
        </w:rPr>
        <w:t>ной программы, составляет 28131,2</w:t>
      </w:r>
      <w:r w:rsidRPr="008C748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8C748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7484">
        <w:rPr>
          <w:rFonts w:ascii="Times New Roman" w:hAnsi="Times New Roman" w:cs="Times New Roman"/>
          <w:sz w:val="24"/>
          <w:szCs w:val="24"/>
        </w:rPr>
        <w:t>уб. – средства местного бюджета.</w:t>
      </w:r>
    </w:p>
    <w:p w:rsidR="000355F8" w:rsidRPr="008C7484" w:rsidRDefault="000355F8" w:rsidP="004E09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484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выделенный на обеспечение деятельности главного администратора муниципальной программы, по годам реализации муниципальной программы приведен в таблице 4.</w:t>
      </w:r>
    </w:p>
    <w:p w:rsidR="000355F8" w:rsidRPr="008C7484" w:rsidRDefault="000355F8" w:rsidP="000355F8">
      <w:pPr>
        <w:pStyle w:val="ConsPlusNormal"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7484">
        <w:rPr>
          <w:rFonts w:ascii="Times New Roman" w:hAnsi="Times New Roman" w:cs="Times New Roman"/>
          <w:sz w:val="24"/>
          <w:szCs w:val="24"/>
        </w:rPr>
        <w:t>Таблица 4.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1209"/>
        <w:gridCol w:w="1504"/>
        <w:gridCol w:w="1504"/>
      </w:tblGrid>
      <w:tr w:rsidR="000355F8" w:rsidRPr="008C7484" w:rsidTr="00C36D19">
        <w:tc>
          <w:tcPr>
            <w:tcW w:w="709" w:type="dxa"/>
            <w:vMerge w:val="restart"/>
          </w:tcPr>
          <w:p w:rsidR="000355F8" w:rsidRPr="002209EF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209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09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0355F8" w:rsidRPr="002209EF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3847" w:type="dxa"/>
            <w:gridSpan w:val="3"/>
          </w:tcPr>
          <w:p w:rsidR="000355F8" w:rsidRPr="002209EF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F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ассигнований, выделенный на обеспечение деятельности  главного администратора, тыс</w:t>
            </w:r>
            <w:proofErr w:type="gramStart"/>
            <w:r w:rsidRPr="002209E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209EF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504" w:type="dxa"/>
            <w:vMerge w:val="restart"/>
          </w:tcPr>
          <w:p w:rsidR="000355F8" w:rsidRPr="002209EF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F">
              <w:rPr>
                <w:rFonts w:ascii="Times New Roman" w:hAnsi="Times New Roman" w:cs="Times New Roman"/>
                <w:b/>
                <w:sz w:val="24"/>
                <w:szCs w:val="24"/>
              </w:rPr>
              <w:t>Итого, тыс.</w:t>
            </w:r>
            <w:r w:rsidR="002209EF" w:rsidRPr="00220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9E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355F8" w:rsidRPr="008C7484" w:rsidTr="00C36D19">
        <w:tc>
          <w:tcPr>
            <w:tcW w:w="709" w:type="dxa"/>
            <w:vMerge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09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04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04" w:type="dxa"/>
            <w:vMerge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F8" w:rsidRPr="008C7484" w:rsidTr="00C36D19">
        <w:tc>
          <w:tcPr>
            <w:tcW w:w="709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355F8" w:rsidRPr="008C7484" w:rsidRDefault="000355F8" w:rsidP="00045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главного администратора муниципальной программы – МУ «Кувшиновский районный отдел образования», в том числе: </w:t>
            </w:r>
          </w:p>
        </w:tc>
        <w:tc>
          <w:tcPr>
            <w:tcW w:w="1134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10718,4</w:t>
            </w:r>
          </w:p>
        </w:tc>
        <w:tc>
          <w:tcPr>
            <w:tcW w:w="1209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8811,4</w:t>
            </w:r>
          </w:p>
        </w:tc>
        <w:tc>
          <w:tcPr>
            <w:tcW w:w="1504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8601,4</w:t>
            </w:r>
          </w:p>
        </w:tc>
        <w:tc>
          <w:tcPr>
            <w:tcW w:w="1504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28131,2</w:t>
            </w:r>
          </w:p>
        </w:tc>
      </w:tr>
      <w:tr w:rsidR="000355F8" w:rsidRPr="008C7484" w:rsidTr="00C36D19">
        <w:tc>
          <w:tcPr>
            <w:tcW w:w="709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355F8" w:rsidRPr="008C7484" w:rsidRDefault="000355F8" w:rsidP="00045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выполнения функций муниципального казенного учреждения (содержание муниципальных служащих)</w:t>
            </w:r>
          </w:p>
        </w:tc>
        <w:tc>
          <w:tcPr>
            <w:tcW w:w="1134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1344,3</w:t>
            </w:r>
          </w:p>
        </w:tc>
        <w:tc>
          <w:tcPr>
            <w:tcW w:w="1209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1430,8</w:t>
            </w:r>
          </w:p>
        </w:tc>
        <w:tc>
          <w:tcPr>
            <w:tcW w:w="1504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1285,2</w:t>
            </w:r>
          </w:p>
        </w:tc>
        <w:tc>
          <w:tcPr>
            <w:tcW w:w="1504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4060,3</w:t>
            </w:r>
          </w:p>
        </w:tc>
      </w:tr>
      <w:tr w:rsidR="000355F8" w:rsidRPr="008C7484" w:rsidTr="00C36D19">
        <w:tc>
          <w:tcPr>
            <w:tcW w:w="709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355F8" w:rsidRPr="008C7484" w:rsidRDefault="000355F8" w:rsidP="00045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выполнения функций муниципального казенного </w:t>
            </w:r>
            <w:r w:rsidRPr="008C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134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6576,9</w:t>
            </w:r>
          </w:p>
        </w:tc>
        <w:tc>
          <w:tcPr>
            <w:tcW w:w="1209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7380,6</w:t>
            </w:r>
          </w:p>
        </w:tc>
        <w:tc>
          <w:tcPr>
            <w:tcW w:w="1504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7316,2</w:t>
            </w:r>
          </w:p>
        </w:tc>
        <w:tc>
          <w:tcPr>
            <w:tcW w:w="1504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21273,7</w:t>
            </w:r>
          </w:p>
        </w:tc>
      </w:tr>
      <w:tr w:rsidR="000355F8" w:rsidRPr="008C7484" w:rsidTr="00C36D19">
        <w:tc>
          <w:tcPr>
            <w:tcW w:w="709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969" w:type="dxa"/>
          </w:tcPr>
          <w:p w:rsidR="000355F8" w:rsidRPr="008C7484" w:rsidRDefault="000355F8" w:rsidP="00045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главного администратора муниципальной программы</w:t>
            </w:r>
          </w:p>
        </w:tc>
        <w:tc>
          <w:tcPr>
            <w:tcW w:w="1134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5F8" w:rsidRPr="008C7484" w:rsidTr="00C36D19">
        <w:tc>
          <w:tcPr>
            <w:tcW w:w="709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355F8" w:rsidRPr="008C7484" w:rsidRDefault="000355F8" w:rsidP="00045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общеобразовательных учреждений образования</w:t>
            </w:r>
          </w:p>
        </w:tc>
        <w:tc>
          <w:tcPr>
            <w:tcW w:w="1134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2797,2</w:t>
            </w:r>
          </w:p>
        </w:tc>
        <w:tc>
          <w:tcPr>
            <w:tcW w:w="1209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0355F8" w:rsidRPr="008C7484" w:rsidRDefault="000355F8" w:rsidP="0004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4">
              <w:rPr>
                <w:rFonts w:ascii="Times New Roman" w:hAnsi="Times New Roman" w:cs="Times New Roman"/>
                <w:sz w:val="24"/>
                <w:szCs w:val="24"/>
              </w:rPr>
              <w:t>2797,2</w:t>
            </w:r>
          </w:p>
        </w:tc>
      </w:tr>
    </w:tbl>
    <w:p w:rsidR="000355F8" w:rsidRPr="008C7484" w:rsidRDefault="000355F8" w:rsidP="00AA2559">
      <w:pPr>
        <w:autoSpaceDE w:val="0"/>
        <w:autoSpaceDN w:val="0"/>
        <w:adjustRightInd w:val="0"/>
        <w:spacing w:line="276" w:lineRule="auto"/>
        <w:jc w:val="both"/>
      </w:pP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C7484">
        <w:t xml:space="preserve">Расходы на обеспечение деятельности главного администратора муниципальной программы по годам реализации муниципальной программы в разрезе кодов бюджетной классификации приведены в </w:t>
      </w:r>
      <w:hyperlink r:id="rId15" w:history="1">
        <w:r w:rsidRPr="008C7484">
          <w:t>приложении 1</w:t>
        </w:r>
      </w:hyperlink>
      <w:r w:rsidRPr="008C7484">
        <w:t xml:space="preserve"> к настоящей муниципальной программе.</w:t>
      </w:r>
    </w:p>
    <w:p w:rsidR="00614B56" w:rsidRPr="008C7484" w:rsidRDefault="00614B56" w:rsidP="00AA2559">
      <w:pPr>
        <w:autoSpaceDE w:val="0"/>
        <w:autoSpaceDN w:val="0"/>
        <w:adjustRightInd w:val="0"/>
        <w:spacing w:line="276" w:lineRule="auto"/>
        <w:jc w:val="both"/>
      </w:pP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C7484">
        <w:rPr>
          <w:b/>
          <w:bCs/>
        </w:rPr>
        <w:t>Раздел 5.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C7484">
        <w:rPr>
          <w:b/>
          <w:bCs/>
        </w:rPr>
        <w:t xml:space="preserve">Реализация муниципальной Программы </w:t>
      </w:r>
    </w:p>
    <w:p w:rsidR="00614B56" w:rsidRPr="008C7484" w:rsidRDefault="00614B56" w:rsidP="00614B56">
      <w:pPr>
        <w:spacing w:line="276" w:lineRule="auto"/>
        <w:jc w:val="center"/>
        <w:rPr>
          <w:b/>
          <w:bCs/>
        </w:rPr>
      </w:pPr>
      <w:r w:rsidRPr="008C7484">
        <w:rPr>
          <w:b/>
          <w:bCs/>
        </w:rPr>
        <w:t>Подраздел 1</w:t>
      </w:r>
    </w:p>
    <w:p w:rsidR="00614B56" w:rsidRPr="008C7484" w:rsidRDefault="00614B56" w:rsidP="00C36D19">
      <w:pPr>
        <w:spacing w:line="276" w:lineRule="auto"/>
        <w:jc w:val="center"/>
        <w:rPr>
          <w:b/>
          <w:bCs/>
        </w:rPr>
      </w:pPr>
      <w:r w:rsidRPr="008C7484">
        <w:rPr>
          <w:b/>
          <w:bCs/>
        </w:rPr>
        <w:t>Управление реализацией муниципальной программы</w:t>
      </w:r>
    </w:p>
    <w:p w:rsidR="00614B56" w:rsidRPr="008C7484" w:rsidRDefault="00614B56" w:rsidP="002209EF">
      <w:pPr>
        <w:spacing w:line="276" w:lineRule="auto"/>
        <w:jc w:val="both"/>
      </w:pPr>
      <w:r w:rsidRPr="008C7484">
        <w:t>1. Управление реализацией муниципальной программы предусматривает:</w:t>
      </w:r>
    </w:p>
    <w:p w:rsidR="00614B56" w:rsidRPr="008C7484" w:rsidRDefault="00614B56" w:rsidP="002209EF">
      <w:pPr>
        <w:autoSpaceDE w:val="0"/>
        <w:autoSpaceDN w:val="0"/>
        <w:adjustRightInd w:val="0"/>
        <w:spacing w:line="276" w:lineRule="auto"/>
        <w:jc w:val="both"/>
      </w:pPr>
      <w:r w:rsidRPr="008C7484">
        <w:t>а)  распределение работы по реализации муниципальной программы между ответственными исполнителями МУ Кувшиновский РОО, в) оперативное принятие решений, обеспечение согласованности взаимодействия исполнителей МУ Кувшиновский РОО при реализации муниципальной программы;</w:t>
      </w:r>
    </w:p>
    <w:p w:rsidR="00614B56" w:rsidRPr="008C7484" w:rsidRDefault="00614B56" w:rsidP="002209EF">
      <w:pPr>
        <w:autoSpaceDE w:val="0"/>
        <w:autoSpaceDN w:val="0"/>
        <w:adjustRightInd w:val="0"/>
        <w:spacing w:line="276" w:lineRule="auto"/>
        <w:jc w:val="both"/>
      </w:pPr>
      <w:r w:rsidRPr="008C7484">
        <w:t>г) учет, контроль и  анализ реализации муниципальной программы.</w:t>
      </w:r>
    </w:p>
    <w:p w:rsidR="00614B56" w:rsidRPr="008C7484" w:rsidRDefault="00614B56" w:rsidP="002209EF">
      <w:pPr>
        <w:spacing w:line="276" w:lineRule="auto"/>
        <w:jc w:val="both"/>
      </w:pPr>
      <w:r w:rsidRPr="008C7484">
        <w:t>2. МУ Кувшиновский РОО самостоятельно определяет формы и методы управления реализацией муниципальной программы.</w:t>
      </w:r>
    </w:p>
    <w:p w:rsidR="00614B56" w:rsidRPr="008C7484" w:rsidRDefault="00614B56" w:rsidP="002209EF">
      <w:pPr>
        <w:spacing w:line="276" w:lineRule="auto"/>
        <w:jc w:val="both"/>
      </w:pPr>
      <w:r w:rsidRPr="008C7484">
        <w:t>3. В срок до 15 января МУ Кувшиновский РОО осуществляет разработку ежегодного плана реализации муниципальной программы.</w:t>
      </w:r>
    </w:p>
    <w:p w:rsidR="00614B56" w:rsidRPr="008C7484" w:rsidRDefault="00614B56" w:rsidP="00614B56">
      <w:pPr>
        <w:spacing w:line="276" w:lineRule="auto"/>
        <w:jc w:val="center"/>
        <w:rPr>
          <w:b/>
          <w:bCs/>
        </w:rPr>
      </w:pPr>
    </w:p>
    <w:p w:rsidR="00614B56" w:rsidRPr="008C7484" w:rsidRDefault="00614B56" w:rsidP="00614B56">
      <w:pPr>
        <w:spacing w:line="276" w:lineRule="auto"/>
        <w:jc w:val="center"/>
        <w:rPr>
          <w:b/>
          <w:bCs/>
        </w:rPr>
      </w:pPr>
      <w:r w:rsidRPr="008C7484">
        <w:rPr>
          <w:b/>
          <w:bCs/>
        </w:rPr>
        <w:t>Подраздел 2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C7484">
        <w:rPr>
          <w:b/>
          <w:bCs/>
        </w:rPr>
        <w:t>Мониторинг реализации муниципальной программы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>1. Мониторинг реализации муниципальной программы в течение всего периода ее реализации  осуществляет МУ Кувшиновский РОО.</w:t>
      </w:r>
    </w:p>
    <w:p w:rsidR="00614B56" w:rsidRPr="008C7484" w:rsidRDefault="00614B56" w:rsidP="00713658">
      <w:pPr>
        <w:pStyle w:val="ConsPlusTitle"/>
        <w:spacing w:line="276" w:lineRule="auto"/>
        <w:jc w:val="both"/>
        <w:rPr>
          <w:b w:val="0"/>
          <w:bCs w:val="0"/>
        </w:rPr>
      </w:pPr>
      <w:r w:rsidRPr="008C7484">
        <w:rPr>
          <w:b w:val="0"/>
          <w:bCs w:val="0"/>
        </w:rPr>
        <w:t>2. Мониторинг реализации муниципальной программы предусматривает:</w:t>
      </w:r>
    </w:p>
    <w:p w:rsidR="00614B56" w:rsidRPr="008C7484" w:rsidRDefault="00614B56" w:rsidP="00713658">
      <w:pPr>
        <w:pStyle w:val="ConsPlusTitle"/>
        <w:spacing w:line="276" w:lineRule="auto"/>
        <w:jc w:val="both"/>
        <w:rPr>
          <w:b w:val="0"/>
          <w:bCs w:val="0"/>
        </w:rPr>
      </w:pPr>
      <w:r w:rsidRPr="008C7484">
        <w:rPr>
          <w:b w:val="0"/>
          <w:bCs w:val="0"/>
        </w:rPr>
        <w:t>а) формирование и согласование отчета о реализации муниципальной программы за отчетный финансовый год;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 xml:space="preserve">б) формирование </w:t>
      </w:r>
      <w:r w:rsidRPr="008C7484">
        <w:rPr>
          <w:rStyle w:val="af2"/>
          <w:b w:val="0"/>
          <w:sz w:val="24"/>
          <w:shd w:val="clear" w:color="auto" w:fill="FFFFFF"/>
        </w:rPr>
        <w:t xml:space="preserve">и утверждение </w:t>
      </w:r>
      <w:r w:rsidRPr="008C7484">
        <w:t>сводного годового доклада о ходе реализации и об оценке эффективности муниципальных программ.</w:t>
      </w:r>
    </w:p>
    <w:p w:rsidR="00614B56" w:rsidRPr="00713658" w:rsidRDefault="00614B56" w:rsidP="00614B56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</w:rPr>
      </w:pPr>
      <w:r w:rsidRPr="00713658">
        <w:rPr>
          <w:b/>
          <w:bCs/>
        </w:rPr>
        <w:t xml:space="preserve">а) </w:t>
      </w:r>
      <w:r w:rsidRPr="00713658">
        <w:rPr>
          <w:b/>
          <w:bCs/>
          <w:iCs/>
        </w:rPr>
        <w:t>Формирование и согласование отчета о реализации муниципальной программы</w:t>
      </w:r>
    </w:p>
    <w:p w:rsidR="00614B56" w:rsidRPr="00713658" w:rsidRDefault="00614B56" w:rsidP="00614B5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13658">
        <w:rPr>
          <w:b/>
          <w:bCs/>
          <w:iCs/>
        </w:rPr>
        <w:t xml:space="preserve"> за  отчетный финансовый год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>1. МУ Кувшиновский РОО формирует отчет о реализации муниципальной программы за отчетный финансовый год по форме согласно приложению 4 к Постановлению главы Кувшиновского района от 15.10.2013 № 462    « 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программ»</w:t>
      </w:r>
    </w:p>
    <w:p w:rsidR="00614B56" w:rsidRPr="008C7484" w:rsidRDefault="00614B56" w:rsidP="0071365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484">
        <w:rPr>
          <w:rFonts w:ascii="Times New Roman" w:hAnsi="Times New Roman" w:cs="Times New Roman"/>
          <w:sz w:val="24"/>
          <w:szCs w:val="24"/>
        </w:rPr>
        <w:lastRenderedPageBreak/>
        <w:t>2. 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>в) результаты деятельности МУ Кувшиновский РОО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>г) оценку эффективности реализации муниципальной программы за отчетный финансовый год;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 xml:space="preserve">3. В срок до 25 </w:t>
      </w:r>
      <w:proofErr w:type="gramStart"/>
      <w:r w:rsidRPr="008C7484">
        <w:t>февраля года, следующего за отчетным годом МУ Кувшиновский РОО представляет</w:t>
      </w:r>
      <w:proofErr w:type="gramEnd"/>
      <w:r w:rsidRPr="008C7484">
        <w:t xml:space="preserve"> отчет о реализации муниципальной программы за отчетный финансовый год на экспертизу в Финансовый отдел Администрации Кувшиновского района</w:t>
      </w:r>
      <w:r w:rsidRPr="008C7484">
        <w:rPr>
          <w:i/>
          <w:iCs/>
        </w:rPr>
        <w:t xml:space="preserve">, </w:t>
      </w:r>
      <w:r w:rsidRPr="008C7484">
        <w:t>Отдел экономики Администрации Кувшиновского района.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>4. Финансовый отдел Администрации Кувшиновского района</w:t>
      </w:r>
      <w:r w:rsidRPr="008C7484">
        <w:rPr>
          <w:i/>
          <w:iCs/>
        </w:rPr>
        <w:t xml:space="preserve"> </w:t>
      </w:r>
      <w:r w:rsidRPr="008C7484">
        <w:t>проводит экспертизу отчета о реализации муниципальной программы за отчетный финансовый год на предмет: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 xml:space="preserve">б) обоснованности </w:t>
      </w:r>
      <w:proofErr w:type="gramStart"/>
      <w:r w:rsidRPr="008C7484">
        <w:t>оценки возможности использования запланированных финансовых ресурсов муниципальной программы</w:t>
      </w:r>
      <w:proofErr w:type="gramEnd"/>
      <w:r w:rsidRPr="008C7484">
        <w:t xml:space="preserve"> до окончания срока ее реализации.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 xml:space="preserve">5. Отдел экономики Администрации Кувшиновского района проводит экспертизу отчета о реализации муниципальной программы за отчетный финансовый год на предмет </w:t>
      </w:r>
      <w:proofErr w:type="gramStart"/>
      <w:r w:rsidRPr="008C7484">
        <w:t>обоснованности оценки эффективности реализации муниципальной программы</w:t>
      </w:r>
      <w:proofErr w:type="gramEnd"/>
      <w:r w:rsidRPr="008C7484">
        <w:t xml:space="preserve"> за отчетный финансовый год.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>6. МУ Кувшиновский РОО дорабатывает отчет о реализации муниципальной программы за отчетный финансовый год с учетом экспертного заключения.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 w:rsidRPr="008C7484">
        <w:rPr>
          <w:b/>
          <w:bCs/>
        </w:rPr>
        <w:t xml:space="preserve"> </w:t>
      </w:r>
    </w:p>
    <w:p w:rsidR="00614B56" w:rsidRPr="00713658" w:rsidRDefault="00614B56" w:rsidP="00614B5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13658">
        <w:rPr>
          <w:b/>
          <w:bCs/>
        </w:rPr>
        <w:t xml:space="preserve">б) </w:t>
      </w:r>
      <w:r w:rsidRPr="00713658">
        <w:rPr>
          <w:b/>
          <w:bCs/>
          <w:iCs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rPr>
          <w:rStyle w:val="af2"/>
          <w:b w:val="0"/>
          <w:sz w:val="24"/>
          <w:shd w:val="clear" w:color="auto" w:fill="FFFFFF"/>
        </w:rPr>
        <w:t xml:space="preserve">1. В срок до 15 марта года, следующего за отчетным годом, </w:t>
      </w:r>
      <w:r w:rsidRPr="008C7484">
        <w:t xml:space="preserve">МУ Кувшиновский РОО </w:t>
      </w:r>
      <w:r w:rsidRPr="008C7484">
        <w:rPr>
          <w:rStyle w:val="af2"/>
          <w:b w:val="0"/>
          <w:sz w:val="24"/>
          <w:shd w:val="clear" w:color="auto" w:fill="FFFFFF"/>
        </w:rPr>
        <w:t>представляет</w:t>
      </w:r>
      <w:r w:rsidRPr="008C7484">
        <w:t xml:space="preserve"> отчет о реализации муниципальной программы за отчетный финансовый год </w:t>
      </w:r>
      <w:r w:rsidRPr="008C7484">
        <w:rPr>
          <w:rStyle w:val="af2"/>
          <w:b w:val="0"/>
          <w:sz w:val="24"/>
          <w:shd w:val="clear" w:color="auto" w:fill="FFFFFF"/>
        </w:rPr>
        <w:t>в электронном виде и на бумажном носителе в Отдел экономики Администрации Кувшиновского района</w:t>
      </w:r>
      <w:r w:rsidRPr="008C7484">
        <w:rPr>
          <w:i/>
          <w:iCs/>
        </w:rPr>
        <w:t>,</w:t>
      </w:r>
      <w:r w:rsidRPr="008C7484">
        <w:rPr>
          <w:rStyle w:val="af2"/>
          <w:b w:val="0"/>
          <w:sz w:val="24"/>
          <w:shd w:val="clear" w:color="auto" w:fill="FFFFFF"/>
        </w:rPr>
        <w:t xml:space="preserve"> для формирования сводного годового доклада о ходе реализации и об оценке эффективности муниципальных программ.</w:t>
      </w:r>
    </w:p>
    <w:p w:rsidR="00614B56" w:rsidRPr="008C7484" w:rsidRDefault="00614B56" w:rsidP="00713658">
      <w:pPr>
        <w:pStyle w:val="ConsPlusNormal"/>
        <w:widowControl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484">
        <w:rPr>
          <w:rFonts w:ascii="Times New Roman" w:hAnsi="Times New Roman" w:cs="Times New Roman"/>
          <w:sz w:val="24"/>
          <w:szCs w:val="24"/>
        </w:rPr>
        <w:t xml:space="preserve">2. МУ Кувшиновский РОО в случае досрочного  завершения Программы разрабатывает проект правового акта местной администрации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 xml:space="preserve">3. Сводный </w:t>
      </w:r>
      <w:r w:rsidRPr="008C7484">
        <w:rPr>
          <w:rStyle w:val="af2"/>
          <w:b w:val="0"/>
          <w:sz w:val="24"/>
          <w:shd w:val="clear" w:color="auto" w:fill="FFFFFF"/>
        </w:rPr>
        <w:t>годовой доклад о ходе реализации и об оценке эффективности Муниципальной программы</w:t>
      </w:r>
      <w:r w:rsidRPr="008C7484">
        <w:t xml:space="preserve"> размещается на сайте Администрации Кувшиновского района в информационно-телекоммуникационной сети Интернет.</w:t>
      </w:r>
    </w:p>
    <w:p w:rsidR="00614B56" w:rsidRPr="008C7484" w:rsidRDefault="00614B56" w:rsidP="00614B56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1F2508" w:rsidRDefault="001F2508" w:rsidP="00614B56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614B56" w:rsidRPr="008C7484" w:rsidRDefault="001F2508" w:rsidP="00614B56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Подраздел </w:t>
      </w:r>
      <w:bookmarkStart w:id="0" w:name="_GoBack"/>
      <w:bookmarkEnd w:id="0"/>
      <w:r w:rsidR="00614B56" w:rsidRPr="008C7484">
        <w:rPr>
          <w:b/>
          <w:bCs/>
        </w:rPr>
        <w:t>3</w:t>
      </w:r>
    </w:p>
    <w:p w:rsidR="00614B56" w:rsidRPr="008C7484" w:rsidRDefault="00614B56" w:rsidP="00614B56">
      <w:pPr>
        <w:spacing w:line="276" w:lineRule="auto"/>
        <w:jc w:val="center"/>
        <w:rPr>
          <w:b/>
          <w:bCs/>
        </w:rPr>
      </w:pPr>
      <w:r w:rsidRPr="008C7484">
        <w:rPr>
          <w:b/>
          <w:bCs/>
        </w:rPr>
        <w:t>Внесение изменений в муниципальную программу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 xml:space="preserve">1. Внесение изменений в государственную программу утверждается постановлением Главы Кувшиновского района (далее - постановление о внесении изменений в муниципальную программу).  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>2. Внесение изменений в муниципальную программу в процессе ее реализации осуществляется в случаях: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>д) перераспределения бюджетных средств, сэкономленных в результате размещения заказов;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 xml:space="preserve">е) обеспечения </w:t>
      </w:r>
      <w:proofErr w:type="spellStart"/>
      <w:r w:rsidRPr="008C7484">
        <w:t>софинансирования</w:t>
      </w:r>
      <w:proofErr w:type="spellEnd"/>
      <w:r w:rsidRPr="008C7484">
        <w:t xml:space="preserve"> расходов федерального бюджета и областного бюджета Тверской области на выполнение отдельных мероприятий подпрограмм;</w:t>
      </w:r>
    </w:p>
    <w:p w:rsidR="00614B56" w:rsidRPr="008C7484" w:rsidRDefault="00614B56" w:rsidP="00713658">
      <w:pPr>
        <w:pStyle w:val="ConsPlusTitle"/>
        <w:spacing w:line="276" w:lineRule="auto"/>
        <w:jc w:val="both"/>
        <w:rPr>
          <w:b w:val="0"/>
          <w:bCs w:val="0"/>
        </w:rPr>
      </w:pPr>
      <w:r w:rsidRPr="008C7484">
        <w:rPr>
          <w:b w:val="0"/>
          <w:bCs w:val="0"/>
        </w:rPr>
        <w:t xml:space="preserve">ж) уточнения объема бюджетных ассигнований, предоставляемых из федерального бюджета и (или) областного бюджета Тверской области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614B56" w:rsidRPr="008C7484" w:rsidRDefault="00614B56" w:rsidP="00713658">
      <w:pPr>
        <w:pStyle w:val="ConsPlusTitle"/>
        <w:spacing w:line="276" w:lineRule="auto"/>
        <w:jc w:val="both"/>
        <w:rPr>
          <w:b w:val="0"/>
          <w:bCs w:val="0"/>
        </w:rPr>
      </w:pPr>
      <w:r w:rsidRPr="008C7484">
        <w:rPr>
          <w:b w:val="0"/>
          <w:bCs w:val="0"/>
        </w:rPr>
        <w:t>з) иные изменения, не затрагивающие финансирование муниципальной программы.</w:t>
      </w:r>
    </w:p>
    <w:p w:rsidR="00614B56" w:rsidRPr="008C7484" w:rsidRDefault="00614B56" w:rsidP="00713658">
      <w:pPr>
        <w:pStyle w:val="ConsPlusTitle"/>
        <w:spacing w:line="276" w:lineRule="auto"/>
        <w:jc w:val="both"/>
        <w:rPr>
          <w:b w:val="0"/>
          <w:bCs w:val="0"/>
        </w:rPr>
      </w:pPr>
      <w:r w:rsidRPr="008C7484">
        <w:rPr>
          <w:b w:val="0"/>
          <w:bCs w:val="0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>3. Предложения о внесении изменений в муниципальную программу инициируются МУ Кувшиновский РОО  и оформляются для рассмотрения Администрацией Кувшиновского района</w:t>
      </w:r>
      <w:r w:rsidRPr="008C7484">
        <w:rPr>
          <w:i/>
          <w:iCs/>
        </w:rPr>
        <w:t xml:space="preserve"> </w:t>
      </w:r>
      <w:r w:rsidRPr="008C7484">
        <w:t>в виде пакета документов, включающего: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>а) предложения о внесении изменений в муниципальную программу;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>б) финансово-экономическое обоснование предложений по внесению изменений в муниципальную программу;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>4. Финансово-экономическое обоснование должно содержать расчеты расходов по каждому мероприятию подпрограммы, в которое вносятся изменения или которое включается в государственную программу вновь.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 xml:space="preserve">5. МУ Кувшиновский РОО представляет предложения о внесении изменений в муниципальную программу, финансово-экономическое обоснование предложений по внесению изменений в муниципальную программу на экспертизу в Финансовый отдел Администрации Кувшиновского района, Отдел экономики Администрации Кувшиновского района. 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>6. МУ Кувшиновский РОО после одобрения Администрацией Кувшиновского района предложений о внесении изменений в муниципальную программу осуществляет разработку проекта постановления о внесении изменений в муниципальную программу.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>7. К проекту постановления о внесении изменений в муниципальную  программу прилагается пояснительная записка, которая должна содержать: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>а) обоснование необходимости внесения изменений в муниципальную программу;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 xml:space="preserve">б) содержание вносимых в муниципальную программу изменений. 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lastRenderedPageBreak/>
        <w:t>8. МУ Кувшиновский РОО в установленном порядке обеспечивает рассмотрение и принятие местной администрацией</w:t>
      </w:r>
      <w:r w:rsidRPr="008C7484">
        <w:rPr>
          <w:i/>
          <w:iCs/>
        </w:rPr>
        <w:t xml:space="preserve"> </w:t>
      </w:r>
      <w:r w:rsidRPr="008C7484">
        <w:t>проекта постановления о внесении изменений в муниципальную  программу.</w:t>
      </w:r>
    </w:p>
    <w:p w:rsidR="00614B56" w:rsidRPr="008C7484" w:rsidRDefault="00614B56" w:rsidP="00713658">
      <w:pPr>
        <w:spacing w:line="276" w:lineRule="auto"/>
        <w:jc w:val="both"/>
      </w:pPr>
      <w:r w:rsidRPr="008C7484">
        <w:t>9. МУ Кувшиновский РОО при внесении изменений в муниципальную программу разрабатывает с учетом экспертизы проект постановления о внесении изменений в муниципальную программу с пояснительной запиской.</w:t>
      </w:r>
    </w:p>
    <w:p w:rsidR="00614B56" w:rsidRPr="008C7484" w:rsidRDefault="00614B56" w:rsidP="00614B56">
      <w:pPr>
        <w:spacing w:line="276" w:lineRule="auto"/>
        <w:ind w:firstLine="567"/>
        <w:jc w:val="both"/>
        <w:sectPr w:rsidR="00614B56" w:rsidRPr="008C7484" w:rsidSect="00595439">
          <w:footerReference w:type="default" r:id="rId16"/>
          <w:pgSz w:w="11905" w:h="16838" w:code="9"/>
          <w:pgMar w:top="1134" w:right="567" w:bottom="1134" w:left="1134" w:header="720" w:footer="720" w:gutter="0"/>
          <w:cols w:space="720"/>
        </w:sectPr>
      </w:pPr>
      <w:r w:rsidRPr="008C7484">
        <w:t xml:space="preserve">В срок до 10 ноября года, предшествующего году начала срока реализации муниципальной программы, МУ Кувшиновский РОО обеспечивает рассмотрение и принятие Администрацией Кувшиновского района </w:t>
      </w:r>
      <w:r w:rsidRPr="008C7484">
        <w:rPr>
          <w:i/>
          <w:iCs/>
        </w:rPr>
        <w:t xml:space="preserve"> </w:t>
      </w:r>
      <w:r w:rsidRPr="008C7484">
        <w:t>проекта постановления о внесении изменений в муниципальную  программу.</w:t>
      </w:r>
    </w:p>
    <w:tbl>
      <w:tblPr>
        <w:tblStyle w:val="a7"/>
        <w:tblW w:w="16251" w:type="dxa"/>
        <w:tblLayout w:type="fixed"/>
        <w:tblLook w:val="04A0" w:firstRow="1" w:lastRow="0" w:firstColumn="1" w:lastColumn="0" w:noHBand="0" w:noVBand="1"/>
      </w:tblPr>
      <w:tblGrid>
        <w:gridCol w:w="317"/>
        <w:gridCol w:w="317"/>
        <w:gridCol w:w="459"/>
        <w:gridCol w:w="459"/>
        <w:gridCol w:w="459"/>
        <w:gridCol w:w="317"/>
        <w:gridCol w:w="317"/>
        <w:gridCol w:w="317"/>
        <w:gridCol w:w="317"/>
        <w:gridCol w:w="418"/>
        <w:gridCol w:w="2426"/>
        <w:gridCol w:w="1123"/>
        <w:gridCol w:w="517"/>
        <w:gridCol w:w="283"/>
        <w:gridCol w:w="1134"/>
        <w:gridCol w:w="236"/>
        <w:gridCol w:w="404"/>
        <w:gridCol w:w="408"/>
        <w:gridCol w:w="86"/>
        <w:gridCol w:w="318"/>
        <w:gridCol w:w="408"/>
        <w:gridCol w:w="408"/>
        <w:gridCol w:w="408"/>
        <w:gridCol w:w="584"/>
        <w:gridCol w:w="142"/>
        <w:gridCol w:w="266"/>
        <w:gridCol w:w="1010"/>
        <w:gridCol w:w="1134"/>
        <w:gridCol w:w="851"/>
        <w:gridCol w:w="408"/>
      </w:tblGrid>
      <w:tr w:rsidR="00341C30" w:rsidRPr="006F01CA" w:rsidTr="00830E3A">
        <w:trPr>
          <w:gridAfter w:val="1"/>
          <w:wAfter w:w="408" w:type="dxa"/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1E1200" w:rsidRDefault="00341C30" w:rsidP="00684663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1E1200">
              <w:rPr>
                <w:bCs/>
                <w:sz w:val="18"/>
                <w:szCs w:val="18"/>
              </w:rPr>
              <w:t>Приложение 1</w:t>
            </w:r>
          </w:p>
        </w:tc>
      </w:tr>
      <w:tr w:rsidR="00341C30" w:rsidRPr="006F01CA" w:rsidTr="001E1200">
        <w:trPr>
          <w:gridAfter w:val="1"/>
          <w:wAfter w:w="408" w:type="dxa"/>
          <w:trHeight w:val="808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7144D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97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684663" w:rsidRPr="001E1200" w:rsidRDefault="00341C30" w:rsidP="003B3E6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E1200">
              <w:rPr>
                <w:bCs/>
                <w:sz w:val="18"/>
                <w:szCs w:val="18"/>
              </w:rPr>
              <w:t> </w:t>
            </w:r>
          </w:p>
          <w:p w:rsidR="00341C30" w:rsidRPr="001E1200" w:rsidRDefault="00684663" w:rsidP="001E1200">
            <w:pPr>
              <w:jc w:val="right"/>
              <w:rPr>
                <w:sz w:val="18"/>
                <w:szCs w:val="18"/>
              </w:rPr>
            </w:pPr>
            <w:r w:rsidRPr="001E1200">
              <w:rPr>
                <w:sz w:val="18"/>
                <w:szCs w:val="18"/>
              </w:rPr>
              <w:t>к  муниципальной программе Кувшиновского района Тверской области "Развитие образования в муниципальном образовании "Кувшиновский  район" Тверской области на 2015-2017 годы</w:t>
            </w:r>
            <w:r w:rsidR="001E1200">
              <w:rPr>
                <w:sz w:val="18"/>
                <w:szCs w:val="18"/>
              </w:rPr>
              <w:t>.</w:t>
            </w:r>
          </w:p>
        </w:tc>
      </w:tr>
      <w:tr w:rsidR="00C06A09" w:rsidRPr="006F01CA" w:rsidTr="00D46409">
        <w:trPr>
          <w:gridAfter w:val="1"/>
          <w:wAfter w:w="408" w:type="dxa"/>
          <w:trHeight w:val="422"/>
        </w:trPr>
        <w:tc>
          <w:tcPr>
            <w:tcW w:w="15843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A09" w:rsidRPr="00C06A09" w:rsidRDefault="00C06A09" w:rsidP="00C06A0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30E3A">
              <w:rPr>
                <w:b/>
                <w:bCs/>
              </w:rPr>
              <w:t>Характеристика   муниципальной   программы  Кувшиновского района Тверской области</w:t>
            </w:r>
          </w:p>
        </w:tc>
      </w:tr>
      <w:tr w:rsidR="00C06A09" w:rsidRPr="006F01CA" w:rsidTr="00D46409">
        <w:trPr>
          <w:gridAfter w:val="1"/>
          <w:wAfter w:w="408" w:type="dxa"/>
          <w:trHeight w:val="390"/>
        </w:trPr>
        <w:tc>
          <w:tcPr>
            <w:tcW w:w="15843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A09" w:rsidRPr="00830E3A" w:rsidRDefault="00C06A09" w:rsidP="00C06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/>
                <w:bCs/>
                <w:i/>
                <w:iCs/>
              </w:rPr>
              <w:t>"Развитие образования в муниципальном образовании  "Кувшиновский район" на 2015-2017 годы"</w:t>
            </w:r>
          </w:p>
        </w:tc>
      </w:tr>
      <w:tr w:rsidR="00341C30" w:rsidRPr="006F01CA" w:rsidTr="00830E3A">
        <w:trPr>
          <w:gridAfter w:val="1"/>
          <w:wAfter w:w="408" w:type="dxa"/>
          <w:trHeight w:val="37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C30" w:rsidRPr="00830E3A" w:rsidRDefault="00341C30" w:rsidP="006846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C30" w:rsidRPr="00830E3A" w:rsidRDefault="00341C30" w:rsidP="006846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C30" w:rsidRPr="00830E3A" w:rsidRDefault="00341C30" w:rsidP="006846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830E3A" w:rsidRDefault="00341C30" w:rsidP="0068466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830E3A">
              <w:rPr>
                <w:bCs/>
                <w:i/>
                <w:iCs/>
              </w:rPr>
              <w:t>(наименование муниципальной  программы)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830E3A">
              <w:rPr>
                <w:bCs/>
                <w:i/>
                <w:iCs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</w:tr>
      <w:tr w:rsidR="00341C30" w:rsidRPr="006F01CA" w:rsidTr="00C06A09">
        <w:trPr>
          <w:gridAfter w:val="1"/>
          <w:wAfter w:w="408" w:type="dxa"/>
          <w:trHeight w:val="382"/>
        </w:trPr>
        <w:tc>
          <w:tcPr>
            <w:tcW w:w="15843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30E3A">
              <w:rPr>
                <w:b/>
                <w:bCs/>
              </w:rPr>
              <w:t>Главный администратор  муниципальной  программы  Кувшиновского района Тверской области - МУ Кувшиновский РОО</w:t>
            </w:r>
          </w:p>
        </w:tc>
      </w:tr>
      <w:tr w:rsidR="00341C30" w:rsidRPr="006F01CA" w:rsidTr="00C06A09">
        <w:trPr>
          <w:gridAfter w:val="1"/>
          <w:wAfter w:w="408" w:type="dxa"/>
          <w:trHeight w:val="572"/>
        </w:trPr>
        <w:tc>
          <w:tcPr>
            <w:tcW w:w="15843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30E3A">
              <w:rPr>
                <w:b/>
                <w:bCs/>
              </w:rPr>
              <w:t>Администратор  муниципальной  программы  Кувшиновского района</w:t>
            </w:r>
            <w:r w:rsidR="00713658">
              <w:rPr>
                <w:b/>
                <w:bCs/>
              </w:rPr>
              <w:t xml:space="preserve"> </w:t>
            </w:r>
            <w:r w:rsidRPr="00830E3A">
              <w:rPr>
                <w:b/>
                <w:bCs/>
              </w:rPr>
              <w:t>Тверской области - руководители муниципальных образовательных организаций</w:t>
            </w:r>
          </w:p>
        </w:tc>
      </w:tr>
      <w:tr w:rsidR="00341C30" w:rsidRPr="006F01CA" w:rsidTr="00684663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</w:tr>
      <w:tr w:rsidR="000240A2" w:rsidRPr="006F01CA" w:rsidTr="00D46409">
        <w:trPr>
          <w:trHeight w:val="390"/>
        </w:trPr>
        <w:tc>
          <w:tcPr>
            <w:tcW w:w="16251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40A2" w:rsidRPr="000240A2" w:rsidRDefault="000240A2" w:rsidP="003B3E6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240A2">
              <w:rPr>
                <w:b/>
                <w:bCs/>
                <w:i/>
                <w:iCs/>
                <w:sz w:val="20"/>
                <w:szCs w:val="20"/>
                <w:u w:val="single"/>
              </w:rPr>
              <w:t>Принятые обозначения и сокращения:</w:t>
            </w:r>
          </w:p>
          <w:p w:rsidR="000240A2" w:rsidRPr="000240A2" w:rsidRDefault="000240A2" w:rsidP="003B3E6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0240A2">
              <w:rPr>
                <w:bCs/>
                <w:i/>
                <w:iCs/>
                <w:sz w:val="20"/>
                <w:szCs w:val="20"/>
              </w:rPr>
              <w:t>1.Программа - муниципальная  программа Кувшиновского района Тверской области "Развитие образования в муниципальном образовании "Кувшиновский район" Тверской области на 2015-2018 годы"</w:t>
            </w:r>
          </w:p>
          <w:p w:rsidR="000240A2" w:rsidRPr="000240A2" w:rsidRDefault="000240A2" w:rsidP="003B3E6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0240A2">
              <w:rPr>
                <w:bCs/>
                <w:i/>
                <w:iCs/>
                <w:sz w:val="20"/>
                <w:szCs w:val="20"/>
              </w:rPr>
              <w:t>2. Подпрограмма  - подпрограмма муниципальной  программы  Кувшиновского района Тверской области "Развитие образования Кувшиновского района Тверской области на 2015-2018 годы"</w:t>
            </w:r>
          </w:p>
          <w:p w:rsidR="000240A2" w:rsidRPr="000240A2" w:rsidRDefault="000240A2" w:rsidP="003B3E6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0240A2">
              <w:rPr>
                <w:bCs/>
                <w:i/>
                <w:iCs/>
                <w:sz w:val="20"/>
                <w:szCs w:val="20"/>
              </w:rPr>
              <w:t>3. Задача - задача подпрограммы.</w:t>
            </w:r>
          </w:p>
          <w:p w:rsidR="000240A2" w:rsidRDefault="000240A2" w:rsidP="003B3E6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0240A2">
              <w:rPr>
                <w:bCs/>
                <w:i/>
                <w:iCs/>
                <w:sz w:val="20"/>
                <w:szCs w:val="20"/>
              </w:rPr>
              <w:t>4. Мероприятие - мероприятие подпрограммы.</w:t>
            </w:r>
          </w:p>
          <w:p w:rsidR="001E1200" w:rsidRPr="00830E3A" w:rsidRDefault="001E1200" w:rsidP="003B3E6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u w:val="single"/>
              </w:rPr>
            </w:pPr>
          </w:p>
        </w:tc>
      </w:tr>
      <w:tr w:rsidR="00341C30" w:rsidRPr="006F01CA" w:rsidTr="005B699A">
        <w:trPr>
          <w:gridAfter w:val="1"/>
          <w:wAfter w:w="408" w:type="dxa"/>
          <w:trHeight w:val="341"/>
        </w:trPr>
        <w:tc>
          <w:tcPr>
            <w:tcW w:w="3697" w:type="dxa"/>
            <w:gridSpan w:val="10"/>
            <w:tcBorders>
              <w:top w:val="single" w:sz="4" w:space="0" w:color="auto"/>
            </w:tcBorders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Дополнительный аналитический код</w:t>
            </w:r>
          </w:p>
        </w:tc>
        <w:tc>
          <w:tcPr>
            <w:tcW w:w="434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Единица  измерения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Финансовый год, предшествующий реализации программы,         2016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4" w:space="0" w:color="auto"/>
            </w:tcBorders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Годы реализации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Целевое (суммарное) значение показателя</w:t>
            </w:r>
          </w:p>
        </w:tc>
      </w:tr>
      <w:tr w:rsidR="00341C30" w:rsidRPr="006F01CA" w:rsidTr="005B699A">
        <w:trPr>
          <w:gridAfter w:val="1"/>
          <w:wAfter w:w="408" w:type="dxa"/>
          <w:trHeight w:val="418"/>
        </w:trPr>
        <w:tc>
          <w:tcPr>
            <w:tcW w:w="634" w:type="dxa"/>
            <w:gridSpan w:val="2"/>
            <w:vMerge w:val="restart"/>
            <w:textDirection w:val="btLr"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программа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цель программы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задача программы</w:t>
            </w:r>
          </w:p>
        </w:tc>
        <w:tc>
          <w:tcPr>
            <w:tcW w:w="951" w:type="dxa"/>
            <w:gridSpan w:val="3"/>
            <w:vMerge w:val="restart"/>
            <w:textDirection w:val="btLr"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мероприятие (подпрограммы или административное)</w:t>
            </w:r>
          </w:p>
        </w:tc>
        <w:tc>
          <w:tcPr>
            <w:tcW w:w="735" w:type="dxa"/>
            <w:gridSpan w:val="2"/>
            <w:vMerge w:val="restart"/>
            <w:textDirection w:val="btLr"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номер показателя</w:t>
            </w:r>
          </w:p>
        </w:tc>
        <w:tc>
          <w:tcPr>
            <w:tcW w:w="4349" w:type="dxa"/>
            <w:gridSpan w:val="4"/>
            <w:vMerge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8"/>
            <w:vMerge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41C30" w:rsidRPr="006F01CA" w:rsidTr="005B699A">
        <w:trPr>
          <w:gridAfter w:val="1"/>
          <w:wAfter w:w="408" w:type="dxa"/>
          <w:trHeight w:val="1409"/>
        </w:trPr>
        <w:tc>
          <w:tcPr>
            <w:tcW w:w="634" w:type="dxa"/>
            <w:gridSpan w:val="2"/>
            <w:vMerge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9" w:type="dxa"/>
            <w:vMerge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9" w:type="dxa"/>
            <w:vMerge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9" w:type="dxa"/>
            <w:vMerge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1" w:type="dxa"/>
            <w:gridSpan w:val="3"/>
            <w:vMerge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134" w:type="dxa"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851" w:type="dxa"/>
            <w:hideMark/>
          </w:tcPr>
          <w:p w:rsidR="00341C30" w:rsidRPr="006F01CA" w:rsidRDefault="00341C30" w:rsidP="00A818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год  достижения</w:t>
            </w:r>
          </w:p>
        </w:tc>
      </w:tr>
      <w:tr w:rsidR="00341C30" w:rsidRPr="006F01CA" w:rsidTr="005B699A">
        <w:trPr>
          <w:gridAfter w:val="1"/>
          <w:wAfter w:w="408" w:type="dxa"/>
          <w:trHeight w:val="315"/>
        </w:trPr>
        <w:tc>
          <w:tcPr>
            <w:tcW w:w="317" w:type="dxa"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0E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0E3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0E3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9" w:type="dxa"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0E3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59" w:type="dxa"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0E3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7" w:type="dxa"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0E3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17" w:type="dxa"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0E3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17" w:type="dxa"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0E3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17" w:type="dxa"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0E3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18" w:type="dxa"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0E3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349" w:type="dxa"/>
            <w:gridSpan w:val="4"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0E3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0E3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4"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0E3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0E3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3"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0E3A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0E3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0E3A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  <w:hideMark/>
          </w:tcPr>
          <w:p w:rsidR="00341C30" w:rsidRPr="00830E3A" w:rsidRDefault="00341C30" w:rsidP="003B3E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0E3A">
              <w:rPr>
                <w:bCs/>
                <w:sz w:val="20"/>
                <w:szCs w:val="20"/>
              </w:rPr>
              <w:t>20</w:t>
            </w:r>
          </w:p>
        </w:tc>
      </w:tr>
      <w:tr w:rsidR="005B699A" w:rsidRPr="006F01CA" w:rsidTr="005B699A">
        <w:trPr>
          <w:gridAfter w:val="1"/>
          <w:wAfter w:w="408" w:type="dxa"/>
          <w:trHeight w:val="315"/>
        </w:trPr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ПРОГРАММА, всего 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130377,3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141859,4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133381,8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133346,4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408587,6</w:t>
            </w:r>
          </w:p>
        </w:tc>
        <w:tc>
          <w:tcPr>
            <w:tcW w:w="851" w:type="dxa"/>
            <w:vMerge w:val="restart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525"/>
        </w:trPr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36263,9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38033,8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34126,7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52275,0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124435,5</w:t>
            </w:r>
          </w:p>
        </w:tc>
        <w:tc>
          <w:tcPr>
            <w:tcW w:w="851" w:type="dxa"/>
            <w:vMerge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B699A" w:rsidRPr="006F01CA" w:rsidTr="005B699A">
        <w:trPr>
          <w:gridAfter w:val="1"/>
          <w:wAfter w:w="408" w:type="dxa"/>
          <w:trHeight w:val="283"/>
        </w:trPr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B699A" w:rsidRPr="00C06A09" w:rsidRDefault="005B699A" w:rsidP="00830E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B699A" w:rsidRPr="00C06A09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B699A" w:rsidRPr="00C06A09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06A09">
              <w:rPr>
                <w:bCs/>
                <w:sz w:val="22"/>
                <w:szCs w:val="22"/>
              </w:rPr>
              <w:t xml:space="preserve">Областной </w:t>
            </w:r>
            <w:r w:rsidRPr="00C06A09">
              <w:rPr>
                <w:bCs/>
                <w:sz w:val="22"/>
                <w:szCs w:val="22"/>
              </w:rPr>
              <w:lastRenderedPageBreak/>
              <w:t>бюджет, тыс</w:t>
            </w:r>
            <w:proofErr w:type="gramStart"/>
            <w:r w:rsidRPr="00C06A09">
              <w:rPr>
                <w:bCs/>
                <w:sz w:val="22"/>
                <w:szCs w:val="22"/>
              </w:rPr>
              <w:t>.р</w:t>
            </w:r>
            <w:proofErr w:type="gramEnd"/>
            <w:r w:rsidRPr="00C06A09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lastRenderedPageBreak/>
              <w:t>2947,1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3006,9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5796,9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73479,0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82282,8</w:t>
            </w:r>
          </w:p>
        </w:tc>
        <w:tc>
          <w:tcPr>
            <w:tcW w:w="851" w:type="dxa"/>
            <w:vMerge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B699A" w:rsidRPr="006F01CA" w:rsidTr="005B699A">
        <w:trPr>
          <w:gridAfter w:val="1"/>
          <w:wAfter w:w="408" w:type="dxa"/>
          <w:trHeight w:val="480"/>
        </w:trPr>
        <w:tc>
          <w:tcPr>
            <w:tcW w:w="317" w:type="dxa"/>
            <w:vMerge/>
            <w:noWrap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noWrap/>
            <w:hideMark/>
          </w:tcPr>
          <w:p w:rsidR="005B699A" w:rsidRPr="00C06A09" w:rsidRDefault="005B699A" w:rsidP="00830E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B699A" w:rsidRPr="00C06A09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B699A" w:rsidRPr="00C06A09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06A09">
              <w:rPr>
                <w:bCs/>
                <w:sz w:val="22"/>
                <w:szCs w:val="22"/>
              </w:rPr>
              <w:t>Собственные средства, тыс</w:t>
            </w:r>
            <w:proofErr w:type="gramStart"/>
            <w:r w:rsidRPr="00C06A09">
              <w:rPr>
                <w:bCs/>
                <w:sz w:val="22"/>
                <w:szCs w:val="22"/>
              </w:rPr>
              <w:t>.р</w:t>
            </w:r>
            <w:proofErr w:type="gramEnd"/>
            <w:r w:rsidRPr="00C06A09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7592,4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7592,4</w:t>
            </w:r>
          </w:p>
        </w:tc>
        <w:tc>
          <w:tcPr>
            <w:tcW w:w="851" w:type="dxa"/>
            <w:vMerge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41C30" w:rsidRPr="006F01CA" w:rsidTr="005B699A">
        <w:trPr>
          <w:gridAfter w:val="1"/>
          <w:wAfter w:w="408" w:type="dxa"/>
          <w:trHeight w:val="1410"/>
        </w:trPr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63AB8">
              <w:rPr>
                <w:bCs/>
                <w:sz w:val="22"/>
                <w:szCs w:val="22"/>
                <w:u w:val="single"/>
              </w:rPr>
              <w:t>Цель 1</w:t>
            </w:r>
            <w:r w:rsidRPr="006F01CA">
              <w:rPr>
                <w:bCs/>
                <w:sz w:val="22"/>
                <w:szCs w:val="22"/>
              </w:rPr>
              <w:t xml:space="preserve"> "Обеспечение позитивной социализации и учебной успешности каждого ребенка за счет эффективного использования материально-технических, кадровых, финансовых и управленческих ресурсов"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</w:tr>
      <w:tr w:rsidR="00341C30" w:rsidRPr="006F01CA" w:rsidTr="005B699A">
        <w:trPr>
          <w:gridAfter w:val="1"/>
          <w:wAfter w:w="408" w:type="dxa"/>
          <w:trHeight w:val="675"/>
        </w:trPr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цели 1 "Доля выпускников, закончивших обучение на 4 и 5"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40,5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435"/>
        </w:trPr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цели 1 "Охват детей дошкольным образованием"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41,6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41,9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44,7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630"/>
        </w:trPr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3 цели 1 "Охват профильным образованием на старшей ступени"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65"/>
        </w:trPr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4 цели 1 "Доля выпускников, поступивших в высшие учебные заведения"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975"/>
        </w:trPr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5 цели 1 "Доля расходов на укрепление и развитие материально-технической базы в общем объеме расходов образовательных учреждений"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3,48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5,57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4,31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2,02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1020"/>
        </w:trPr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6 цели 1 "Доля расходов на обеспечение комплексной безопасности образовательных учреждений в общем объеме расходов</w:t>
            </w:r>
            <w:proofErr w:type="gramStart"/>
            <w:r w:rsidRPr="006F01CA">
              <w:rPr>
                <w:bCs/>
                <w:sz w:val="22"/>
                <w:szCs w:val="22"/>
              </w:rPr>
              <w:t>."</w:t>
            </w:r>
            <w:proofErr w:type="gramEnd"/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0,71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0,33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0,31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844AD5" w:rsidRPr="006F01CA" w:rsidTr="005B699A">
        <w:trPr>
          <w:gridAfter w:val="1"/>
          <w:wAfter w:w="408" w:type="dxa"/>
          <w:trHeight w:val="495"/>
        </w:trPr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4BE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4BE"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4BE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4BE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4BE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4BE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4BE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4BE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4BE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4BE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FDE9D9" w:themeFill="accent6" w:themeFillTint="33"/>
            <w:hideMark/>
          </w:tcPr>
          <w:p w:rsidR="00844AD5" w:rsidRPr="009564BE" w:rsidRDefault="00844AD5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564BE">
              <w:rPr>
                <w:b/>
                <w:bCs/>
                <w:sz w:val="22"/>
                <w:szCs w:val="22"/>
              </w:rPr>
              <w:t xml:space="preserve">ПОДПРОГРАММА 1 </w:t>
            </w:r>
          </w:p>
          <w:p w:rsidR="00844AD5" w:rsidRPr="009564BE" w:rsidRDefault="00844AD5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564BE">
              <w:rPr>
                <w:b/>
                <w:bCs/>
                <w:sz w:val="22"/>
                <w:szCs w:val="22"/>
              </w:rPr>
              <w:t>"Развитие дошкольного образования"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844AD5" w:rsidRPr="009564BE" w:rsidRDefault="00844AD5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564BE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9564BE">
              <w:rPr>
                <w:bCs/>
                <w:sz w:val="22"/>
                <w:szCs w:val="22"/>
              </w:rPr>
              <w:t>.р</w:t>
            </w:r>
            <w:proofErr w:type="gramEnd"/>
            <w:r w:rsidRPr="009564BE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hideMark/>
          </w:tcPr>
          <w:p w:rsidR="00844AD5" w:rsidRPr="009564BE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564BE">
              <w:rPr>
                <w:b/>
                <w:bCs/>
                <w:sz w:val="22"/>
                <w:szCs w:val="22"/>
              </w:rPr>
              <w:t>34065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844AD5" w:rsidRPr="009564BE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564BE">
              <w:rPr>
                <w:b/>
                <w:bCs/>
                <w:sz w:val="22"/>
                <w:szCs w:val="22"/>
              </w:rPr>
              <w:t>39186,4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844AD5" w:rsidRPr="009564BE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564BE">
              <w:rPr>
                <w:b/>
                <w:bCs/>
                <w:sz w:val="22"/>
                <w:szCs w:val="22"/>
              </w:rPr>
              <w:t>37875,9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:rsidR="00844AD5" w:rsidRPr="009564BE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564BE">
              <w:rPr>
                <w:b/>
                <w:bCs/>
                <w:sz w:val="22"/>
                <w:szCs w:val="22"/>
              </w:rPr>
              <w:t>40226,2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844AD5" w:rsidRPr="009564BE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564BE">
              <w:rPr>
                <w:b/>
                <w:bCs/>
                <w:sz w:val="22"/>
                <w:szCs w:val="22"/>
              </w:rPr>
              <w:t>117288,5</w:t>
            </w:r>
          </w:p>
        </w:tc>
        <w:tc>
          <w:tcPr>
            <w:tcW w:w="851" w:type="dxa"/>
            <w:shd w:val="clear" w:color="auto" w:fill="FDE9D9" w:themeFill="accent6" w:themeFillTint="33"/>
            <w:hideMark/>
          </w:tcPr>
          <w:p w:rsidR="00844AD5" w:rsidRPr="009564BE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9564BE">
              <w:rPr>
                <w:bCs/>
                <w:sz w:val="22"/>
                <w:szCs w:val="22"/>
              </w:rPr>
              <w:t>2017</w:t>
            </w:r>
          </w:p>
        </w:tc>
      </w:tr>
      <w:tr w:rsidR="00844AD5" w:rsidRPr="006F01CA" w:rsidTr="005B699A">
        <w:trPr>
          <w:gridAfter w:val="1"/>
          <w:wAfter w:w="408" w:type="dxa"/>
          <w:trHeight w:val="495"/>
        </w:trPr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hideMark/>
          </w:tcPr>
          <w:p w:rsidR="00844AD5" w:rsidRPr="009564BE" w:rsidRDefault="00844AD5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844AD5" w:rsidRPr="009564BE" w:rsidRDefault="00844AD5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564BE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9564BE">
              <w:rPr>
                <w:bCs/>
                <w:sz w:val="22"/>
                <w:szCs w:val="22"/>
              </w:rPr>
              <w:t>.р</w:t>
            </w:r>
            <w:proofErr w:type="gramEnd"/>
            <w:r w:rsidRPr="009564BE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hideMark/>
          </w:tcPr>
          <w:p w:rsidR="00844AD5" w:rsidRPr="009564BE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9564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844AD5" w:rsidRPr="009564BE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9564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844AD5" w:rsidRPr="009564BE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9564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:rsidR="00844AD5" w:rsidRPr="009564BE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9564BE">
              <w:rPr>
                <w:bCs/>
                <w:sz w:val="22"/>
                <w:szCs w:val="22"/>
              </w:rPr>
              <w:t>17556,4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844AD5" w:rsidRPr="009564BE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9564BE">
              <w:rPr>
                <w:bCs/>
                <w:sz w:val="22"/>
                <w:szCs w:val="22"/>
              </w:rPr>
              <w:t>17556,4</w:t>
            </w:r>
          </w:p>
        </w:tc>
        <w:tc>
          <w:tcPr>
            <w:tcW w:w="851" w:type="dxa"/>
            <w:shd w:val="clear" w:color="auto" w:fill="FDE9D9" w:themeFill="accent6" w:themeFillTint="33"/>
            <w:hideMark/>
          </w:tcPr>
          <w:p w:rsidR="00844AD5" w:rsidRPr="009564BE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9564BE">
              <w:rPr>
                <w:bCs/>
                <w:sz w:val="22"/>
                <w:szCs w:val="22"/>
              </w:rPr>
              <w:t>2017</w:t>
            </w:r>
          </w:p>
        </w:tc>
      </w:tr>
      <w:tr w:rsidR="00844AD5" w:rsidRPr="006F01CA" w:rsidTr="005B699A">
        <w:trPr>
          <w:gridAfter w:val="1"/>
          <w:wAfter w:w="408" w:type="dxa"/>
          <w:trHeight w:val="510"/>
        </w:trPr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noWrap/>
            <w:hideMark/>
          </w:tcPr>
          <w:p w:rsidR="00844AD5" w:rsidRPr="009564BE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hideMark/>
          </w:tcPr>
          <w:p w:rsidR="00844AD5" w:rsidRPr="009564BE" w:rsidRDefault="00844AD5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844AD5" w:rsidRPr="009564BE" w:rsidRDefault="00844AD5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564BE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9564BE">
              <w:rPr>
                <w:bCs/>
                <w:sz w:val="22"/>
                <w:szCs w:val="22"/>
              </w:rPr>
              <w:t>.р</w:t>
            </w:r>
            <w:proofErr w:type="gramEnd"/>
            <w:r w:rsidRPr="009564BE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hideMark/>
          </w:tcPr>
          <w:p w:rsidR="00844AD5" w:rsidRPr="009564BE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9564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844AD5" w:rsidRPr="009564BE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9564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844AD5" w:rsidRPr="009564BE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9564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:rsidR="00844AD5" w:rsidRPr="009564BE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9564BE">
              <w:rPr>
                <w:bCs/>
                <w:sz w:val="22"/>
                <w:szCs w:val="22"/>
              </w:rPr>
              <w:t>17547,0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844AD5" w:rsidRPr="009564BE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9564BE">
              <w:rPr>
                <w:bCs/>
                <w:sz w:val="22"/>
                <w:szCs w:val="22"/>
              </w:rPr>
              <w:t>17547,0</w:t>
            </w:r>
          </w:p>
        </w:tc>
        <w:tc>
          <w:tcPr>
            <w:tcW w:w="851" w:type="dxa"/>
            <w:shd w:val="clear" w:color="auto" w:fill="FDE9D9" w:themeFill="accent6" w:themeFillTint="33"/>
            <w:hideMark/>
          </w:tcPr>
          <w:p w:rsidR="00844AD5" w:rsidRPr="009564BE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9564BE">
              <w:rPr>
                <w:bCs/>
                <w:sz w:val="22"/>
                <w:szCs w:val="22"/>
              </w:rPr>
              <w:t>2017</w:t>
            </w:r>
          </w:p>
        </w:tc>
      </w:tr>
      <w:tr w:rsidR="00844AD5" w:rsidRPr="006F01CA" w:rsidTr="005B699A">
        <w:trPr>
          <w:gridAfter w:val="1"/>
          <w:wAfter w:w="408" w:type="dxa"/>
          <w:trHeight w:val="585"/>
        </w:trPr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hideMark/>
          </w:tcPr>
          <w:p w:rsidR="00844AD5" w:rsidRPr="006F01CA" w:rsidRDefault="00844AD5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Собственные средства,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5122,8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5122,8</w:t>
            </w:r>
          </w:p>
        </w:tc>
        <w:tc>
          <w:tcPr>
            <w:tcW w:w="851" w:type="dxa"/>
            <w:shd w:val="clear" w:color="auto" w:fill="FDE9D9" w:themeFill="accent6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844AD5" w:rsidRPr="006F01CA" w:rsidTr="005B699A">
        <w:trPr>
          <w:gridAfter w:val="1"/>
          <w:wAfter w:w="408" w:type="dxa"/>
          <w:trHeight w:val="585"/>
        </w:trPr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DBE5F1" w:themeFill="accent1" w:themeFillTint="33"/>
            <w:hideMark/>
          </w:tcPr>
          <w:p w:rsidR="00844AD5" w:rsidRPr="006F01CA" w:rsidRDefault="00844AD5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Задача 1 подпрограммы 1 "Обеспечение доступности  услуг дошкольного образования населению Кувшиновского района</w:t>
            </w:r>
            <w:proofErr w:type="gramStart"/>
            <w:r w:rsidRPr="006F01CA">
              <w:rPr>
                <w:b/>
                <w:bCs/>
                <w:sz w:val="22"/>
                <w:szCs w:val="22"/>
              </w:rPr>
              <w:t xml:space="preserve">." </w:t>
            </w:r>
            <w:proofErr w:type="gramEnd"/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32940,2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37467,6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35887,9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38320,2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111675,7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844AD5" w:rsidRPr="006F01CA" w:rsidTr="005B699A">
        <w:trPr>
          <w:gridAfter w:val="1"/>
          <w:wAfter w:w="408" w:type="dxa"/>
          <w:trHeight w:val="585"/>
        </w:trPr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844AD5" w:rsidRPr="006F01CA" w:rsidRDefault="00844AD5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17556,4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44AD5" w:rsidRPr="006F01CA" w:rsidTr="005B699A">
        <w:trPr>
          <w:gridAfter w:val="1"/>
          <w:wAfter w:w="408" w:type="dxa"/>
          <w:trHeight w:val="585"/>
        </w:trPr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844AD5" w:rsidRPr="006F01CA" w:rsidRDefault="00844AD5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15641,0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44AD5" w:rsidRPr="006F01CA" w:rsidTr="005B699A">
        <w:trPr>
          <w:gridAfter w:val="1"/>
          <w:wAfter w:w="408" w:type="dxa"/>
          <w:trHeight w:val="780"/>
        </w:trPr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844AD5" w:rsidRPr="006F01CA" w:rsidRDefault="00844AD5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Собственные средства,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5122,8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задачи 1 "Охват детей услугами муниципальных дошкольных учреждений"  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41,6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41,9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660"/>
        </w:trPr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830E3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задачи 1 "Численность  детей, не получивших места в дошкольных образовательных учреждениях"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88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844AD5" w:rsidRPr="006F01CA" w:rsidTr="005B699A">
        <w:trPr>
          <w:gridAfter w:val="1"/>
          <w:wAfter w:w="408" w:type="dxa"/>
          <w:trHeight w:val="660"/>
        </w:trPr>
        <w:tc>
          <w:tcPr>
            <w:tcW w:w="317" w:type="dxa"/>
            <w:vMerge w:val="restart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844AD5" w:rsidRPr="006F01CA" w:rsidRDefault="00844AD5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Мероприятие 1.01 "Организация оказания муниципальных услуг дошкольными учреждениями в рамках муниципального задания"    </w:t>
            </w:r>
          </w:p>
        </w:tc>
        <w:tc>
          <w:tcPr>
            <w:tcW w:w="1134" w:type="dxa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13727,3</w:t>
            </w:r>
          </w:p>
        </w:tc>
        <w:tc>
          <w:tcPr>
            <w:tcW w:w="1134" w:type="dxa"/>
            <w:gridSpan w:val="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16049,0</w:t>
            </w:r>
          </w:p>
        </w:tc>
        <w:tc>
          <w:tcPr>
            <w:tcW w:w="1134" w:type="dxa"/>
            <w:gridSpan w:val="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15342,0</w:t>
            </w:r>
          </w:p>
        </w:tc>
        <w:tc>
          <w:tcPr>
            <w:tcW w:w="1276" w:type="dxa"/>
            <w:gridSpan w:val="2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14629,6</w:t>
            </w:r>
          </w:p>
        </w:tc>
        <w:tc>
          <w:tcPr>
            <w:tcW w:w="1134" w:type="dxa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46020,6</w:t>
            </w:r>
          </w:p>
        </w:tc>
        <w:tc>
          <w:tcPr>
            <w:tcW w:w="851" w:type="dxa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844AD5" w:rsidRPr="006F01CA" w:rsidTr="005B699A">
        <w:trPr>
          <w:gridAfter w:val="1"/>
          <w:wAfter w:w="408" w:type="dxa"/>
          <w:trHeight w:val="990"/>
        </w:trPr>
        <w:tc>
          <w:tcPr>
            <w:tcW w:w="317" w:type="dxa"/>
            <w:vMerge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noWrap/>
            <w:hideMark/>
          </w:tcPr>
          <w:p w:rsidR="00844AD5" w:rsidRPr="00830E3A" w:rsidRDefault="00844AD5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844AD5" w:rsidRPr="006F01CA" w:rsidRDefault="00844AD5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14629,6</w:t>
            </w:r>
          </w:p>
        </w:tc>
        <w:tc>
          <w:tcPr>
            <w:tcW w:w="1134" w:type="dxa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46020,6</w:t>
            </w:r>
          </w:p>
        </w:tc>
        <w:tc>
          <w:tcPr>
            <w:tcW w:w="851" w:type="dxa"/>
            <w:hideMark/>
          </w:tcPr>
          <w:p w:rsidR="00844AD5" w:rsidRPr="006F01CA" w:rsidRDefault="00844AD5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35"/>
        </w:trPr>
        <w:tc>
          <w:tcPr>
            <w:tcW w:w="317" w:type="dxa"/>
            <w:noWrap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мероприятия 1.01 "Численность  детей, охваченных услугами муниципальных дошкольных учреждений"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420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421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423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945"/>
        </w:trPr>
        <w:tc>
          <w:tcPr>
            <w:tcW w:w="317" w:type="dxa"/>
            <w:noWrap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мероприятия 1.01 "Средний размер субсидии на муниципальное задание дошкольных учреждений в расчете на 1 ребенка"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32,68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38,12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34,23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31,62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31,62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630"/>
        </w:trPr>
        <w:tc>
          <w:tcPr>
            <w:tcW w:w="317" w:type="dxa"/>
            <w:noWrap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Мероприятие  1.02."Укрепление и развитие материально-технической базы "   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370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157,2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256,1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413,3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690"/>
        </w:trPr>
        <w:tc>
          <w:tcPr>
            <w:tcW w:w="317" w:type="dxa"/>
            <w:noWrap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1.02. "Доля учреждений, получивших предписание надзорных органов"    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66,6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50"/>
        </w:trPr>
        <w:tc>
          <w:tcPr>
            <w:tcW w:w="317" w:type="dxa"/>
            <w:noWrap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1.03. "Обеспечение комплексной безопасности дошкольных образовательных учреждений"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410,2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170,2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580,4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1.03. "Доля учреждений, в которых проведены мероприятия </w:t>
            </w:r>
            <w:proofErr w:type="gramStart"/>
            <w:r w:rsidRPr="006F01CA">
              <w:rPr>
                <w:bCs/>
                <w:sz w:val="22"/>
                <w:szCs w:val="22"/>
              </w:rPr>
              <w:t>комплексной</w:t>
            </w:r>
            <w:proofErr w:type="gramEnd"/>
            <w:r w:rsidRPr="006F01C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01CA">
              <w:rPr>
                <w:bCs/>
                <w:sz w:val="22"/>
                <w:szCs w:val="22"/>
              </w:rPr>
              <w:t>безопвсности</w:t>
            </w:r>
            <w:proofErr w:type="spellEnd"/>
            <w:r w:rsidRPr="006F01CA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1.04.  "Капитальные вложения и капитальный ремонт"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275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164,9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164,9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1.04.  "Доля учреждений, получивших предписание надзорных органов" 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555"/>
        </w:trPr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Мероприятие 1.05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учреждениях"    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17028,7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18577,9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18413,2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15641,0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52632,1</w:t>
            </w:r>
          </w:p>
        </w:tc>
        <w:tc>
          <w:tcPr>
            <w:tcW w:w="851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990"/>
        </w:trPr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15641,0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15641,0</w:t>
            </w:r>
          </w:p>
        </w:tc>
        <w:tc>
          <w:tcPr>
            <w:tcW w:w="851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мероприятия  1.05."Доля учреждений, полностью укомплектованных педагогическими кадрами"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2 мероприятия 1.05. "Доля расходов областного бюджета на материально-техническое обеспечение в общем объеме средств областного бюджета"  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4,35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6,98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0,81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1,87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1.06. "Организация обеспечения воспитанников дошкольных образовательных учреждений питанием"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1379,2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2108,4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1706,4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8049,6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11864,4</w:t>
            </w:r>
          </w:p>
        </w:tc>
        <w:tc>
          <w:tcPr>
            <w:tcW w:w="851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2926,8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2926,8</w:t>
            </w:r>
          </w:p>
        </w:tc>
        <w:tc>
          <w:tcPr>
            <w:tcW w:w="851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870"/>
        </w:trPr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Собственные средства,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5122,8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5122,8</w:t>
            </w:r>
          </w:p>
        </w:tc>
        <w:tc>
          <w:tcPr>
            <w:tcW w:w="851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1.06. "Численность детей в дошкольных учреждениях, обеспеченных питанием" 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420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421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423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20147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2 мероприятия 1.06  "Охват горячим питанием в дошкольных учреждениях" 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DBE5F1" w:themeFill="accent1" w:themeFillTint="33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Задача 2 "Содействие развитию дошкольного образования в Кувшиновском районе"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1124,8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1718,8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1988,0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1906,0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5612,8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1906,0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1906,0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задачи 2   "Доля родительской платы в расходах на содержание учреждений дошкольного образования"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9,2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1.01. "Компенсация части родительской платы за присмотр и уход за ребенком  в муниципальных образовательных организациях и иных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образования.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1124,8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1718,8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1988,0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1906,0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5612,8</w:t>
            </w:r>
          </w:p>
        </w:tc>
        <w:tc>
          <w:tcPr>
            <w:tcW w:w="851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1320"/>
        </w:trPr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1906,0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1906,0</w:t>
            </w:r>
          </w:p>
        </w:tc>
        <w:tc>
          <w:tcPr>
            <w:tcW w:w="851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175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мероприятия 1.01. "Численность детей, чьи родители получают компенсацию части родительской платы за присмотр и уход за детьми в организациях, осваивающими образовательные программы дошкольного образования в учреждениях, осуществляющих образовательную деятельность</w:t>
            </w:r>
            <w:proofErr w:type="gramStart"/>
            <w:r w:rsidRPr="006F01CA">
              <w:rPr>
                <w:bCs/>
                <w:sz w:val="22"/>
                <w:szCs w:val="22"/>
              </w:rPr>
              <w:t xml:space="preserve">." </w:t>
            </w:r>
            <w:proofErr w:type="gramEnd"/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376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393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409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411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660"/>
        </w:trPr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FDE9D9" w:themeFill="accent6" w:themeFillTint="33"/>
            <w:hideMark/>
          </w:tcPr>
          <w:p w:rsidR="005B699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6F01CA">
              <w:rPr>
                <w:b/>
                <w:bCs/>
                <w:sz w:val="22"/>
                <w:szCs w:val="22"/>
              </w:rPr>
              <w:t xml:space="preserve"> 2 </w:t>
            </w:r>
          </w:p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"Развитие общего образования"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83044,0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90456,1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86678,5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84490,0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261624,6</w:t>
            </w:r>
          </w:p>
        </w:tc>
        <w:tc>
          <w:tcPr>
            <w:tcW w:w="851" w:type="dxa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645"/>
        </w:trPr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Местный бюджет, </w:t>
            </w:r>
            <w:r w:rsidRPr="006F01CA">
              <w:rPr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lastRenderedPageBreak/>
              <w:t>22996,1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25816,9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25299,3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26088,4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77204,6</w:t>
            </w:r>
          </w:p>
        </w:tc>
        <w:tc>
          <w:tcPr>
            <w:tcW w:w="851" w:type="dxa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</w:tr>
      <w:tr w:rsidR="005B699A" w:rsidRPr="006F01CA" w:rsidTr="005B699A">
        <w:trPr>
          <w:gridAfter w:val="1"/>
          <w:wAfter w:w="408" w:type="dxa"/>
          <w:trHeight w:val="615"/>
        </w:trPr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2947,1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3006,9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5796,9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55932,0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64735,8</w:t>
            </w:r>
          </w:p>
        </w:tc>
        <w:tc>
          <w:tcPr>
            <w:tcW w:w="851" w:type="dxa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Собственные средства,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2469,6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2469,6</w:t>
            </w:r>
          </w:p>
        </w:tc>
        <w:tc>
          <w:tcPr>
            <w:tcW w:w="851" w:type="dxa"/>
            <w:shd w:val="clear" w:color="auto" w:fill="FDE9D9" w:themeFill="accent6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DBE5F1" w:themeFill="accent1" w:themeFillTint="33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Задача 1 подпрограммы 2 "Обеспечение доступности услуг общего образования населению Кувшиновского района"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77990,6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84202,0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80540,7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78196,0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242938,7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19609,5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22288,7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20859,2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20892,4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64040,3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1280,3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1281,0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4099,2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54834,0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60214,2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Собственные средства,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2469,6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2469,6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задачи 1 "Охват детей образовательными услугами"  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6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задачи 1 "Доля общеобразовательных учреждений, заключивших договоры об обслуживании школьных автобусов"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65"/>
        </w:trPr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Мероприятие 2.01 "Организация предоставления муниципальных услуг общеобразовательными учреждениями в рамках муниципального задания"    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17802,9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19432,0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18753,9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19369,7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57555,6</w:t>
            </w:r>
          </w:p>
        </w:tc>
        <w:tc>
          <w:tcPr>
            <w:tcW w:w="851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1065"/>
        </w:trPr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17802,9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19432,0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18753,9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19369,7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57555,6</w:t>
            </w:r>
          </w:p>
        </w:tc>
        <w:tc>
          <w:tcPr>
            <w:tcW w:w="851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6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мероприятия 2.01 "Численность детей, охваченных услугами муниципальных общеобразовательных учреждений"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1343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1360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1370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1080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мероприятия 2.01 "Средний размер субсидии на муниципальное задание общеобразовательных учреждений в расчете на 1 ребенка"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13,26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14,29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14,12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18,65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47,06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3 мероприятия 2.01 "Количество классов-комплектов в общеобразовательных учреждениях"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4 мероприятия 2.01 "Средняя наполняемость классов в городской местности"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19,9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5 мероприятия 2.01 "Средняя наполняемость классов в сельской местности"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6 мероприятия 2.01 "Доля детей, обучающихся во 2 смену"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6,9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2015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2.02 "Укрепление и развитие материально-технической базы"   за счет средств местного бюджета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378,6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1428,7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3474,5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5281,8</w:t>
            </w:r>
          </w:p>
        </w:tc>
        <w:tc>
          <w:tcPr>
            <w:tcW w:w="851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378,6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1428,7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677,3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2484,6</w:t>
            </w:r>
          </w:p>
        </w:tc>
        <w:tc>
          <w:tcPr>
            <w:tcW w:w="851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2797,2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2797,2</w:t>
            </w:r>
          </w:p>
        </w:tc>
        <w:tc>
          <w:tcPr>
            <w:tcW w:w="851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2016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2.02 "Доля учреждений, получивших предписание надзорных органов"  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2.03."Обеспечение комплексной безопасности общеобразовательных учреждений"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205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590,4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274,3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288,3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1153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2.03. "Доля учреждений, в которых проведены мероприятия </w:t>
            </w:r>
            <w:proofErr w:type="gramStart"/>
            <w:r w:rsidRPr="006F01CA">
              <w:rPr>
                <w:bCs/>
                <w:sz w:val="22"/>
                <w:szCs w:val="22"/>
              </w:rPr>
              <w:t>комплексной</w:t>
            </w:r>
            <w:proofErr w:type="gramEnd"/>
            <w:r w:rsidRPr="006F01C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01CA">
              <w:rPr>
                <w:bCs/>
                <w:sz w:val="22"/>
                <w:szCs w:val="22"/>
              </w:rPr>
              <w:t>безопвсности</w:t>
            </w:r>
            <w:proofErr w:type="spellEnd"/>
            <w:r w:rsidRPr="006F01CA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2.04 "Капитальные вложения и капитальный ремонт"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2.04.  "Доля учреждений, получивших предписание надзорных органов" 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 2.05</w:t>
            </w:r>
            <w:r w:rsidRPr="006F01CA">
              <w:rPr>
                <w:b/>
                <w:bCs/>
                <w:sz w:val="22"/>
                <w:szCs w:val="22"/>
              </w:rPr>
              <w:t xml:space="preserve"> "Организация обеспечения учащихся начальных классов муниципальных общеобразовательных учреждений горячим питанием"   -  за счет местного бюджета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2708,3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2709,0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2730,0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1522,7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6961,7</w:t>
            </w:r>
          </w:p>
        </w:tc>
        <w:tc>
          <w:tcPr>
            <w:tcW w:w="851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1428,0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1428,0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1428,0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1522,7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4378,7</w:t>
            </w:r>
          </w:p>
        </w:tc>
        <w:tc>
          <w:tcPr>
            <w:tcW w:w="851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1280,3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1281,0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1302,0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2585,0</w:t>
            </w:r>
          </w:p>
        </w:tc>
        <w:tc>
          <w:tcPr>
            <w:tcW w:w="851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2.05 "Численность учащихся 1 - 4 классов в общеобразовательных учреждениях, обеспеченных горячим питанием" 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571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590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613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619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мероприятия 2.05 "Охват горячим питанием учащихся начальных классов"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5B699A" w:rsidRPr="006F01CA" w:rsidRDefault="005B699A" w:rsidP="006F01C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 2.06</w:t>
            </w:r>
            <w:r w:rsidRPr="006F01CA">
              <w:rPr>
                <w:b/>
                <w:bCs/>
                <w:sz w:val="22"/>
                <w:szCs w:val="22"/>
              </w:rPr>
              <w:t xml:space="preserve">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учреждениях"        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56895,8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60041,9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55308,0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54834,0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170183,9</w:t>
            </w:r>
          </w:p>
        </w:tc>
        <w:tc>
          <w:tcPr>
            <w:tcW w:w="851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54834,0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54834,0</w:t>
            </w:r>
          </w:p>
        </w:tc>
        <w:tc>
          <w:tcPr>
            <w:tcW w:w="851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мероприятия  2.06."Доля учреждений, полностью укомплектованных педагогическими кадрами"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2 мероприятия 2.06. "Доля расходов областного бюджета на материально-техническое обеспечение и ремонт в общем объеме средств областного </w:t>
            </w:r>
            <w:r w:rsidRPr="006F01CA">
              <w:rPr>
                <w:bCs/>
                <w:sz w:val="22"/>
                <w:szCs w:val="22"/>
              </w:rPr>
              <w:lastRenderedPageBreak/>
              <w:t xml:space="preserve">бюджета"  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5,35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8,37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3,44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3,96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7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Административное мероприятие 2.07 в области профилактики вовлечения несовершеннолетних в совершение преступлений и антиобщественных действий и безопасности дорожного движения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7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административного мероприятия 2.07 "Количество мероприятий, проведенных с несовершеннолетними с целью профилактики правонарушений" 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7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2 административного мероприятия 2.07 "Количество мероприятий в области безопасности дорожного движения" 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1290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8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Мероприятие 2.08 «Организация обеспечения учащихся среднего и старшего звена муниципальных общеобразовательных учреждений горячим питанием» 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Собственные средства,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2469,6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2469,6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8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2.08. "Охват горячим питанием учащихся среднего и старшего звена" – за счет средств родителей.  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420"/>
        </w:trPr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DBE5F1" w:themeFill="accent1" w:themeFillTint="33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Задача 2 подпрограммы 2 "Обеспечение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обучающихся"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3259,4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4353,9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4389,2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5325,0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14068,1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58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2446,6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2588,2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3540,1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4227,0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10355,3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570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812,8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765,7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849,1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1098,0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2712,8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задачи 2    "Доля сельских школьников, нуждающихся в подвозе, которым обеспечен ежедневный </w:t>
            </w:r>
            <w:r>
              <w:rPr>
                <w:bCs/>
                <w:sz w:val="22"/>
                <w:szCs w:val="22"/>
              </w:rPr>
              <w:t>2</w:t>
            </w:r>
            <w:r w:rsidRPr="006F01CA">
              <w:rPr>
                <w:bCs/>
                <w:sz w:val="22"/>
                <w:szCs w:val="22"/>
              </w:rPr>
              <w:t xml:space="preserve">подвоз в общеобразовательные учреждения </w:t>
            </w:r>
            <w:r w:rsidRPr="006F01CA">
              <w:rPr>
                <w:bCs/>
                <w:sz w:val="22"/>
                <w:szCs w:val="22"/>
              </w:rPr>
              <w:lastRenderedPageBreak/>
              <w:t>специальным школьным автотранспортом</w:t>
            </w:r>
            <w:proofErr w:type="gramStart"/>
            <w:r w:rsidRPr="006F01CA">
              <w:rPr>
                <w:bCs/>
                <w:sz w:val="22"/>
                <w:szCs w:val="22"/>
              </w:rPr>
              <w:t xml:space="preserve">."   </w:t>
            </w:r>
            <w:proofErr w:type="gramEnd"/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Мероприятие 2.01 "Создание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обучения" 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3259,4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4353,9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4389,2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4227,0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12970,1</w:t>
            </w:r>
          </w:p>
        </w:tc>
        <w:tc>
          <w:tcPr>
            <w:tcW w:w="851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826"/>
        </w:trPr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2446,6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3588,2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3540,1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4227,0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11355,3</w:t>
            </w:r>
          </w:p>
        </w:tc>
        <w:tc>
          <w:tcPr>
            <w:tcW w:w="851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812,8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765,7</w:t>
            </w:r>
          </w:p>
        </w:tc>
        <w:tc>
          <w:tcPr>
            <w:tcW w:w="1134" w:type="dxa"/>
            <w:gridSpan w:val="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849,1</w:t>
            </w:r>
          </w:p>
        </w:tc>
        <w:tc>
          <w:tcPr>
            <w:tcW w:w="1276" w:type="dxa"/>
            <w:gridSpan w:val="2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1614,8</w:t>
            </w:r>
          </w:p>
        </w:tc>
        <w:tc>
          <w:tcPr>
            <w:tcW w:w="851" w:type="dxa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1020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мероприятия 1.02 "Численность школьников, которым обеспечен подвоз в общеобразовательные учреждения специальным школьным автотранспортом, в год</w:t>
            </w:r>
            <w:proofErr w:type="gramStart"/>
            <w:r w:rsidRPr="006F01CA">
              <w:rPr>
                <w:bCs/>
                <w:sz w:val="22"/>
                <w:szCs w:val="22"/>
              </w:rPr>
              <w:t>."</w:t>
            </w:r>
            <w:proofErr w:type="gramEnd"/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223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228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236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1290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мероприятия 1.02 «Наличие подтверждающих документов о прохождении технического осмотра автобуса для подвоза учащихся, проживающих в сельской местности, к месту обучения и обратно.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124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3 мероприятия 1.02 «Соответствие автобусов для подвоза учащихся, проживающих сельской местности, к месту обучения и обратно ГОСТ </w:t>
            </w:r>
            <w:proofErr w:type="gramStart"/>
            <w:r w:rsidRPr="006F01CA">
              <w:rPr>
                <w:bCs/>
                <w:sz w:val="22"/>
                <w:szCs w:val="22"/>
              </w:rPr>
              <w:t>Р</w:t>
            </w:r>
            <w:proofErr w:type="gramEnd"/>
            <w:r w:rsidRPr="006F01CA">
              <w:rPr>
                <w:bCs/>
                <w:sz w:val="22"/>
                <w:szCs w:val="22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8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4 мероприятия 1.02 «Оснащение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г. №641 аппаратурой спутниковой навигации ГЛОНАСС и ГЛОНАСС/GPS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1680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5 мероприятия 1.02 "Оснащение автобусов для подвоза учащихся, проживающих в сельской местности, к месту обучения и обратно на основании приказа Министерства транспорта Российской Федерации от 21.08.2013 г №273 </w:t>
            </w:r>
            <w:proofErr w:type="spellStart"/>
            <w:r w:rsidRPr="006F01CA">
              <w:rPr>
                <w:bCs/>
                <w:sz w:val="22"/>
                <w:szCs w:val="22"/>
              </w:rPr>
              <w:t>тахографами</w:t>
            </w:r>
            <w:proofErr w:type="spellEnd"/>
            <w:r w:rsidRPr="006F01CA">
              <w:rPr>
                <w:bCs/>
                <w:sz w:val="22"/>
                <w:szCs w:val="22"/>
              </w:rPr>
              <w:t>."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196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2.02. «Осуществление отдельных государственных полномочий по компенсации расходов на оплату жилых помещений, отопления и освещения педагогическими работниками образовательных учреждений, проживающих  и работающих в сельской местности, рабочих поселках (поселках городского типа)»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1098,0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1098,0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540"/>
        </w:trPr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DBE5F1" w:themeFill="accent1" w:themeFillTint="33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Задача 3 "Организация отдыха детей и подростков школьного возраста"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1594,0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1700,2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1548,6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769,0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4017,8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510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740,0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740,0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769,0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2209,0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6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854,0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960,2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848,6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1808,8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задачи 3 "Численность  детей, охваченных организованными формами отдыха в каникулярное время" 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1170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1170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1170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1170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vMerge w:val="restart"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auto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Мероприятие 3.01. "Организация отдыха детей в каникулярное время"   </w:t>
            </w:r>
          </w:p>
        </w:tc>
        <w:tc>
          <w:tcPr>
            <w:tcW w:w="1134" w:type="dxa"/>
            <w:shd w:val="clear" w:color="auto" w:fill="auto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1594,0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1700,2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1548,6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769,0</w:t>
            </w:r>
          </w:p>
        </w:tc>
        <w:tc>
          <w:tcPr>
            <w:tcW w:w="1134" w:type="dxa"/>
            <w:shd w:val="clear" w:color="auto" w:fill="auto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4017,8</w:t>
            </w:r>
          </w:p>
        </w:tc>
        <w:tc>
          <w:tcPr>
            <w:tcW w:w="851" w:type="dxa"/>
            <w:shd w:val="clear" w:color="auto" w:fill="auto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auto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740,0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740,0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769,0</w:t>
            </w:r>
          </w:p>
        </w:tc>
        <w:tc>
          <w:tcPr>
            <w:tcW w:w="1134" w:type="dxa"/>
            <w:shd w:val="clear" w:color="auto" w:fill="auto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2209,0</w:t>
            </w:r>
          </w:p>
        </w:tc>
        <w:tc>
          <w:tcPr>
            <w:tcW w:w="851" w:type="dxa"/>
            <w:shd w:val="clear" w:color="auto" w:fill="auto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5B699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auto"/>
            <w:hideMark/>
          </w:tcPr>
          <w:p w:rsidR="005B699A" w:rsidRPr="00830E3A" w:rsidRDefault="005B699A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auto"/>
            <w:hideMark/>
          </w:tcPr>
          <w:p w:rsidR="005B699A" w:rsidRPr="006F01CA" w:rsidRDefault="005B699A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854,0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960,2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848,6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1808,8</w:t>
            </w:r>
          </w:p>
        </w:tc>
        <w:tc>
          <w:tcPr>
            <w:tcW w:w="851" w:type="dxa"/>
            <w:shd w:val="clear" w:color="auto" w:fill="auto"/>
            <w:hideMark/>
          </w:tcPr>
          <w:p w:rsidR="005B699A" w:rsidRPr="006F01CA" w:rsidRDefault="005B699A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115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мероприятия 3.01.  "Доля учащихся образовательных учреждений, охваченных организованным досугом в каникулярное время"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87,12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86,03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830E3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shd w:val="clear" w:color="auto" w:fill="DBE5F1" w:themeFill="accent1" w:themeFillTint="33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shd w:val="clear" w:color="auto" w:fill="DBE5F1" w:themeFill="accent1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shd w:val="clear" w:color="auto" w:fill="DBE5F1" w:themeFill="accent1" w:themeFillTint="33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Задача 4 "Организация занятости детей и подростков школьного возраста"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задачи 4  "Доля учащихся, трудоустроенных в период  каникул,  в общей численности учащихся общеобразовательных учреждений"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4,02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3,97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3,94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3,94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Мероприятие 1.04 "Обеспечение занятости молодежи в возрасте от 14 до 18 лет в каникулярное время"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4.01 "Численность учащихся, трудоустроенных в период каникул" 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830E3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shd w:val="clear" w:color="auto" w:fill="FDE9D9" w:themeFill="accent6" w:themeFillTint="33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shd w:val="clear" w:color="auto" w:fill="FDE9D9" w:themeFill="accent6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shd w:val="clear" w:color="auto" w:fill="FDE9D9" w:themeFill="accent6" w:themeFillTint="33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shd w:val="clear" w:color="auto" w:fill="FDE9D9" w:themeFill="accent6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shd w:val="clear" w:color="auto" w:fill="FDE9D9" w:themeFill="accent6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shd w:val="clear" w:color="auto" w:fill="FDE9D9" w:themeFill="accent6" w:themeFillTint="33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Подпрограмма 3 "Развитие дополнительного образования"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5911,5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1498,5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28,8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1543,3</w:t>
            </w:r>
          </w:p>
        </w:tc>
        <w:tc>
          <w:tcPr>
            <w:tcW w:w="851" w:type="dxa"/>
            <w:shd w:val="clear" w:color="auto" w:fill="FDE9D9" w:themeFill="accent6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830E3A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shd w:val="clear" w:color="auto" w:fill="DBE5F1" w:themeFill="accent1" w:themeFillTint="33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shd w:val="clear" w:color="auto" w:fill="DBE5F1" w:themeFill="accent1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shd w:val="clear" w:color="auto" w:fill="DBE5F1" w:themeFill="accent1" w:themeFillTint="33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Задача 1 подпрограммы 3 "Создание условий для воспитания гармонично развитой творческой личности"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5911,5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1498,5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28,8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1543,3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2015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задачи 1 "Охват детей дополнительными образовательными услугами"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2015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AB2B5C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задачи 1 " Доля организаций, полностью укомплектованных педагогическими кадрами"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2015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Мероприятие 1.01 "Организация предоставления муниципальных услуг в области дополнительного образования в рамках муниципального задания"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5911,5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1498,5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28,8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1543,3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2015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мероприятия 1.01 "Численность детей, охваченных услугами дополнительного образования"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450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450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2015</w:t>
            </w:r>
          </w:p>
        </w:tc>
      </w:tr>
      <w:tr w:rsidR="00341C30" w:rsidRPr="006F01CA" w:rsidTr="005B699A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2 мероприятия 1.01."Средний размер субсидии на муниципальное задание учреждения дополнительного </w:t>
            </w:r>
            <w:r w:rsidRPr="006F01CA">
              <w:rPr>
                <w:bCs/>
                <w:sz w:val="22"/>
                <w:szCs w:val="22"/>
              </w:rPr>
              <w:lastRenderedPageBreak/>
              <w:t>образования в расчете на 1 ребенка"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lastRenderedPageBreak/>
              <w:t>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r w:rsidRPr="006F01CA">
              <w:rPr>
                <w:bCs/>
                <w:sz w:val="22"/>
                <w:szCs w:val="22"/>
              </w:rPr>
              <w:t>руб</w:t>
            </w:r>
            <w:r w:rsidR="0071365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13,14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3,33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3,33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2015</w:t>
            </w:r>
          </w:p>
        </w:tc>
      </w:tr>
      <w:tr w:rsidR="00341C30" w:rsidRPr="006F01CA" w:rsidTr="005B699A">
        <w:trPr>
          <w:gridAfter w:val="1"/>
          <w:wAfter w:w="408" w:type="dxa"/>
          <w:trHeight w:val="690"/>
        </w:trPr>
        <w:tc>
          <w:tcPr>
            <w:tcW w:w="317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Мероприятие 1.02 "Укрепление и развитие материально - технической базы"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тыс.</w:t>
            </w:r>
            <w:r w:rsidR="0071365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01CA">
              <w:rPr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54,99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2015</w:t>
            </w:r>
          </w:p>
        </w:tc>
      </w:tr>
      <w:tr w:rsidR="00341C30" w:rsidRPr="006F01CA" w:rsidTr="005B699A">
        <w:trPr>
          <w:gridAfter w:val="1"/>
          <w:wAfter w:w="408" w:type="dxa"/>
          <w:trHeight w:val="690"/>
        </w:trPr>
        <w:tc>
          <w:tcPr>
            <w:tcW w:w="317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1.02 "Доля расходов на укрепление и развитие </w:t>
            </w:r>
            <w:proofErr w:type="spellStart"/>
            <w:r w:rsidRPr="006F01CA">
              <w:rPr>
                <w:bCs/>
                <w:sz w:val="22"/>
                <w:szCs w:val="22"/>
              </w:rPr>
              <w:t>метериально</w:t>
            </w:r>
            <w:proofErr w:type="spellEnd"/>
            <w:r w:rsidRPr="006F01CA">
              <w:rPr>
                <w:bCs/>
                <w:sz w:val="22"/>
                <w:szCs w:val="22"/>
              </w:rPr>
              <w:t>-технической базы к общему объему расходов"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0,93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2015</w:t>
            </w:r>
          </w:p>
        </w:tc>
      </w:tr>
      <w:tr w:rsidR="00830E3A" w:rsidRPr="006F01CA" w:rsidTr="005B699A">
        <w:trPr>
          <w:gridAfter w:val="1"/>
          <w:wAfter w:w="408" w:type="dxa"/>
          <w:trHeight w:val="690"/>
        </w:trPr>
        <w:tc>
          <w:tcPr>
            <w:tcW w:w="317" w:type="dxa"/>
            <w:shd w:val="clear" w:color="auto" w:fill="FDE9D9" w:themeFill="accent6" w:themeFillTint="33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shd w:val="clear" w:color="auto" w:fill="FDE9D9" w:themeFill="accent6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shd w:val="clear" w:color="auto" w:fill="FDE9D9" w:themeFill="accent6" w:themeFillTint="33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shd w:val="clear" w:color="auto" w:fill="FDE9D9" w:themeFill="accent6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shd w:val="clear" w:color="auto" w:fill="FDE9D9" w:themeFill="accent6" w:themeFillTint="33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shd w:val="clear" w:color="auto" w:fill="FDE9D9" w:themeFill="accent6" w:themeFillTint="33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ОБЕСПЕЧИВАЮЩАЯ ПОДПРОГРАММА  9  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7356,3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10718,4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8811,4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8601,4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28131,2</w:t>
            </w:r>
          </w:p>
        </w:tc>
        <w:tc>
          <w:tcPr>
            <w:tcW w:w="851" w:type="dxa"/>
            <w:shd w:val="clear" w:color="auto" w:fill="FDE9D9" w:themeFill="accent6" w:themeFillTint="3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690"/>
        </w:trPr>
        <w:tc>
          <w:tcPr>
            <w:tcW w:w="317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1.     Обеспечение деятельности главного администратора муниципальной программы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1342,2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1344,3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1430,8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8601,4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4060,3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960"/>
        </w:trPr>
        <w:tc>
          <w:tcPr>
            <w:tcW w:w="317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1.01.   Расходы на обеспечение выполнения функций муниципального казенного учреждения (содержание муниципальных служащих)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1342,2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1344,3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1430,8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1285,2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4060,3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690"/>
        </w:trPr>
        <w:tc>
          <w:tcPr>
            <w:tcW w:w="317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1.02. Расходы на обеспечение выполнения функций муниципального казенного учреждения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6014,1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6576,9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7380,6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7316,2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21273,7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690"/>
        </w:trPr>
        <w:tc>
          <w:tcPr>
            <w:tcW w:w="317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1.03 Повышение квалификации сотрудников главного администратора программы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  <w:tr w:rsidR="00341C30" w:rsidRPr="006F01CA" w:rsidTr="005B699A">
        <w:trPr>
          <w:gridAfter w:val="1"/>
          <w:wAfter w:w="408" w:type="dxa"/>
          <w:trHeight w:val="690"/>
        </w:trPr>
        <w:tc>
          <w:tcPr>
            <w:tcW w:w="317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8F4BDB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41C30" w:rsidRPr="00830E3A" w:rsidRDefault="00341C30" w:rsidP="00830E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4349" w:type="dxa"/>
            <w:gridSpan w:val="4"/>
            <w:hideMark/>
          </w:tcPr>
          <w:p w:rsidR="00341C30" w:rsidRPr="006F01CA" w:rsidRDefault="00341C30" w:rsidP="003B3E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1.04  Укрепление и развитие материально-технической базы образовательных учреждений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gridSpan w:val="4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2797,2</w:t>
            </w:r>
          </w:p>
        </w:tc>
        <w:tc>
          <w:tcPr>
            <w:tcW w:w="1134" w:type="dxa"/>
            <w:gridSpan w:val="3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2797,2</w:t>
            </w:r>
          </w:p>
        </w:tc>
        <w:tc>
          <w:tcPr>
            <w:tcW w:w="851" w:type="dxa"/>
            <w:hideMark/>
          </w:tcPr>
          <w:p w:rsidR="00341C30" w:rsidRPr="006F01CA" w:rsidRDefault="00341C30" w:rsidP="00AB2B5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</w:tr>
    </w:tbl>
    <w:p w:rsidR="00614B56" w:rsidRPr="006F01CA" w:rsidRDefault="00614B56" w:rsidP="00614B56">
      <w:pPr>
        <w:autoSpaceDE w:val="0"/>
        <w:autoSpaceDN w:val="0"/>
        <w:adjustRightInd w:val="0"/>
        <w:rPr>
          <w:bCs/>
          <w:sz w:val="28"/>
          <w:szCs w:val="28"/>
        </w:rPr>
        <w:sectPr w:rsidR="00614B56" w:rsidRPr="006F01CA" w:rsidSect="005E2BCA">
          <w:pgSz w:w="16838" w:h="11905" w:orient="landscape" w:code="9"/>
          <w:pgMar w:top="397" w:right="567" w:bottom="397" w:left="567" w:header="720" w:footer="720" w:gutter="0"/>
          <w:cols w:space="720"/>
          <w:docGrid w:linePitch="326"/>
        </w:sectPr>
      </w:pP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3003"/>
        <w:gridCol w:w="1081"/>
        <w:gridCol w:w="2269"/>
        <w:gridCol w:w="1661"/>
        <w:gridCol w:w="1888"/>
      </w:tblGrid>
      <w:tr w:rsidR="00614B56" w:rsidRPr="006F01CA" w:rsidTr="006E01A4">
        <w:trPr>
          <w:trHeight w:val="1380"/>
        </w:trPr>
        <w:tc>
          <w:tcPr>
            <w:tcW w:w="9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B56" w:rsidRPr="002D2428" w:rsidRDefault="00614B56" w:rsidP="005E2BCA">
            <w:pPr>
              <w:jc w:val="right"/>
            </w:pPr>
            <w:r w:rsidRPr="002D2428">
              <w:lastRenderedPageBreak/>
              <w:t>Приложение 3</w:t>
            </w:r>
            <w:r w:rsidRPr="002D2428">
              <w:br/>
              <w:t xml:space="preserve">к постановлению администрации </w:t>
            </w:r>
          </w:p>
          <w:p w:rsidR="00614B56" w:rsidRPr="002D2428" w:rsidRDefault="00614B56" w:rsidP="005E2BCA">
            <w:pPr>
              <w:jc w:val="right"/>
            </w:pPr>
            <w:r w:rsidRPr="002D2428">
              <w:t xml:space="preserve">Кувшиновского района </w:t>
            </w:r>
          </w:p>
          <w:p w:rsidR="00614B56" w:rsidRPr="006F01CA" w:rsidRDefault="00015F6A" w:rsidP="005E2BCA">
            <w:pPr>
              <w:jc w:val="right"/>
              <w:rPr>
                <w:rFonts w:ascii="Calibri" w:hAnsi="Calibri"/>
              </w:rPr>
            </w:pPr>
            <w:r w:rsidRPr="002D2428">
              <w:t>от 13.</w:t>
            </w:r>
            <w:r w:rsidR="00713658" w:rsidRPr="002D2428">
              <w:t xml:space="preserve"> 04. 2017</w:t>
            </w:r>
            <w:r w:rsidRPr="002D2428">
              <w:t xml:space="preserve">  № 130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614B56" w:rsidRPr="00233821" w:rsidTr="006E01A4">
        <w:trPr>
          <w:trHeight w:val="1905"/>
        </w:trPr>
        <w:tc>
          <w:tcPr>
            <w:tcW w:w="9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B56" w:rsidRPr="002D2428" w:rsidRDefault="00614B56" w:rsidP="005E2B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428">
              <w:rPr>
                <w:b/>
                <w:bCs/>
                <w:color w:val="000000"/>
                <w:sz w:val="28"/>
                <w:szCs w:val="28"/>
              </w:rPr>
              <w:t>Основные характеристики показателей муниципальной программы</w:t>
            </w:r>
            <w:r w:rsidRPr="002D2428">
              <w:rPr>
                <w:b/>
                <w:bCs/>
                <w:color w:val="000000"/>
                <w:sz w:val="28"/>
                <w:szCs w:val="28"/>
              </w:rPr>
              <w:br/>
              <w:t>«Развитие образования в муниципальном</w:t>
            </w:r>
            <w:r w:rsidRPr="002D2428">
              <w:rPr>
                <w:b/>
                <w:bCs/>
                <w:color w:val="000000"/>
                <w:sz w:val="28"/>
                <w:szCs w:val="28"/>
              </w:rPr>
              <w:br/>
              <w:t>образовании «Кувшиновский район»  на 2015-2017 годы</w:t>
            </w:r>
          </w:p>
        </w:tc>
      </w:tr>
      <w:tr w:rsidR="00614B56" w:rsidRPr="00233821" w:rsidTr="006E01A4">
        <w:trPr>
          <w:trHeight w:val="300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56" w:rsidRPr="00233821" w:rsidRDefault="00614B56" w:rsidP="005E2B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56" w:rsidRPr="00233821" w:rsidRDefault="00614B56" w:rsidP="005E2B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56" w:rsidRPr="00233821" w:rsidRDefault="00614B56" w:rsidP="005E2B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56" w:rsidRPr="00233821" w:rsidRDefault="00614B56" w:rsidP="005E2B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56" w:rsidRPr="00233821" w:rsidRDefault="00614B56" w:rsidP="005E2BCA">
            <w:pPr>
              <w:rPr>
                <w:rFonts w:ascii="Calibri" w:hAnsi="Calibri"/>
                <w:color w:val="000000"/>
              </w:rPr>
            </w:pPr>
          </w:p>
        </w:tc>
      </w:tr>
      <w:tr w:rsidR="00614B56" w:rsidRPr="00233821" w:rsidTr="006E01A4">
        <w:trPr>
          <w:trHeight w:val="300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56" w:rsidRPr="00233821" w:rsidRDefault="00614B56" w:rsidP="005E2B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56" w:rsidRPr="00233821" w:rsidRDefault="00614B56" w:rsidP="005E2B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56" w:rsidRPr="00233821" w:rsidRDefault="00614B56" w:rsidP="005E2B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56" w:rsidRPr="00233821" w:rsidRDefault="00614B56" w:rsidP="005E2B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56" w:rsidRPr="00233821" w:rsidRDefault="00614B56" w:rsidP="005E2BCA">
            <w:pPr>
              <w:rPr>
                <w:rFonts w:ascii="Calibri" w:hAnsi="Calibri"/>
                <w:color w:val="000000"/>
              </w:rPr>
            </w:pPr>
          </w:p>
        </w:tc>
      </w:tr>
      <w:tr w:rsidR="00614B56" w:rsidRPr="00233821" w:rsidTr="006E01A4">
        <w:trPr>
          <w:trHeight w:val="315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spacing w:after="240"/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 xml:space="preserve">Методика </w:t>
            </w:r>
            <w:r w:rsidRPr="00834199">
              <w:rPr>
                <w:sz w:val="18"/>
                <w:szCs w:val="18"/>
              </w:rPr>
              <w:br/>
              <w:t xml:space="preserve"> расчета  </w:t>
            </w:r>
            <w:r w:rsidRPr="00834199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 xml:space="preserve">Источник </w:t>
            </w:r>
            <w:r w:rsidRPr="00834199">
              <w:rPr>
                <w:sz w:val="18"/>
                <w:szCs w:val="18"/>
              </w:rPr>
              <w:br/>
              <w:t xml:space="preserve">получения </w:t>
            </w:r>
            <w:r w:rsidRPr="00834199">
              <w:rPr>
                <w:sz w:val="18"/>
                <w:szCs w:val="18"/>
              </w:rPr>
              <w:br/>
              <w:t xml:space="preserve">информации для    </w:t>
            </w:r>
            <w:r w:rsidRPr="00834199">
              <w:rPr>
                <w:sz w:val="18"/>
                <w:szCs w:val="18"/>
              </w:rPr>
              <w:br/>
              <w:t xml:space="preserve"> расчета  </w:t>
            </w:r>
            <w:r w:rsidRPr="00834199">
              <w:rPr>
                <w:sz w:val="18"/>
                <w:szCs w:val="18"/>
              </w:rPr>
              <w:br/>
              <w:t xml:space="preserve"> значений </w:t>
            </w:r>
            <w:r w:rsidRPr="00834199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56" w:rsidRPr="00834199" w:rsidRDefault="00614B56" w:rsidP="005E2BCA">
            <w:pPr>
              <w:jc w:val="center"/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Соответствие показателя перечню основных показателей стратегии и (или) программе социально-экономического развития Кувшиновского района</w:t>
            </w:r>
          </w:p>
        </w:tc>
      </w:tr>
      <w:tr w:rsidR="00614B56" w:rsidRPr="00233821" w:rsidTr="006E01A4">
        <w:trPr>
          <w:trHeight w:val="315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</w:p>
        </w:tc>
      </w:tr>
      <w:tr w:rsidR="00614B56" w:rsidRPr="00233821" w:rsidTr="006E01A4">
        <w:trPr>
          <w:trHeight w:val="300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</w:p>
        </w:tc>
      </w:tr>
      <w:tr w:rsidR="00614B56" w:rsidRPr="00233821" w:rsidTr="006E01A4">
        <w:trPr>
          <w:trHeight w:val="2760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</w:p>
        </w:tc>
      </w:tr>
      <w:tr w:rsidR="00614B56" w:rsidRPr="00233821" w:rsidTr="006E01A4">
        <w:trPr>
          <w:trHeight w:val="300"/>
        </w:trPr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 xml:space="preserve">ПРОГРАММА, всего 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:rsidR="00614B56" w:rsidRPr="00834199" w:rsidRDefault="00614B56" w:rsidP="005E2BCA">
            <w:pPr>
              <w:jc w:val="center"/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тыс.  руб.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14B56" w:rsidRPr="00834199" w:rsidRDefault="00614B56" w:rsidP="005E2BCA">
            <w:pPr>
              <w:jc w:val="center"/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585"/>
        </w:trPr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</w:p>
        </w:tc>
      </w:tr>
      <w:tr w:rsidR="00614B56" w:rsidRPr="00233821" w:rsidTr="006E01A4">
        <w:trPr>
          <w:trHeight w:val="195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Цель 1 «Обеспечение позитивной социализации и учебной успешности каждого ребенка за счет эффективного использования материально-технических, кадровых, финансовых и управленческих ресурсов»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25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1 цели 1 «Доля выпускников, закончивших обучение на 4 и 5»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</w:t>
            </w:r>
            <w:r w:rsidRPr="00834199">
              <w:rPr>
                <w:sz w:val="18"/>
                <w:szCs w:val="18"/>
              </w:rPr>
              <w:br/>
              <w:t>показатель:</w:t>
            </w:r>
            <w:r w:rsidRPr="00834199">
              <w:rPr>
                <w:sz w:val="18"/>
                <w:szCs w:val="18"/>
              </w:rPr>
              <w:br/>
            </w:r>
            <w:r w:rsidRPr="00834199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834199">
              <w:rPr>
                <w:b/>
                <w:bCs/>
                <w:sz w:val="18"/>
                <w:szCs w:val="18"/>
              </w:rPr>
              <w:t>Кв</w:t>
            </w:r>
            <w:proofErr w:type="spellEnd"/>
            <w:r w:rsidRPr="00834199">
              <w:rPr>
                <w:b/>
                <w:bCs/>
                <w:sz w:val="18"/>
                <w:szCs w:val="18"/>
              </w:rPr>
              <w:t xml:space="preserve"> x 100): </w:t>
            </w:r>
            <w:proofErr w:type="spellStart"/>
            <w:r w:rsidRPr="00834199">
              <w:rPr>
                <w:b/>
                <w:bCs/>
                <w:sz w:val="18"/>
                <w:szCs w:val="18"/>
              </w:rPr>
              <w:t>Окв</w:t>
            </w:r>
            <w:proofErr w:type="spellEnd"/>
            <w:r w:rsidRPr="00834199">
              <w:rPr>
                <w:sz w:val="18"/>
                <w:szCs w:val="18"/>
              </w:rPr>
              <w:t xml:space="preserve">, </w:t>
            </w:r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К</w:t>
            </w:r>
            <w:proofErr w:type="gramStart"/>
            <w:r w:rsidRPr="00834199">
              <w:rPr>
                <w:sz w:val="18"/>
                <w:szCs w:val="18"/>
              </w:rPr>
              <w:t>в</w:t>
            </w:r>
            <w:proofErr w:type="spellEnd"/>
            <w:r w:rsidRPr="00834199">
              <w:rPr>
                <w:sz w:val="18"/>
                <w:szCs w:val="18"/>
              </w:rPr>
              <w:t>-</w:t>
            </w:r>
            <w:proofErr w:type="gramEnd"/>
            <w:r w:rsidRPr="00834199">
              <w:rPr>
                <w:sz w:val="18"/>
                <w:szCs w:val="18"/>
              </w:rPr>
              <w:t xml:space="preserve"> количество выпускников, окончивших на 4 и 5;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Окв</w:t>
            </w:r>
            <w:proofErr w:type="spellEnd"/>
            <w:r w:rsidRPr="00834199">
              <w:rPr>
                <w:sz w:val="18"/>
                <w:szCs w:val="18"/>
              </w:rPr>
              <w:t>- общее количество выпускников;</w:t>
            </w:r>
            <w:r w:rsidRPr="00834199">
              <w:rPr>
                <w:sz w:val="18"/>
                <w:szCs w:val="18"/>
              </w:rPr>
              <w:br/>
              <w:t>;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301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lastRenderedPageBreak/>
              <w:t>Показатель 2 цели 1 «Охват детей дошкольным образованием»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r w:rsidRPr="00834199">
              <w:rPr>
                <w:sz w:val="18"/>
                <w:szCs w:val="18"/>
              </w:rPr>
              <w:t>Кддо</w:t>
            </w:r>
            <w:proofErr w:type="spellEnd"/>
            <w:r w:rsidRPr="00834199">
              <w:rPr>
                <w:sz w:val="18"/>
                <w:szCs w:val="18"/>
              </w:rPr>
              <w:t xml:space="preserve"> x 100): </w:t>
            </w:r>
            <w:proofErr w:type="spellStart"/>
            <w:r w:rsidRPr="00834199">
              <w:rPr>
                <w:sz w:val="18"/>
                <w:szCs w:val="18"/>
              </w:rPr>
              <w:t>Окд</w:t>
            </w:r>
            <w:proofErr w:type="spellEnd"/>
            <w:r w:rsidRPr="00834199">
              <w:rPr>
                <w:sz w:val="18"/>
                <w:szCs w:val="18"/>
              </w:rPr>
              <w:t>,</w:t>
            </w:r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Кддо</w:t>
            </w:r>
            <w:proofErr w:type="spellEnd"/>
            <w:r w:rsidRPr="00834199">
              <w:rPr>
                <w:sz w:val="18"/>
                <w:szCs w:val="18"/>
              </w:rPr>
              <w:t>- количество детей, пользующихся дошкольным образованием;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Окд</w:t>
            </w:r>
            <w:proofErr w:type="spellEnd"/>
            <w:r w:rsidRPr="00834199">
              <w:rPr>
                <w:sz w:val="18"/>
                <w:szCs w:val="18"/>
              </w:rPr>
              <w:t>- общее количество детей дошкольного возраста в Кувшиновском районе.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264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3 цели 1 «Охват профильным образованием на старшей ступени»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r w:rsidRPr="00834199">
              <w:rPr>
                <w:sz w:val="18"/>
                <w:szCs w:val="18"/>
              </w:rPr>
              <w:t>Кпо</w:t>
            </w:r>
            <w:proofErr w:type="spellEnd"/>
            <w:r w:rsidRPr="00834199">
              <w:rPr>
                <w:sz w:val="18"/>
                <w:szCs w:val="18"/>
              </w:rPr>
              <w:t xml:space="preserve"> x 100): </w:t>
            </w:r>
            <w:proofErr w:type="spellStart"/>
            <w:r w:rsidRPr="00834199">
              <w:rPr>
                <w:sz w:val="18"/>
                <w:szCs w:val="18"/>
              </w:rPr>
              <w:t>Окд</w:t>
            </w:r>
            <w:proofErr w:type="spellEnd"/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Кпо</w:t>
            </w:r>
            <w:proofErr w:type="spellEnd"/>
            <w:r w:rsidRPr="00834199">
              <w:rPr>
                <w:sz w:val="18"/>
                <w:szCs w:val="18"/>
              </w:rPr>
              <w:t>- количество детей, пользующихся профильной подготовкой;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Окд</w:t>
            </w:r>
            <w:proofErr w:type="spellEnd"/>
            <w:r w:rsidRPr="00834199">
              <w:rPr>
                <w:sz w:val="18"/>
                <w:szCs w:val="18"/>
              </w:rPr>
              <w:t>- общее количество детей старших классов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24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4 цели 1 «Доля выпускников, поступивших в высшие учебные заведения»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r w:rsidRPr="00834199">
              <w:rPr>
                <w:sz w:val="18"/>
                <w:szCs w:val="18"/>
              </w:rPr>
              <w:t>Кв</w:t>
            </w:r>
            <w:proofErr w:type="spellEnd"/>
            <w:r w:rsidRPr="00834199">
              <w:rPr>
                <w:sz w:val="18"/>
                <w:szCs w:val="18"/>
              </w:rPr>
              <w:t xml:space="preserve"> x 100): </w:t>
            </w:r>
            <w:proofErr w:type="spellStart"/>
            <w:r w:rsidRPr="00834199">
              <w:rPr>
                <w:sz w:val="18"/>
                <w:szCs w:val="18"/>
              </w:rPr>
              <w:t>Окв</w:t>
            </w:r>
            <w:proofErr w:type="spellEnd"/>
            <w:r w:rsidRPr="00834199">
              <w:rPr>
                <w:sz w:val="18"/>
                <w:szCs w:val="18"/>
              </w:rPr>
              <w:t>,</w:t>
            </w:r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Кв</w:t>
            </w:r>
            <w:proofErr w:type="spellEnd"/>
            <w:r w:rsidRPr="00834199">
              <w:rPr>
                <w:sz w:val="18"/>
                <w:szCs w:val="18"/>
              </w:rPr>
              <w:t>- количество выпускников, поступивших в ВУЗ;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Окв</w:t>
            </w:r>
            <w:proofErr w:type="spellEnd"/>
            <w:r w:rsidRPr="00834199">
              <w:rPr>
                <w:sz w:val="18"/>
                <w:szCs w:val="18"/>
              </w:rPr>
              <w:t>- общее количество выпускников;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31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5 цели 1 «Доля расходов на укрепление и развитие материально-технической базы в общем объеме расходов образовательных учреждений»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r w:rsidRPr="00834199">
              <w:rPr>
                <w:sz w:val="18"/>
                <w:szCs w:val="18"/>
              </w:rPr>
              <w:t>Смтб</w:t>
            </w:r>
            <w:proofErr w:type="spellEnd"/>
            <w:r w:rsidRPr="00834199">
              <w:rPr>
                <w:sz w:val="18"/>
                <w:szCs w:val="18"/>
              </w:rPr>
              <w:t xml:space="preserve"> x 100): </w:t>
            </w:r>
            <w:proofErr w:type="spellStart"/>
            <w:r w:rsidRPr="00834199">
              <w:rPr>
                <w:sz w:val="18"/>
                <w:szCs w:val="18"/>
              </w:rPr>
              <w:t>Оср</w:t>
            </w:r>
            <w:proofErr w:type="spellEnd"/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Смтб</w:t>
            </w:r>
            <w:proofErr w:type="spellEnd"/>
            <w:r w:rsidRPr="00834199">
              <w:rPr>
                <w:sz w:val="18"/>
                <w:szCs w:val="18"/>
              </w:rPr>
              <w:t xml:space="preserve"> – сумма расходов на укрепление и развитие </w:t>
            </w:r>
            <w:proofErr w:type="spellStart"/>
            <w:r w:rsidRPr="00834199">
              <w:rPr>
                <w:sz w:val="18"/>
                <w:szCs w:val="18"/>
              </w:rPr>
              <w:t>метериально</w:t>
            </w:r>
            <w:proofErr w:type="spellEnd"/>
            <w:r w:rsidRPr="00834199">
              <w:rPr>
                <w:sz w:val="18"/>
                <w:szCs w:val="18"/>
              </w:rPr>
              <w:t>-технической базы;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Оср</w:t>
            </w:r>
            <w:proofErr w:type="spellEnd"/>
            <w:r w:rsidRPr="00834199">
              <w:rPr>
                <w:sz w:val="18"/>
                <w:szCs w:val="18"/>
              </w:rPr>
              <w:t>- общая сумма расходов  общеобразовательных учреждений в Кувшиновском районе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336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6 цели 1 «Доля расходов на обеспечение комплексной безопасности образовательных учреждений в общем объеме расходов</w:t>
            </w:r>
            <w:proofErr w:type="gramStart"/>
            <w:r w:rsidRPr="00834199">
              <w:rPr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834199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834199">
              <w:rPr>
                <w:sz w:val="18"/>
                <w:szCs w:val="18"/>
              </w:rPr>
              <w:t xml:space="preserve"> x 100): </w:t>
            </w:r>
            <w:proofErr w:type="spellStart"/>
            <w:r w:rsidRPr="00834199">
              <w:rPr>
                <w:sz w:val="18"/>
                <w:szCs w:val="18"/>
              </w:rPr>
              <w:t>Осб</w:t>
            </w:r>
            <w:proofErr w:type="spellEnd"/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Сб</w:t>
            </w:r>
            <w:proofErr w:type="spellEnd"/>
            <w:r w:rsidRPr="00834199">
              <w:rPr>
                <w:sz w:val="18"/>
                <w:szCs w:val="18"/>
              </w:rPr>
              <w:t xml:space="preserve"> – сумма расходов на проведение  мероприятия комплексной безопасности;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Осб</w:t>
            </w:r>
            <w:proofErr w:type="spellEnd"/>
            <w:r w:rsidRPr="00834199">
              <w:rPr>
                <w:sz w:val="18"/>
                <w:szCs w:val="18"/>
              </w:rPr>
              <w:t>- общая сумма расходов  образовательных  учреждений в Кувшиновском районе.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103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lastRenderedPageBreak/>
              <w:t>ПОДПРОГРАММА 1 «Развитие дошкольного образования»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14B56" w:rsidRPr="00834199" w:rsidRDefault="00614B56" w:rsidP="005E2BCA">
            <w:pPr>
              <w:jc w:val="center"/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135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Задача 1 подпрограммы 1 «Обеспечение доступности  услуг дошкольного образования населению Кувшиновского района</w:t>
            </w:r>
            <w:proofErr w:type="gramStart"/>
            <w:r w:rsidRPr="00834199">
              <w:rPr>
                <w:b/>
                <w:bCs/>
                <w:sz w:val="18"/>
                <w:szCs w:val="18"/>
              </w:rPr>
              <w:t xml:space="preserve">.» 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Тыс. руб.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31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 xml:space="preserve">Показатель 1 задачи 1 «Охват детей услугами муниципальных дошкольных учреждений»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 xml:space="preserve">(КД x 100): </w:t>
            </w:r>
            <w:proofErr w:type="spellStart"/>
            <w:r w:rsidRPr="00834199">
              <w:rPr>
                <w:sz w:val="18"/>
                <w:szCs w:val="18"/>
              </w:rPr>
              <w:t>Окд</w:t>
            </w:r>
            <w:proofErr w:type="spellEnd"/>
            <w:r w:rsidRPr="00834199">
              <w:rPr>
                <w:sz w:val="18"/>
                <w:szCs w:val="18"/>
              </w:rPr>
              <w:t>,</w:t>
            </w:r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  <w:t>КД – количество детей, посещающих дошкольные учреждения;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Ок</w:t>
            </w:r>
            <w:proofErr w:type="gramStart"/>
            <w:r w:rsidRPr="00834199">
              <w:rPr>
                <w:sz w:val="18"/>
                <w:szCs w:val="18"/>
              </w:rPr>
              <w:t>д</w:t>
            </w:r>
            <w:proofErr w:type="spellEnd"/>
            <w:r w:rsidRPr="00834199">
              <w:rPr>
                <w:sz w:val="18"/>
                <w:szCs w:val="18"/>
              </w:rPr>
              <w:t>-</w:t>
            </w:r>
            <w:proofErr w:type="gramEnd"/>
            <w:r w:rsidRPr="00834199">
              <w:rPr>
                <w:sz w:val="18"/>
                <w:szCs w:val="18"/>
              </w:rPr>
              <w:t xml:space="preserve"> общее количество детей дошкольного возраста в Кувшиновском районе.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9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2 задачи 1 «Количество  детей, не получивших места в дошкольных образовательных учреждениях»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чел.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9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 xml:space="preserve">Мероприятие 1.01 «Организация оказания муниципальных услуг дошкольными учреждениями в рамках муниципального задания»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тыс. руб.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9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1 мероприятия 1.01 «Численность  детей, охваченных услугами муниципальных дошкольных учреждений»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чел.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118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2 мероприятия 1.01 «Средний размер субсидии на муниципальное задание дошкольных учреждений в расчете на 1 ребенка»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тыс. руб.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67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 xml:space="preserve">Мероприятие  1.02.»Укрепление и развитие материально-технической базы «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288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Показатель 1 мероприятия 1.02.</w:t>
            </w:r>
            <w:r w:rsidRPr="00834199">
              <w:rPr>
                <w:sz w:val="18"/>
                <w:szCs w:val="18"/>
              </w:rPr>
              <w:t xml:space="preserve"> «Доля учреждений, получивших предписание надзорных органов»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r w:rsidRPr="00834199">
              <w:rPr>
                <w:sz w:val="18"/>
                <w:szCs w:val="18"/>
              </w:rPr>
              <w:t>Куно</w:t>
            </w:r>
            <w:proofErr w:type="spellEnd"/>
            <w:r w:rsidRPr="00834199">
              <w:rPr>
                <w:sz w:val="18"/>
                <w:szCs w:val="18"/>
              </w:rPr>
              <w:t xml:space="preserve"> x 100): ОКУ,</w:t>
            </w:r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Куно</w:t>
            </w:r>
            <w:proofErr w:type="spellEnd"/>
            <w:r w:rsidRPr="00834199">
              <w:rPr>
                <w:sz w:val="18"/>
                <w:szCs w:val="18"/>
              </w:rPr>
              <w:t xml:space="preserve"> – количество учреждений, получивших предписание надзорных органов;</w:t>
            </w:r>
            <w:r w:rsidRPr="00834199">
              <w:rPr>
                <w:sz w:val="18"/>
                <w:szCs w:val="18"/>
              </w:rPr>
              <w:br/>
              <w:t>ОКУ- общее количество учреждений в Кувшиновском районе.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97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Мероприятие 1.03. «Обеспечение комплексной безопасности дошкольных образовательных учреждений»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288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lastRenderedPageBreak/>
              <w:t xml:space="preserve">Показатель 1 мероприятия 1.03. «Доля учреждений, в которых проведены мероприятия комплексной </w:t>
            </w:r>
            <w:r w:rsidR="000F4C35" w:rsidRPr="00834199">
              <w:rPr>
                <w:sz w:val="18"/>
                <w:szCs w:val="18"/>
              </w:rPr>
              <w:t>безопасности</w:t>
            </w:r>
            <w:r w:rsidRPr="00834199">
              <w:rPr>
                <w:sz w:val="18"/>
                <w:szCs w:val="18"/>
              </w:rPr>
              <w:t>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(Куб x 100): ОКУ</w:t>
            </w:r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  <w:t xml:space="preserve">Куб – количество учреждений, в которых проведены мероприятия комплексной </w:t>
            </w:r>
            <w:r w:rsidR="000F4C35" w:rsidRPr="00834199">
              <w:rPr>
                <w:sz w:val="18"/>
                <w:szCs w:val="18"/>
              </w:rPr>
              <w:t>безопасности</w:t>
            </w:r>
            <w:r w:rsidRPr="00834199">
              <w:rPr>
                <w:sz w:val="18"/>
                <w:szCs w:val="18"/>
              </w:rPr>
              <w:t>;</w:t>
            </w:r>
            <w:r w:rsidRPr="00834199">
              <w:rPr>
                <w:sz w:val="18"/>
                <w:szCs w:val="18"/>
              </w:rPr>
              <w:br/>
              <w:t>ОКУ- общее количество учреждений в Кувшиновском районе.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55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Мероприятие 1.04.  «Капитальные вложения и капитальный ремонт»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288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 xml:space="preserve">Показатель 1 мероприятия 1.04.  «Доля учреждений, получивших предписание надзорных органов»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r w:rsidRPr="00834199">
              <w:rPr>
                <w:sz w:val="18"/>
                <w:szCs w:val="18"/>
              </w:rPr>
              <w:t>Куно</w:t>
            </w:r>
            <w:proofErr w:type="spellEnd"/>
            <w:r w:rsidRPr="00834199">
              <w:rPr>
                <w:sz w:val="18"/>
                <w:szCs w:val="18"/>
              </w:rPr>
              <w:t xml:space="preserve"> x 100): ОКУ</w:t>
            </w:r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Куно</w:t>
            </w:r>
            <w:proofErr w:type="spellEnd"/>
            <w:r w:rsidRPr="00834199">
              <w:rPr>
                <w:sz w:val="18"/>
                <w:szCs w:val="18"/>
              </w:rPr>
              <w:t xml:space="preserve"> – количество учреждений, получивших предписание надзорных органов;</w:t>
            </w:r>
            <w:r w:rsidRPr="00834199">
              <w:rPr>
                <w:sz w:val="18"/>
                <w:szCs w:val="18"/>
              </w:rPr>
              <w:br/>
              <w:t>ОКУ- общее количество учреждений в Кувшиновском районе.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157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 xml:space="preserve">Мероприятие 1.05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292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1 мероприятия  1.05.»Доля учреждений, полностью укомплектованных педагогическими кадрами»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r w:rsidRPr="00834199">
              <w:rPr>
                <w:sz w:val="18"/>
                <w:szCs w:val="18"/>
              </w:rPr>
              <w:t>Купк</w:t>
            </w:r>
            <w:proofErr w:type="spellEnd"/>
            <w:r w:rsidRPr="00834199">
              <w:rPr>
                <w:sz w:val="18"/>
                <w:szCs w:val="18"/>
              </w:rPr>
              <w:t xml:space="preserve"> x 100): </w:t>
            </w:r>
            <w:proofErr w:type="spellStart"/>
            <w:r w:rsidRPr="00834199">
              <w:rPr>
                <w:sz w:val="18"/>
                <w:szCs w:val="18"/>
              </w:rPr>
              <w:t>ОКУпк</w:t>
            </w:r>
            <w:proofErr w:type="spellEnd"/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Купк</w:t>
            </w:r>
            <w:proofErr w:type="spellEnd"/>
            <w:r w:rsidRPr="00834199">
              <w:rPr>
                <w:sz w:val="18"/>
                <w:szCs w:val="18"/>
              </w:rPr>
              <w:t xml:space="preserve"> – количество учреждений, полностью укомплектованных педагогическими кадрами;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ОКУпк</w:t>
            </w:r>
            <w:proofErr w:type="spellEnd"/>
            <w:r w:rsidRPr="00834199">
              <w:rPr>
                <w:sz w:val="18"/>
                <w:szCs w:val="18"/>
              </w:rPr>
              <w:t>- общее количество учреждений в Кувшиновском районе.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292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 xml:space="preserve">Показатель 2 мероприятия 1.05. «Доля расходов областного бюджета на материально-техническое обеспечение в общем объеме средств областного бюджета»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r w:rsidRPr="00834199">
              <w:rPr>
                <w:sz w:val="18"/>
                <w:szCs w:val="18"/>
              </w:rPr>
              <w:t>Робмт</w:t>
            </w:r>
            <w:proofErr w:type="spellEnd"/>
            <w:r w:rsidRPr="00834199">
              <w:rPr>
                <w:sz w:val="18"/>
                <w:szCs w:val="18"/>
              </w:rPr>
              <w:t xml:space="preserve"> x 100): Роб</w:t>
            </w:r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  <w:t xml:space="preserve"> </w:t>
            </w:r>
            <w:proofErr w:type="spellStart"/>
            <w:r w:rsidRPr="00834199">
              <w:rPr>
                <w:sz w:val="18"/>
                <w:szCs w:val="18"/>
              </w:rPr>
              <w:t>Робмт</w:t>
            </w:r>
            <w:proofErr w:type="spellEnd"/>
            <w:r w:rsidRPr="00834199">
              <w:rPr>
                <w:sz w:val="18"/>
                <w:szCs w:val="18"/>
              </w:rPr>
              <w:t>- объем расходов на материально-техническое обеспечение и ремонт;</w:t>
            </w:r>
            <w:r w:rsidRPr="00834199">
              <w:rPr>
                <w:sz w:val="18"/>
                <w:szCs w:val="18"/>
              </w:rPr>
              <w:br/>
              <w:t>Роб – общий объем расходов областного бюджета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99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lastRenderedPageBreak/>
              <w:t>Мероприятие 1.06.</w:t>
            </w:r>
            <w:r w:rsidRPr="00834199">
              <w:rPr>
                <w:sz w:val="18"/>
                <w:szCs w:val="18"/>
              </w:rPr>
              <w:t xml:space="preserve"> «Организация обеспечения воспитанников дошкольных образовательных учреждений питанием»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E01A4" w:rsidRPr="00233821" w:rsidTr="006E01A4">
        <w:trPr>
          <w:trHeight w:val="9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1A4" w:rsidRPr="00834199" w:rsidRDefault="006E01A4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За счет средств родителей. Родительская плата за присмотр и уход за детьми, которые посещают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1A4" w:rsidRPr="00834199" w:rsidRDefault="006E01A4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Тыс.</w:t>
            </w:r>
            <w:r w:rsidR="000F4C35">
              <w:rPr>
                <w:sz w:val="18"/>
                <w:szCs w:val="18"/>
              </w:rPr>
              <w:t xml:space="preserve"> </w:t>
            </w:r>
            <w:r w:rsidRPr="00834199">
              <w:rPr>
                <w:sz w:val="18"/>
                <w:szCs w:val="18"/>
              </w:rPr>
              <w:t>руб</w:t>
            </w:r>
            <w:r w:rsidR="000F4C35">
              <w:rPr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1A4" w:rsidRPr="00834199" w:rsidRDefault="006E01A4" w:rsidP="005A7027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r w:rsidRPr="00834199">
              <w:rPr>
                <w:sz w:val="18"/>
                <w:szCs w:val="18"/>
              </w:rPr>
              <w:t>Кдо</w:t>
            </w:r>
            <w:proofErr w:type="spellEnd"/>
            <w:r w:rsidRPr="00834199">
              <w:rPr>
                <w:sz w:val="18"/>
                <w:szCs w:val="18"/>
              </w:rPr>
              <w:t xml:space="preserve"> x РП</w:t>
            </w:r>
            <w:proofErr w:type="gramStart"/>
            <w:r w:rsidRPr="00834199">
              <w:rPr>
                <w:sz w:val="18"/>
                <w:szCs w:val="18"/>
              </w:rPr>
              <w:t>1</w:t>
            </w:r>
            <w:proofErr w:type="gramEnd"/>
            <w:r w:rsidRPr="00834199">
              <w:rPr>
                <w:sz w:val="18"/>
                <w:szCs w:val="18"/>
              </w:rPr>
              <w:t xml:space="preserve"> х </w:t>
            </w:r>
            <w:proofErr w:type="spellStart"/>
            <w:r w:rsidRPr="00834199">
              <w:rPr>
                <w:sz w:val="18"/>
                <w:szCs w:val="18"/>
              </w:rPr>
              <w:t>Дн</w:t>
            </w:r>
            <w:proofErr w:type="spellEnd"/>
            <w:r w:rsidRPr="00834199">
              <w:rPr>
                <w:sz w:val="18"/>
                <w:szCs w:val="18"/>
              </w:rPr>
              <w:t>),</w:t>
            </w:r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Кдо</w:t>
            </w:r>
            <w:proofErr w:type="spellEnd"/>
            <w:r w:rsidRPr="00834199">
              <w:rPr>
                <w:sz w:val="18"/>
                <w:szCs w:val="18"/>
              </w:rPr>
              <w:t xml:space="preserve"> – количество детей, посещающих общеобразовательные учреждения;</w:t>
            </w:r>
            <w:r w:rsidRPr="00834199">
              <w:rPr>
                <w:sz w:val="18"/>
                <w:szCs w:val="18"/>
              </w:rPr>
              <w:br/>
              <w:t xml:space="preserve">РП1-утвержденная стоимость услуги за одного ребенка, </w:t>
            </w:r>
            <w:proofErr w:type="spellStart"/>
            <w:r w:rsidRPr="00834199">
              <w:rPr>
                <w:sz w:val="18"/>
                <w:szCs w:val="18"/>
              </w:rPr>
              <w:t>Дн</w:t>
            </w:r>
            <w:proofErr w:type="spellEnd"/>
            <w:r w:rsidRPr="00834199">
              <w:rPr>
                <w:sz w:val="18"/>
                <w:szCs w:val="18"/>
              </w:rPr>
              <w:t xml:space="preserve"> – количество дней</w:t>
            </w:r>
            <w:r w:rsidR="005A7027" w:rsidRPr="00834199">
              <w:rPr>
                <w:sz w:val="18"/>
                <w:szCs w:val="18"/>
              </w:rPr>
              <w:t xml:space="preserve"> в году</w:t>
            </w:r>
            <w:r w:rsidRPr="00834199">
              <w:rPr>
                <w:sz w:val="18"/>
                <w:szCs w:val="18"/>
              </w:rPr>
              <w:t xml:space="preserve"> посещения ребенком </w:t>
            </w:r>
            <w:r w:rsidR="005A7027" w:rsidRPr="00834199">
              <w:rPr>
                <w:sz w:val="18"/>
                <w:szCs w:val="18"/>
              </w:rPr>
              <w:t xml:space="preserve"> дошкольного учреждения</w:t>
            </w:r>
            <w:r w:rsidRPr="00834199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1A4" w:rsidRPr="00834199" w:rsidRDefault="006E01A4" w:rsidP="005E2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A4" w:rsidRPr="00834199" w:rsidRDefault="006E01A4" w:rsidP="005E2BCA">
            <w:pPr>
              <w:rPr>
                <w:color w:val="000000"/>
                <w:sz w:val="18"/>
                <w:szCs w:val="18"/>
              </w:rPr>
            </w:pPr>
          </w:p>
        </w:tc>
      </w:tr>
      <w:tr w:rsidR="00614B56" w:rsidRPr="00233821" w:rsidTr="006E01A4">
        <w:trPr>
          <w:trHeight w:val="9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 xml:space="preserve">Показатель 1 мероприятия 1.06. «Количество детей в дошкольных учреждениях, обеспеченных питанием»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чел.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31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 xml:space="preserve">Показатель 2 мероприятия 1.06  «Охват горячим питанием в дошкольных учреждениях»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r w:rsidRPr="00834199">
              <w:rPr>
                <w:sz w:val="18"/>
                <w:szCs w:val="18"/>
              </w:rPr>
              <w:t>Кдо</w:t>
            </w:r>
            <w:proofErr w:type="spellEnd"/>
            <w:r w:rsidRPr="00834199">
              <w:rPr>
                <w:sz w:val="18"/>
                <w:szCs w:val="18"/>
              </w:rPr>
              <w:t xml:space="preserve"> x 100): </w:t>
            </w:r>
            <w:proofErr w:type="spellStart"/>
            <w:r w:rsidRPr="00834199">
              <w:rPr>
                <w:sz w:val="18"/>
                <w:szCs w:val="18"/>
              </w:rPr>
              <w:t>Окдо</w:t>
            </w:r>
            <w:proofErr w:type="spellEnd"/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Кдо</w:t>
            </w:r>
            <w:proofErr w:type="spellEnd"/>
            <w:r w:rsidRPr="00834199">
              <w:rPr>
                <w:sz w:val="18"/>
                <w:szCs w:val="18"/>
              </w:rPr>
              <w:t xml:space="preserve"> – количество детей, посещающих общеобразовательные учреждения;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Окдо</w:t>
            </w:r>
            <w:proofErr w:type="spellEnd"/>
            <w:r w:rsidRPr="00834199">
              <w:rPr>
                <w:sz w:val="18"/>
                <w:szCs w:val="18"/>
              </w:rPr>
              <w:t>- общее количество детей школьного возраста в Кувшиновском районе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93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Задача 2 «Содействие развитию дошкольного образования в Кувшиновском районе»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C2726E">
        <w:trPr>
          <w:trHeight w:val="259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1 задачи 2   «Доля родительской платы в расходах на содержание учреждений дошкольного образования»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 xml:space="preserve">(РП x 100): </w:t>
            </w:r>
            <w:proofErr w:type="spellStart"/>
            <w:r w:rsidRPr="00834199">
              <w:rPr>
                <w:sz w:val="18"/>
                <w:szCs w:val="18"/>
              </w:rPr>
              <w:t>Оср</w:t>
            </w:r>
            <w:proofErr w:type="spellEnd"/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 РП – сумма родительской платы в расходах на содержание учреждений дошкольного образования;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Оср</w:t>
            </w:r>
            <w:proofErr w:type="spellEnd"/>
            <w:r w:rsidRPr="00834199">
              <w:rPr>
                <w:sz w:val="18"/>
                <w:szCs w:val="18"/>
              </w:rPr>
              <w:t>- сумма расходов на содержание учреждений дошкольного образования в Кувшиновском район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189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Мероприятие 1.01. «Компенсация части родительской платы за присмотр и уход за детьми в организациях, осваивающими образовательные программы дошкольного образования в учреждениях, осуществляющих образовательную деятельность</w:t>
            </w:r>
            <w:proofErr w:type="gramStart"/>
            <w:r w:rsidRPr="00834199">
              <w:rPr>
                <w:b/>
                <w:bCs/>
                <w:sz w:val="18"/>
                <w:szCs w:val="18"/>
              </w:rPr>
              <w:t xml:space="preserve">.» 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214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lastRenderedPageBreak/>
              <w:t>Показатель мероприятия 1.01. «Численность детей, чьи родители получают компенсацию части родительской платы за присмотр и уход за детьми в организациях, осваивающими образовательные программы дошкольного образования в учреждениях, осуществляющих образовательную деятельность</w:t>
            </w:r>
            <w:proofErr w:type="gramStart"/>
            <w:r w:rsidRPr="00834199">
              <w:rPr>
                <w:sz w:val="18"/>
                <w:szCs w:val="18"/>
              </w:rPr>
              <w:t xml:space="preserve">.» 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Чел.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103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Подпрограмма 2 «Развитие общего образования»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тыс. руб.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147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Задача 1 подпрограммы 2 «Обеспечение доступности услуг общего образования населению Кувшиновского района»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тыс. руб.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31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 xml:space="preserve">Показатель 1 задачи 1 «Охват детей образовательными услугами»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r w:rsidRPr="00834199">
              <w:rPr>
                <w:sz w:val="18"/>
                <w:szCs w:val="18"/>
              </w:rPr>
              <w:t>Кдо</w:t>
            </w:r>
            <w:proofErr w:type="spellEnd"/>
            <w:r w:rsidRPr="00834199">
              <w:rPr>
                <w:sz w:val="18"/>
                <w:szCs w:val="18"/>
              </w:rPr>
              <w:t xml:space="preserve"> x 100): </w:t>
            </w:r>
            <w:proofErr w:type="spellStart"/>
            <w:r w:rsidRPr="00834199">
              <w:rPr>
                <w:sz w:val="18"/>
                <w:szCs w:val="18"/>
              </w:rPr>
              <w:t>Окдш</w:t>
            </w:r>
            <w:proofErr w:type="spellEnd"/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Кдо</w:t>
            </w:r>
            <w:proofErr w:type="spellEnd"/>
            <w:r w:rsidRPr="00834199">
              <w:rPr>
                <w:sz w:val="18"/>
                <w:szCs w:val="18"/>
              </w:rPr>
              <w:t xml:space="preserve"> – количество детей, посещающих общеобразовательные учреждения;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Окдш</w:t>
            </w:r>
            <w:proofErr w:type="spellEnd"/>
            <w:r w:rsidRPr="00834199">
              <w:rPr>
                <w:sz w:val="18"/>
                <w:szCs w:val="18"/>
              </w:rPr>
              <w:t>- общее количество детей школьного возраста в Кувшиновском районе.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36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2 задачи 1 «Доля общеобразовательных учреждений, заключивших договоры об обслуживании школьных автобусов»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 xml:space="preserve">(Куша x 100): </w:t>
            </w:r>
            <w:proofErr w:type="spellStart"/>
            <w:r w:rsidRPr="00834199">
              <w:rPr>
                <w:sz w:val="18"/>
                <w:szCs w:val="18"/>
              </w:rPr>
              <w:t>Окоу</w:t>
            </w:r>
            <w:proofErr w:type="spellEnd"/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  <w:t>Куша – количество общеобразовательных учреждений, заключивших договоры об обслуживании школьных автобусов;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Окоу</w:t>
            </w:r>
            <w:proofErr w:type="spellEnd"/>
            <w:r w:rsidRPr="00834199">
              <w:rPr>
                <w:sz w:val="18"/>
                <w:szCs w:val="18"/>
              </w:rPr>
              <w:t xml:space="preserve">- общее количество общеобразовательных </w:t>
            </w:r>
            <w:proofErr w:type="spellStart"/>
            <w:r w:rsidRPr="00834199">
              <w:rPr>
                <w:sz w:val="18"/>
                <w:szCs w:val="18"/>
              </w:rPr>
              <w:t>учрежденийв</w:t>
            </w:r>
            <w:proofErr w:type="spellEnd"/>
            <w:r w:rsidRPr="00834199">
              <w:rPr>
                <w:sz w:val="18"/>
                <w:szCs w:val="18"/>
              </w:rPr>
              <w:t xml:space="preserve"> Кувшиновском районе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130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 xml:space="preserve">Мероприятие 2.01 «Организация предоставления муниципальных услуг общеобразовательными учреждениями в рамках муниципального задания»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тыс. руб.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130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1 мероприятия 2.01 «Количество детей, охваченных услугами муниципальных общеобразовательных учреждений»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чел.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13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lastRenderedPageBreak/>
              <w:t>Показатель 2 мероприятия 2.01 «Средний размер субсидии на муниципальное задание общеобразовательных учреждений в расчете на 1 ребенка»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тыс. руб.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85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3 мероприятия 2.01 «Количество классов-комплектов в общеобразовательных учреждениях»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8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4 мероприятия 2.01 «Средняя наполняемость классов в городской местности»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чел.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8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5 мероприятия 2.01 «Средняя наполняемость классов в сельской местности»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чел.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310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6 мероприятия 2.01 «Доля детей, обучающихся во 2 смену»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(Кд</w:t>
            </w:r>
            <w:proofErr w:type="gramStart"/>
            <w:r w:rsidRPr="00834199">
              <w:rPr>
                <w:sz w:val="18"/>
                <w:szCs w:val="18"/>
              </w:rPr>
              <w:t>2</w:t>
            </w:r>
            <w:proofErr w:type="gramEnd"/>
            <w:r w:rsidRPr="00834199">
              <w:rPr>
                <w:sz w:val="18"/>
                <w:szCs w:val="18"/>
              </w:rPr>
              <w:t xml:space="preserve"> x 100): </w:t>
            </w:r>
            <w:proofErr w:type="spellStart"/>
            <w:r w:rsidRPr="00834199">
              <w:rPr>
                <w:sz w:val="18"/>
                <w:szCs w:val="18"/>
              </w:rPr>
              <w:t>Окд</w:t>
            </w:r>
            <w:proofErr w:type="spellEnd"/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  <w:t>Кд2 – количество детей, детей, обучающихся во 2 смену;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Окд</w:t>
            </w:r>
            <w:proofErr w:type="spellEnd"/>
            <w:r w:rsidRPr="00834199">
              <w:rPr>
                <w:sz w:val="18"/>
                <w:szCs w:val="18"/>
              </w:rPr>
              <w:t>- общее количество обучающихся в общеобразовательных учреждениях в Кувшиновском районе.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Мероприятие 2.02</w:t>
            </w:r>
            <w:r w:rsidRPr="00834199">
              <w:rPr>
                <w:sz w:val="18"/>
                <w:szCs w:val="18"/>
              </w:rPr>
              <w:t xml:space="preserve"> «Укрепление и развитие материально-технической базы»   за счет средств местного бюджета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тыс. руб.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64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тыс. руб.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C2726E">
        <w:trPr>
          <w:trHeight w:val="237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 xml:space="preserve">Показатель 1 мероприятия 2.02 «Доля учреждений, получивших предписание надзорных органов»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r w:rsidRPr="00834199">
              <w:rPr>
                <w:sz w:val="18"/>
                <w:szCs w:val="18"/>
              </w:rPr>
              <w:t>Купо</w:t>
            </w:r>
            <w:proofErr w:type="spellEnd"/>
            <w:r w:rsidRPr="00834199">
              <w:rPr>
                <w:sz w:val="18"/>
                <w:szCs w:val="18"/>
              </w:rPr>
              <w:t xml:space="preserve"> x 100): Оку</w:t>
            </w:r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Купо</w:t>
            </w:r>
            <w:proofErr w:type="spellEnd"/>
            <w:r w:rsidRPr="00834199">
              <w:rPr>
                <w:sz w:val="18"/>
                <w:szCs w:val="18"/>
              </w:rPr>
              <w:t xml:space="preserve"> – количество учреждений, получивших предписание надзорных органов;</w:t>
            </w:r>
            <w:r w:rsidRPr="00834199">
              <w:rPr>
                <w:sz w:val="18"/>
                <w:szCs w:val="18"/>
              </w:rPr>
              <w:br/>
              <w:t>Оку- общее количество учреждений в Кувшиновском районе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88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Мероприятие 2.03.»Обеспечение комплексной безопасности общеобразовательных учреждений»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288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 xml:space="preserve">Показатель 1 мероприятия 2.03. «Доля учреждений, в которых проведены мероприятия </w:t>
            </w:r>
            <w:proofErr w:type="gramStart"/>
            <w:r w:rsidRPr="00834199">
              <w:rPr>
                <w:sz w:val="18"/>
                <w:szCs w:val="18"/>
              </w:rPr>
              <w:t>комплексной</w:t>
            </w:r>
            <w:proofErr w:type="gramEnd"/>
            <w:r w:rsidRPr="00834199">
              <w:rPr>
                <w:sz w:val="18"/>
                <w:szCs w:val="18"/>
              </w:rPr>
              <w:t xml:space="preserve"> </w:t>
            </w:r>
            <w:proofErr w:type="spellStart"/>
            <w:r w:rsidRPr="00834199">
              <w:rPr>
                <w:sz w:val="18"/>
                <w:szCs w:val="18"/>
              </w:rPr>
              <w:t>безопвсности</w:t>
            </w:r>
            <w:proofErr w:type="spellEnd"/>
            <w:r w:rsidRPr="00834199">
              <w:rPr>
                <w:sz w:val="18"/>
                <w:szCs w:val="18"/>
              </w:rPr>
              <w:t>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r w:rsidRPr="00834199">
              <w:rPr>
                <w:sz w:val="18"/>
                <w:szCs w:val="18"/>
              </w:rPr>
              <w:t>Кукб</w:t>
            </w:r>
            <w:proofErr w:type="spellEnd"/>
            <w:r w:rsidRPr="00834199">
              <w:rPr>
                <w:sz w:val="18"/>
                <w:szCs w:val="18"/>
              </w:rPr>
              <w:t xml:space="preserve"> x 100): Оку</w:t>
            </w:r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Кукб</w:t>
            </w:r>
            <w:proofErr w:type="spellEnd"/>
            <w:r w:rsidRPr="00834199">
              <w:rPr>
                <w:sz w:val="18"/>
                <w:szCs w:val="18"/>
              </w:rPr>
              <w:t xml:space="preserve"> – количество учреждений, в которых проведены мероприятия комплексной </w:t>
            </w:r>
            <w:proofErr w:type="spellStart"/>
            <w:r w:rsidRPr="00834199">
              <w:rPr>
                <w:sz w:val="18"/>
                <w:szCs w:val="18"/>
              </w:rPr>
              <w:t>безопвсности</w:t>
            </w:r>
            <w:proofErr w:type="spellEnd"/>
            <w:r w:rsidRPr="00834199">
              <w:rPr>
                <w:sz w:val="18"/>
                <w:szCs w:val="18"/>
              </w:rPr>
              <w:t>;</w:t>
            </w:r>
            <w:r w:rsidRPr="00834199">
              <w:rPr>
                <w:sz w:val="18"/>
                <w:szCs w:val="18"/>
              </w:rPr>
              <w:br/>
              <w:t>Оку- общее количество учреждений в Кувшиновском районе.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87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lastRenderedPageBreak/>
              <w:t>Мероприятие 2.04 «Капитальные вложения и капитальный ремонт»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288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 xml:space="preserve">Показатель 1 мероприятия 2.04.  «Доля учреждений, получивших предписание надзорных органов»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r w:rsidRPr="00834199">
              <w:rPr>
                <w:sz w:val="18"/>
                <w:szCs w:val="18"/>
              </w:rPr>
              <w:t>Купо</w:t>
            </w:r>
            <w:proofErr w:type="spellEnd"/>
            <w:r w:rsidRPr="00834199">
              <w:rPr>
                <w:sz w:val="18"/>
                <w:szCs w:val="18"/>
              </w:rPr>
              <w:t xml:space="preserve"> x 100): Оку</w:t>
            </w:r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Купо</w:t>
            </w:r>
            <w:proofErr w:type="spellEnd"/>
            <w:r w:rsidRPr="00834199">
              <w:rPr>
                <w:sz w:val="18"/>
                <w:szCs w:val="18"/>
              </w:rPr>
              <w:t xml:space="preserve"> – количество учреждений, получивших предписание надзорных органов;</w:t>
            </w:r>
            <w:r w:rsidRPr="00834199">
              <w:rPr>
                <w:sz w:val="18"/>
                <w:szCs w:val="18"/>
              </w:rPr>
              <w:br/>
              <w:t>Оку- общее количество учреждений в Кувшиновском районе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16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Мероприятие 2.05 «Организация обеспечения учащихся начальных классов муниципальных общеобразовательных учреждений горячим питанием»   -  за счет местного бюджета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45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 xml:space="preserve"> за счет областного бюджета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34199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834199">
              <w:rPr>
                <w:sz w:val="18"/>
                <w:szCs w:val="18"/>
              </w:rPr>
              <w:t xml:space="preserve"> </w:t>
            </w:r>
            <w:proofErr w:type="spellStart"/>
            <w:r w:rsidRPr="0083419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124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 xml:space="preserve">Показатель 1 мероприятия 2.05 «Численность учащихся 1 – 4 классов в общеобразовательных учреждениях, обеспеченных горячим питанием»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чел.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AB4BF6">
        <w:trPr>
          <w:trHeight w:val="309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2 мероприятия 2.05 «Охват горячим питанием учащихся начальных классов»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r w:rsidRPr="00834199">
              <w:rPr>
                <w:sz w:val="18"/>
                <w:szCs w:val="18"/>
              </w:rPr>
              <w:t>Купн</w:t>
            </w:r>
            <w:proofErr w:type="spellEnd"/>
            <w:r w:rsidRPr="00834199">
              <w:rPr>
                <w:sz w:val="18"/>
                <w:szCs w:val="18"/>
              </w:rPr>
              <w:t xml:space="preserve"> x 100): </w:t>
            </w:r>
            <w:proofErr w:type="spellStart"/>
            <w:r w:rsidRPr="00834199">
              <w:rPr>
                <w:sz w:val="18"/>
                <w:szCs w:val="18"/>
              </w:rPr>
              <w:t>ОКУн</w:t>
            </w:r>
            <w:proofErr w:type="spellEnd"/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Купн</w:t>
            </w:r>
            <w:proofErr w:type="spellEnd"/>
            <w:r w:rsidRPr="00834199">
              <w:rPr>
                <w:sz w:val="18"/>
                <w:szCs w:val="18"/>
              </w:rPr>
              <w:t xml:space="preserve"> – количество учащихся начальных классов, обеспеченных горячим питанием учащихся начальных классов;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ОКУн</w:t>
            </w:r>
            <w:proofErr w:type="spellEnd"/>
            <w:r w:rsidRPr="00834199">
              <w:rPr>
                <w:sz w:val="18"/>
                <w:szCs w:val="18"/>
              </w:rPr>
              <w:t>- общее количество обучающихся в начальных классах в Кувшиновском районе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267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 xml:space="preserve">Мероприятие 2.06 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учреждениях»   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315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lastRenderedPageBreak/>
              <w:t>Показатель 1 мероприятия  2.06.»Доля учреждений, полностью укомплектованных педагогическими кадрами»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r w:rsidRPr="00834199">
              <w:rPr>
                <w:sz w:val="18"/>
                <w:szCs w:val="18"/>
              </w:rPr>
              <w:t>Купк</w:t>
            </w:r>
            <w:proofErr w:type="spellEnd"/>
            <w:r w:rsidRPr="00834199">
              <w:rPr>
                <w:sz w:val="18"/>
                <w:szCs w:val="18"/>
              </w:rPr>
              <w:t xml:space="preserve"> x 100): </w:t>
            </w:r>
            <w:proofErr w:type="spellStart"/>
            <w:r w:rsidRPr="00834199">
              <w:rPr>
                <w:sz w:val="18"/>
                <w:szCs w:val="18"/>
              </w:rPr>
              <w:t>Окоу</w:t>
            </w:r>
            <w:proofErr w:type="spellEnd"/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Купк</w:t>
            </w:r>
            <w:proofErr w:type="spellEnd"/>
            <w:r w:rsidRPr="00834199">
              <w:rPr>
                <w:sz w:val="18"/>
                <w:szCs w:val="18"/>
              </w:rPr>
              <w:t xml:space="preserve"> – количество учреждений, полностью укомплектованных педагогическими кадрами;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Окоу</w:t>
            </w:r>
            <w:proofErr w:type="spellEnd"/>
            <w:r w:rsidRPr="00834199">
              <w:rPr>
                <w:sz w:val="18"/>
                <w:szCs w:val="18"/>
              </w:rPr>
              <w:t>- общее количество общеобразовательных учреждений в Кувшиновском районе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76261D">
        <w:trPr>
          <w:trHeight w:val="293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 xml:space="preserve">Показатель 2 мероприятия 2.06. «Доля расходов областного бюджета на материально-техническое обеспечение и ремонт в общем объеме средств областного бюджета»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r w:rsidRPr="00834199">
              <w:rPr>
                <w:sz w:val="18"/>
                <w:szCs w:val="18"/>
              </w:rPr>
              <w:t>СРОмт</w:t>
            </w:r>
            <w:proofErr w:type="spellEnd"/>
            <w:r w:rsidRPr="00834199">
              <w:rPr>
                <w:sz w:val="18"/>
                <w:szCs w:val="18"/>
              </w:rPr>
              <w:t xml:space="preserve"> x 100): </w:t>
            </w:r>
            <w:proofErr w:type="spellStart"/>
            <w:r w:rsidRPr="00834199">
              <w:rPr>
                <w:sz w:val="18"/>
                <w:szCs w:val="18"/>
              </w:rPr>
              <w:t>ОСОмт</w:t>
            </w:r>
            <w:proofErr w:type="spellEnd"/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СРОмт</w:t>
            </w:r>
            <w:proofErr w:type="spellEnd"/>
            <w:r w:rsidRPr="00834199">
              <w:rPr>
                <w:sz w:val="18"/>
                <w:szCs w:val="18"/>
              </w:rPr>
              <w:t xml:space="preserve"> – сумма расходов областного бюджета на материально-техническое обеспечение и ремонт;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ОСОмт</w:t>
            </w:r>
            <w:proofErr w:type="spellEnd"/>
            <w:r w:rsidRPr="00834199">
              <w:rPr>
                <w:sz w:val="18"/>
                <w:szCs w:val="18"/>
              </w:rPr>
              <w:t>- общая сумма расходов на материально-техническое обеспечение и ремонт в Кувшиновском районе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148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Административное мероприятие 2.07</w:t>
            </w:r>
            <w:r w:rsidRPr="00834199">
              <w:rPr>
                <w:sz w:val="18"/>
                <w:szCs w:val="18"/>
              </w:rPr>
              <w:t xml:space="preserve"> в области профилактики вовлечения несовершеннолетних в совершение преступлений и антиобщественных действий и безопасности дорожного движения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color w:val="FF0000"/>
                <w:sz w:val="18"/>
                <w:szCs w:val="18"/>
              </w:rPr>
            </w:pPr>
            <w:r w:rsidRPr="00834199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126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 xml:space="preserve">Показатель 1 административного мероприятия 2.07 «Количество мероприятий, проведенных с несовершеннолетними с целью профилактики правонарушений»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B56" w:rsidRPr="00233821" w:rsidTr="006E01A4">
        <w:trPr>
          <w:trHeight w:val="112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 xml:space="preserve">Показатель 2 административного мероприятия 2.07 «Количество мероприятий в области безопасности дорожного движения»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B56" w:rsidRPr="00834199" w:rsidRDefault="00614B56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56" w:rsidRPr="00834199" w:rsidRDefault="00614B56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56" w:rsidRPr="00834199" w:rsidRDefault="00614B56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51F1" w:rsidRPr="00233821" w:rsidTr="00663FDC">
        <w:trPr>
          <w:trHeight w:val="198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F1" w:rsidRPr="00AB4BF6" w:rsidRDefault="004F06F7" w:rsidP="00470AAB">
            <w:pPr>
              <w:rPr>
                <w:b/>
                <w:sz w:val="18"/>
                <w:szCs w:val="18"/>
              </w:rPr>
            </w:pPr>
            <w:r w:rsidRPr="00AB4BF6">
              <w:rPr>
                <w:b/>
                <w:sz w:val="18"/>
                <w:szCs w:val="18"/>
              </w:rPr>
              <w:t>Мероприятие 2.08</w:t>
            </w:r>
            <w:r w:rsidR="00DD51F1" w:rsidRPr="00AB4BF6">
              <w:rPr>
                <w:b/>
                <w:sz w:val="18"/>
                <w:szCs w:val="18"/>
              </w:rPr>
              <w:t xml:space="preserve"> «Организация обеспечения учащихся среднего и старшего звена муниципальных общеобразовательных учреждений горячим питанием» - за счет средств родителей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F1" w:rsidRPr="00AB4BF6" w:rsidRDefault="00DD51F1" w:rsidP="00470AAB">
            <w:pPr>
              <w:jc w:val="center"/>
              <w:rPr>
                <w:sz w:val="18"/>
                <w:szCs w:val="18"/>
              </w:rPr>
            </w:pPr>
            <w:proofErr w:type="spellStart"/>
            <w:r w:rsidRPr="00AB4BF6">
              <w:rPr>
                <w:sz w:val="18"/>
                <w:szCs w:val="18"/>
              </w:rPr>
              <w:t>Тыс</w:t>
            </w:r>
            <w:proofErr w:type="gramStart"/>
            <w:r w:rsidRPr="00AB4BF6">
              <w:rPr>
                <w:sz w:val="18"/>
                <w:szCs w:val="18"/>
              </w:rPr>
              <w:t>.р</w:t>
            </w:r>
            <w:proofErr w:type="gramEnd"/>
            <w:r w:rsidRPr="00AB4BF6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F1" w:rsidRPr="00AB4BF6" w:rsidRDefault="004F06F7" w:rsidP="00DD51F1">
            <w:pPr>
              <w:jc w:val="right"/>
              <w:rPr>
                <w:sz w:val="18"/>
                <w:szCs w:val="18"/>
              </w:rPr>
            </w:pPr>
            <w:r w:rsidRPr="00AB4BF6">
              <w:rPr>
                <w:sz w:val="18"/>
                <w:szCs w:val="18"/>
              </w:rPr>
              <w:t>Абсолютный показатель</w:t>
            </w:r>
            <w:r w:rsidR="00DD51F1" w:rsidRPr="00AB4BF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F1" w:rsidRPr="00AB4BF6" w:rsidRDefault="00DD51F1" w:rsidP="00470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F1" w:rsidRPr="00AB4BF6" w:rsidRDefault="00DD51F1" w:rsidP="00470AAB">
            <w:pPr>
              <w:rPr>
                <w:color w:val="000000"/>
                <w:sz w:val="18"/>
                <w:szCs w:val="18"/>
              </w:rPr>
            </w:pPr>
          </w:p>
        </w:tc>
      </w:tr>
      <w:tr w:rsidR="004F06F7" w:rsidRPr="00233821" w:rsidTr="00663FDC">
        <w:trPr>
          <w:trHeight w:val="198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6F7" w:rsidRPr="00AB4BF6" w:rsidRDefault="004D0489" w:rsidP="005E2BCA">
            <w:pPr>
              <w:rPr>
                <w:b/>
                <w:bCs/>
                <w:sz w:val="18"/>
                <w:szCs w:val="18"/>
              </w:rPr>
            </w:pPr>
            <w:r w:rsidRPr="00AB4BF6">
              <w:rPr>
                <w:bCs/>
                <w:sz w:val="18"/>
                <w:szCs w:val="18"/>
              </w:rPr>
              <w:t>Показатель 1 мероприятия 2.08</w:t>
            </w:r>
            <w:r w:rsidR="004F06F7" w:rsidRPr="00AB4BF6">
              <w:rPr>
                <w:bCs/>
                <w:sz w:val="18"/>
                <w:szCs w:val="18"/>
              </w:rPr>
              <w:t xml:space="preserve">. "Охват горячим питанием учащихся среднего и старшего звена" – за счет средств родителей.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6F7" w:rsidRPr="00AB4BF6" w:rsidRDefault="004F06F7" w:rsidP="005E2BCA">
            <w:pPr>
              <w:jc w:val="center"/>
              <w:rPr>
                <w:sz w:val="18"/>
                <w:szCs w:val="18"/>
              </w:rPr>
            </w:pPr>
            <w:r w:rsidRPr="00AB4BF6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6F7" w:rsidRPr="00AB4BF6" w:rsidRDefault="004F06F7" w:rsidP="004F06F7">
            <w:pPr>
              <w:jc w:val="right"/>
              <w:rPr>
                <w:sz w:val="18"/>
                <w:szCs w:val="18"/>
              </w:rPr>
            </w:pPr>
            <w:r w:rsidRPr="00AB4BF6">
              <w:rPr>
                <w:sz w:val="18"/>
                <w:szCs w:val="18"/>
              </w:rPr>
              <w:t>Относительный показатель:</w:t>
            </w:r>
            <w:r w:rsidRPr="00AB4BF6">
              <w:rPr>
                <w:sz w:val="18"/>
                <w:szCs w:val="18"/>
              </w:rPr>
              <w:br/>
              <w:t>(</w:t>
            </w:r>
            <w:proofErr w:type="spellStart"/>
            <w:r w:rsidRPr="00AB4BF6">
              <w:rPr>
                <w:sz w:val="18"/>
                <w:szCs w:val="18"/>
              </w:rPr>
              <w:t>Кдо</w:t>
            </w:r>
            <w:proofErr w:type="spellEnd"/>
            <w:r w:rsidRPr="00AB4BF6">
              <w:rPr>
                <w:sz w:val="18"/>
                <w:szCs w:val="18"/>
              </w:rPr>
              <w:t xml:space="preserve"> x </w:t>
            </w:r>
            <w:proofErr w:type="spellStart"/>
            <w:r w:rsidRPr="00AB4BF6">
              <w:rPr>
                <w:sz w:val="18"/>
                <w:szCs w:val="18"/>
              </w:rPr>
              <w:t>Кдв</w:t>
            </w:r>
            <w:proofErr w:type="spellEnd"/>
            <w:r w:rsidRPr="00AB4BF6">
              <w:rPr>
                <w:sz w:val="18"/>
                <w:szCs w:val="18"/>
              </w:rPr>
              <w:t>),</w:t>
            </w:r>
            <w:r w:rsidRPr="00AB4BF6">
              <w:rPr>
                <w:sz w:val="18"/>
                <w:szCs w:val="18"/>
              </w:rPr>
              <w:br/>
              <w:t>где</w:t>
            </w:r>
            <w:r w:rsidRPr="00AB4BF6">
              <w:rPr>
                <w:sz w:val="18"/>
                <w:szCs w:val="18"/>
              </w:rPr>
              <w:br/>
            </w:r>
            <w:proofErr w:type="spellStart"/>
            <w:r w:rsidRPr="00AB4BF6">
              <w:rPr>
                <w:sz w:val="18"/>
                <w:szCs w:val="18"/>
              </w:rPr>
              <w:t>Кдо</w:t>
            </w:r>
            <w:proofErr w:type="spellEnd"/>
            <w:r w:rsidRPr="00AB4BF6">
              <w:rPr>
                <w:sz w:val="18"/>
                <w:szCs w:val="18"/>
              </w:rPr>
              <w:t xml:space="preserve"> – количество детей, питающихся за плату в  общеобразовательных учреждениях;</w:t>
            </w:r>
            <w:r w:rsidRPr="00AB4BF6">
              <w:rPr>
                <w:sz w:val="18"/>
                <w:szCs w:val="18"/>
              </w:rPr>
              <w:br/>
            </w:r>
            <w:proofErr w:type="spellStart"/>
            <w:r w:rsidRPr="00AB4BF6">
              <w:rPr>
                <w:sz w:val="18"/>
                <w:szCs w:val="18"/>
              </w:rPr>
              <w:t>Кдв</w:t>
            </w:r>
            <w:proofErr w:type="spellEnd"/>
            <w:r w:rsidRPr="00AB4BF6">
              <w:rPr>
                <w:sz w:val="18"/>
                <w:szCs w:val="18"/>
              </w:rPr>
              <w:t xml:space="preserve"> – общее количество учащихся в  общеобразовательных учреждениях Кувшиновского района.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F7" w:rsidRPr="00AB4BF6" w:rsidRDefault="004F06F7" w:rsidP="005E2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F7" w:rsidRPr="00AB4BF6" w:rsidRDefault="004F06F7" w:rsidP="005E2BCA">
            <w:pPr>
              <w:rPr>
                <w:color w:val="000000"/>
                <w:sz w:val="18"/>
                <w:szCs w:val="18"/>
              </w:rPr>
            </w:pPr>
          </w:p>
        </w:tc>
      </w:tr>
      <w:tr w:rsidR="00DD51F1" w:rsidRPr="00233821" w:rsidTr="00C2726E">
        <w:trPr>
          <w:trHeight w:val="1552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D51F1" w:rsidRPr="00834199" w:rsidRDefault="00DD51F1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lastRenderedPageBreak/>
              <w:t>Задача 2 подпрограммы 2 «Обеспечение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D51F1" w:rsidRPr="00834199" w:rsidRDefault="00DD51F1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тыс. руб.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D51F1" w:rsidRPr="00834199" w:rsidRDefault="00DD51F1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51F1" w:rsidRPr="00834199" w:rsidRDefault="00DD51F1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D51F1" w:rsidRPr="00834199" w:rsidRDefault="00DD51F1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51F1" w:rsidRPr="00233821" w:rsidTr="00663FDC">
        <w:trPr>
          <w:trHeight w:val="3814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F1" w:rsidRPr="00834199" w:rsidRDefault="00DD51F1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1 задачи 2    «Доля сельских школьников, нуждающихся в подвозе, которым обеспечен ежедневный подвоз в общеобразовательные учреждения специальным школьным автотранспортом</w:t>
            </w:r>
            <w:proofErr w:type="gramStart"/>
            <w:r w:rsidRPr="00834199">
              <w:rPr>
                <w:sz w:val="18"/>
                <w:szCs w:val="18"/>
              </w:rPr>
              <w:t xml:space="preserve">.»   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F1" w:rsidRPr="00834199" w:rsidRDefault="00DD51F1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F1" w:rsidRPr="00834199" w:rsidRDefault="00DD51F1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r w:rsidRPr="00834199">
              <w:rPr>
                <w:sz w:val="18"/>
                <w:szCs w:val="18"/>
              </w:rPr>
              <w:t>Робмт</w:t>
            </w:r>
            <w:proofErr w:type="spellEnd"/>
            <w:r w:rsidRPr="00834199">
              <w:rPr>
                <w:sz w:val="18"/>
                <w:szCs w:val="18"/>
              </w:rPr>
              <w:t xml:space="preserve"> x 100): Роб</w:t>
            </w:r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  <w:t>К – количество сельских школьников, нуждающихся в подвозе, которым обеспечен ежедневный подвоз в общеобразовательные учреждения специальным школьным автотранспортом;</w:t>
            </w:r>
            <w:r w:rsidRPr="00834199">
              <w:rPr>
                <w:sz w:val="18"/>
                <w:szCs w:val="18"/>
              </w:rPr>
              <w:br/>
              <w:t>Кд- количество обучающихся в общеобразовательные учреждениях  Кувшиновском районе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F1" w:rsidRPr="00834199" w:rsidRDefault="00DD51F1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F1" w:rsidRPr="00834199" w:rsidRDefault="00DD51F1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51F1" w:rsidRPr="00233821" w:rsidTr="00663FDC">
        <w:trPr>
          <w:trHeight w:val="2408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F1" w:rsidRPr="00834199" w:rsidRDefault="00DD51F1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Мероприятие 2.01 «Создание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обучения» (за счет средств местного бюджета)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F1" w:rsidRPr="00834199" w:rsidRDefault="00DD51F1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F1" w:rsidRPr="00834199" w:rsidRDefault="00DD51F1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F1" w:rsidRPr="00834199" w:rsidRDefault="00DD51F1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F1" w:rsidRPr="00834199" w:rsidRDefault="00DD51F1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51F1" w:rsidRPr="00233821" w:rsidTr="00663FDC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F1" w:rsidRPr="00834199" w:rsidRDefault="00DD51F1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(за счет средств областного бюджета)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F1" w:rsidRPr="00834199" w:rsidRDefault="00DD51F1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F1" w:rsidRPr="00834199" w:rsidRDefault="00DD51F1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F1" w:rsidRPr="00834199" w:rsidRDefault="00DD51F1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F1" w:rsidRPr="00834199" w:rsidRDefault="00DD51F1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51F1" w:rsidRPr="00233821" w:rsidTr="00663FDC">
        <w:trPr>
          <w:trHeight w:val="153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F1" w:rsidRPr="00834199" w:rsidRDefault="00DD51F1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1 мероприятия 1.02 «Количество школьников, которым обеспечен подвоз в общеобразовательные учреждения специальным школьным автотранспортом в год</w:t>
            </w:r>
            <w:proofErr w:type="gramStart"/>
            <w:r w:rsidRPr="00834199">
              <w:rPr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F1" w:rsidRPr="00834199" w:rsidRDefault="00DD51F1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Чел.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F1" w:rsidRPr="00834199" w:rsidRDefault="00DD51F1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F1" w:rsidRPr="00834199" w:rsidRDefault="00DD51F1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F1" w:rsidRPr="00834199" w:rsidRDefault="00DD51F1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63FDC">
        <w:trPr>
          <w:trHeight w:val="91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5E2BCA">
            <w:pPr>
              <w:rPr>
                <w:bCs/>
                <w:sz w:val="18"/>
                <w:szCs w:val="18"/>
              </w:rPr>
            </w:pPr>
            <w:r w:rsidRPr="00834199">
              <w:rPr>
                <w:bCs/>
                <w:sz w:val="18"/>
                <w:szCs w:val="18"/>
              </w:rPr>
              <w:t>Показатель 2 мероприятия 1.02 «Наличие подтверждающих документов о прохождении технического осмотра автобуса для подвоза учащихся, проживающих в сельской местности, к месту обучения и обратно.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187CDF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(Кд x 100): Ка</w:t>
            </w:r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  <w:t xml:space="preserve">Кд – количество автобусов с наличием </w:t>
            </w:r>
            <w:proofErr w:type="spellStart"/>
            <w:r w:rsidRPr="00834199">
              <w:rPr>
                <w:sz w:val="18"/>
                <w:szCs w:val="18"/>
              </w:rPr>
              <w:t>необходимымых</w:t>
            </w:r>
            <w:proofErr w:type="spellEnd"/>
            <w:r w:rsidRPr="00834199">
              <w:rPr>
                <w:sz w:val="18"/>
                <w:szCs w:val="18"/>
              </w:rPr>
              <w:t xml:space="preserve">   документов;</w:t>
            </w:r>
            <w:r w:rsidRPr="00834199">
              <w:rPr>
                <w:sz w:val="18"/>
                <w:szCs w:val="18"/>
              </w:rPr>
              <w:br/>
              <w:t>Кд- общее количество школьных автобусов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</w:p>
        </w:tc>
      </w:tr>
      <w:tr w:rsidR="00187CDF" w:rsidRPr="00233821" w:rsidTr="00663FDC">
        <w:trPr>
          <w:trHeight w:val="91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C36D1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34199">
              <w:rPr>
                <w:bCs/>
                <w:sz w:val="18"/>
                <w:szCs w:val="18"/>
              </w:rPr>
              <w:t xml:space="preserve">Показатель 3 мероприятия 1.02 «Соответствие автобусов для подвоза учащихся, проживающих сельской местности, к месту обучения и обратно ГОСТ </w:t>
            </w:r>
            <w:proofErr w:type="gramStart"/>
            <w:r w:rsidRPr="00834199">
              <w:rPr>
                <w:bCs/>
                <w:sz w:val="18"/>
                <w:szCs w:val="18"/>
              </w:rPr>
              <w:t>Р</w:t>
            </w:r>
            <w:proofErr w:type="gramEnd"/>
            <w:r w:rsidRPr="00834199">
              <w:rPr>
                <w:bCs/>
                <w:sz w:val="18"/>
                <w:szCs w:val="18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187CDF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(Кд x 100): Ка</w:t>
            </w:r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  <w:t xml:space="preserve">Кд – количество автобусов </w:t>
            </w:r>
            <w:r w:rsidRPr="00834199">
              <w:rPr>
                <w:b/>
                <w:sz w:val="18"/>
                <w:szCs w:val="18"/>
              </w:rPr>
              <w:t>соответствующих требованиям</w:t>
            </w:r>
            <w:r w:rsidRPr="00834199">
              <w:rPr>
                <w:sz w:val="18"/>
                <w:szCs w:val="18"/>
              </w:rPr>
              <w:t>;</w:t>
            </w:r>
            <w:r w:rsidRPr="00834199">
              <w:rPr>
                <w:sz w:val="18"/>
                <w:szCs w:val="18"/>
              </w:rPr>
              <w:br/>
              <w:t>Кд- общее количество школьных автобусов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</w:p>
        </w:tc>
      </w:tr>
      <w:tr w:rsidR="00187CDF" w:rsidRPr="00233821" w:rsidTr="00663FDC">
        <w:trPr>
          <w:trHeight w:val="91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5E2BCA">
            <w:pPr>
              <w:rPr>
                <w:bCs/>
                <w:sz w:val="18"/>
                <w:szCs w:val="18"/>
              </w:rPr>
            </w:pPr>
            <w:r w:rsidRPr="00834199">
              <w:rPr>
                <w:bCs/>
                <w:sz w:val="18"/>
                <w:szCs w:val="18"/>
              </w:rPr>
              <w:lastRenderedPageBreak/>
              <w:t>Показатель 4 мероприятия 1.02 «Оснащение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г. №641 аппаратурой спутниковой навигации ГЛОНАСС и ГЛОНАСС/</w:t>
            </w:r>
            <w:r w:rsidRPr="00834199">
              <w:rPr>
                <w:bCs/>
                <w:sz w:val="18"/>
                <w:szCs w:val="18"/>
                <w:lang w:val="en-US"/>
              </w:rPr>
              <w:t>GPS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187CDF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(Кд x 100): Ка</w:t>
            </w:r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  <w:t>Кд – количество автобусов оснащенных;</w:t>
            </w:r>
            <w:r w:rsidRPr="00834199">
              <w:rPr>
                <w:sz w:val="18"/>
                <w:szCs w:val="18"/>
              </w:rPr>
              <w:br/>
              <w:t>Кд- общее количество школьных автобусов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</w:p>
        </w:tc>
      </w:tr>
      <w:tr w:rsidR="00187CDF" w:rsidRPr="00233821" w:rsidTr="00663FDC">
        <w:trPr>
          <w:trHeight w:val="91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187CD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34199">
              <w:rPr>
                <w:bCs/>
                <w:sz w:val="18"/>
                <w:szCs w:val="18"/>
              </w:rPr>
              <w:t>Показатель 5 мероприятия 1.02</w:t>
            </w:r>
          </w:p>
          <w:p w:rsidR="00187CDF" w:rsidRPr="00834199" w:rsidRDefault="00187CDF" w:rsidP="00187CD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34199">
              <w:rPr>
                <w:bCs/>
                <w:sz w:val="18"/>
                <w:szCs w:val="18"/>
              </w:rPr>
              <w:t xml:space="preserve">«оснащение автобусов для подвоза учащихся, проживающих в сельской местности, к месту обучения и обратно на основании приказа Министерства транспорта Российской Федерации от 21.08.2013 г №273 </w:t>
            </w:r>
            <w:proofErr w:type="spellStart"/>
            <w:r w:rsidRPr="00834199">
              <w:rPr>
                <w:bCs/>
                <w:sz w:val="18"/>
                <w:szCs w:val="18"/>
              </w:rPr>
              <w:t>тахографами</w:t>
            </w:r>
            <w:proofErr w:type="spellEnd"/>
            <w:r w:rsidRPr="00834199">
              <w:rPr>
                <w:bCs/>
                <w:sz w:val="18"/>
                <w:szCs w:val="18"/>
              </w:rPr>
              <w:t>.</w:t>
            </w:r>
          </w:p>
          <w:p w:rsidR="00187CDF" w:rsidRPr="00834199" w:rsidRDefault="00187CDF" w:rsidP="005E2BC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187CDF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(Кд x 100): Ка</w:t>
            </w:r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  <w:t xml:space="preserve">Кд – количество автобусов оснащенных </w:t>
            </w:r>
            <w:proofErr w:type="spellStart"/>
            <w:r w:rsidRPr="00834199">
              <w:rPr>
                <w:sz w:val="18"/>
                <w:szCs w:val="18"/>
              </w:rPr>
              <w:t>тахографами</w:t>
            </w:r>
            <w:proofErr w:type="spellEnd"/>
            <w:r w:rsidRPr="00834199">
              <w:rPr>
                <w:sz w:val="18"/>
                <w:szCs w:val="18"/>
              </w:rPr>
              <w:t>;</w:t>
            </w:r>
            <w:r w:rsidRPr="00834199">
              <w:rPr>
                <w:sz w:val="18"/>
                <w:szCs w:val="18"/>
              </w:rPr>
              <w:br/>
              <w:t>Кд- общее количество школьных автобусов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</w:p>
        </w:tc>
      </w:tr>
      <w:tr w:rsidR="00187CDF" w:rsidRPr="00233821" w:rsidTr="00663FDC">
        <w:trPr>
          <w:trHeight w:val="91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5E2BC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34199">
              <w:rPr>
                <w:bCs/>
                <w:sz w:val="18"/>
                <w:szCs w:val="18"/>
              </w:rPr>
              <w:t>Мероприятие 2.02. «Обеспечение отдельных государственных полномочий на компенсации расходов на оплату жилых помещений, отопления и освещения педагогическими работниками образовательных учреждений, проживающих в сельской местности, рабочих поселках (поселках городского типа)»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470AAB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r w:rsidRPr="00834199">
              <w:rPr>
                <w:sz w:val="18"/>
                <w:szCs w:val="18"/>
              </w:rPr>
              <w:t>Ск</w:t>
            </w:r>
            <w:proofErr w:type="spellEnd"/>
            <w:r w:rsidRPr="00834199">
              <w:rPr>
                <w:sz w:val="18"/>
                <w:szCs w:val="18"/>
              </w:rPr>
              <w:t xml:space="preserve"> x Ку х Км),</w:t>
            </w:r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Ск</w:t>
            </w:r>
            <w:proofErr w:type="spellEnd"/>
            <w:r w:rsidRPr="00834199">
              <w:rPr>
                <w:sz w:val="18"/>
                <w:szCs w:val="18"/>
              </w:rPr>
              <w:t xml:space="preserve"> – возмещаемый размер коммунальных платежей на 1 </w:t>
            </w:r>
            <w:proofErr w:type="spellStart"/>
            <w:r w:rsidRPr="00834199">
              <w:rPr>
                <w:sz w:val="18"/>
                <w:szCs w:val="18"/>
              </w:rPr>
              <w:t>пед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аботника</w:t>
            </w:r>
            <w:proofErr w:type="spellEnd"/>
            <w:r w:rsidRPr="00834199">
              <w:rPr>
                <w:sz w:val="18"/>
                <w:szCs w:val="18"/>
              </w:rPr>
              <w:t>;</w:t>
            </w:r>
            <w:r w:rsidRPr="00834199">
              <w:rPr>
                <w:sz w:val="18"/>
                <w:szCs w:val="18"/>
              </w:rPr>
              <w:br/>
              <w:t xml:space="preserve">Ку- количество </w:t>
            </w:r>
            <w:proofErr w:type="spellStart"/>
            <w:r w:rsidRPr="00834199">
              <w:rPr>
                <w:sz w:val="18"/>
                <w:szCs w:val="18"/>
              </w:rPr>
              <w:t>педработникв</w:t>
            </w:r>
            <w:proofErr w:type="spellEnd"/>
            <w:r w:rsidRPr="00834199">
              <w:rPr>
                <w:sz w:val="18"/>
                <w:szCs w:val="18"/>
              </w:rPr>
              <w:t>, получающих компенсацию, Км – количество месяцев в году получения компенсации.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</w:p>
        </w:tc>
      </w:tr>
      <w:tr w:rsidR="00187CDF" w:rsidRPr="00233821" w:rsidTr="006E01A4">
        <w:trPr>
          <w:trHeight w:val="91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87CDF" w:rsidRPr="00834199" w:rsidRDefault="00187CDF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Задача 3 «Организация отдыха детей и подростков школьного возраста»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E01A4">
        <w:trPr>
          <w:trHeight w:val="100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 xml:space="preserve">Показатель 1 задачи 3 «Численность  детей, охваченных организованными формами отдыха в каникулярное время»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чел.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E01A4">
        <w:trPr>
          <w:trHeight w:val="103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 xml:space="preserve">Мероприятие 3.01. «Организация отдыха детей в каникулярное время»    за счет средств местного бюджета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E01A4">
        <w:trPr>
          <w:trHeight w:val="55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E01A4">
        <w:trPr>
          <w:trHeight w:val="408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1 мероприятия 3.01.  «Доля учащихся образовательных учреждений, охваченных организованным досугом в каникулярное время»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(Кук x 100): ОКУ</w:t>
            </w:r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  <w:t>Кук – количество учащихся образовательных учреждений, охваченных организованным досугом в каникулярное время;</w:t>
            </w:r>
            <w:r w:rsidRPr="00834199">
              <w:rPr>
                <w:sz w:val="18"/>
                <w:szCs w:val="18"/>
              </w:rPr>
              <w:br/>
              <w:t>ОКУ- количество обучающихся в общеобразовательные учреждениях  Кувшиновском районе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C2726E">
        <w:trPr>
          <w:trHeight w:val="877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87CDF" w:rsidRPr="00834199" w:rsidRDefault="00187CDF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lastRenderedPageBreak/>
              <w:t>Задача 4 «Организация занятости детей и подростков школьного возраста»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E01A4">
        <w:trPr>
          <w:trHeight w:val="292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1 задачи 4  «Доля учащихся, трудоустроенных в период  каникул,  в общей численности учащихся общеобразовательных учреждений»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(Кут x 100): ОКУ</w:t>
            </w:r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  <w:t>Кут – количество учащихся, трудоустроенных в период  каникул;</w:t>
            </w:r>
            <w:r w:rsidRPr="00834199">
              <w:rPr>
                <w:sz w:val="18"/>
                <w:szCs w:val="18"/>
              </w:rPr>
              <w:br/>
              <w:t>ОКУ- количество обучающихся в общеобразовательные учреждениях  Кувшиновском районе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E01A4">
        <w:trPr>
          <w:trHeight w:val="93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Мероприятие 1.04 «Обеспечение занятости молодежи в возрасте от 14 до 18 лет в каникулярное время»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E01A4">
        <w:trPr>
          <w:trHeight w:val="85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 xml:space="preserve">Показатель 1 мероприятия 4.01 «Количество учащихся, трудоустроенных в период каникул»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чел.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E01A4">
        <w:trPr>
          <w:trHeight w:val="13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87CDF" w:rsidRPr="00834199" w:rsidRDefault="00187CDF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Подпрограмма 3 «Развитие дополнительного образования»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E01A4">
        <w:trPr>
          <w:trHeight w:val="139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87CDF" w:rsidRPr="00834199" w:rsidRDefault="00187CDF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 xml:space="preserve">Задача 1 подпрограммы 3 «Создание условий для воспитания гармонично развитой творческой личности»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proofErr w:type="spellStart"/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E01A4">
        <w:trPr>
          <w:trHeight w:val="336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1 задачи 1 «Охват детей дополнительными образовательными услугами»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r w:rsidRPr="00834199">
              <w:rPr>
                <w:sz w:val="18"/>
                <w:szCs w:val="18"/>
              </w:rPr>
              <w:t>КДк</w:t>
            </w:r>
            <w:proofErr w:type="spellEnd"/>
            <w:r w:rsidRPr="00834199">
              <w:rPr>
                <w:sz w:val="18"/>
                <w:szCs w:val="18"/>
              </w:rPr>
              <w:t xml:space="preserve"> x 100): ОКУ</w:t>
            </w:r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КДк</w:t>
            </w:r>
            <w:proofErr w:type="spellEnd"/>
            <w:r w:rsidRPr="00834199">
              <w:rPr>
                <w:sz w:val="18"/>
                <w:szCs w:val="18"/>
              </w:rPr>
              <w:t xml:space="preserve"> – количество детей, посещающих кружки и секции в общеобразовательных учреждениях;</w:t>
            </w:r>
            <w:r w:rsidRPr="00834199">
              <w:rPr>
                <w:sz w:val="18"/>
                <w:szCs w:val="18"/>
              </w:rPr>
              <w:br/>
              <w:t>ОКУ- количество обучающихся в общеобразовательные учреждениях  Кувшиновском районе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E01A4">
        <w:trPr>
          <w:trHeight w:val="31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lastRenderedPageBreak/>
              <w:t>Показатель 2 задачи 1 « Доля организаций, полностью укомплектованных педагогическими кадрами»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r w:rsidRPr="00834199">
              <w:rPr>
                <w:sz w:val="18"/>
                <w:szCs w:val="18"/>
              </w:rPr>
              <w:t>Купк</w:t>
            </w:r>
            <w:proofErr w:type="spellEnd"/>
            <w:r w:rsidRPr="00834199">
              <w:rPr>
                <w:sz w:val="18"/>
                <w:szCs w:val="18"/>
              </w:rPr>
              <w:t xml:space="preserve"> x 100): ОКУ</w:t>
            </w:r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Купк</w:t>
            </w:r>
            <w:proofErr w:type="spellEnd"/>
            <w:r w:rsidRPr="00834199">
              <w:rPr>
                <w:sz w:val="18"/>
                <w:szCs w:val="18"/>
              </w:rPr>
              <w:t xml:space="preserve"> – количество учреждений, полностью укомплектованных педагогическими кадрами;</w:t>
            </w:r>
            <w:r w:rsidRPr="00834199">
              <w:rPr>
                <w:sz w:val="18"/>
                <w:szCs w:val="18"/>
              </w:rPr>
              <w:br/>
              <w:t>ОКУ- Общее количество общеобразовательных учреждений в Кувшиновском районе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E01A4">
        <w:trPr>
          <w:trHeight w:val="121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Мероприятие 1.01 «Организация предоставления муниципальных услуг в области дополнительного образования в рамках муниципального задания»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proofErr w:type="spellStart"/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E01A4">
        <w:trPr>
          <w:trHeight w:val="99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1 мероприятия 1.01 «Количество детей, охваченных услугами дополнительного образования»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чел.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E01A4">
        <w:trPr>
          <w:trHeight w:val="145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Показатель 2 мероприятия 1.01.»Средний размер субсидии на муниципальное задание учреждения дополнительного образования в расчете на 1 ребенка»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proofErr w:type="spellStart"/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E01A4">
        <w:trPr>
          <w:trHeight w:val="94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Мероприятие 1.02 «Укрепление и развитие материально – технической базы»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proofErr w:type="spellStart"/>
            <w:r w:rsidRPr="00834199">
              <w:rPr>
                <w:sz w:val="18"/>
                <w:szCs w:val="18"/>
              </w:rPr>
              <w:t>тыс</w:t>
            </w:r>
            <w:proofErr w:type="gramStart"/>
            <w:r w:rsidRPr="00834199">
              <w:rPr>
                <w:sz w:val="18"/>
                <w:szCs w:val="18"/>
              </w:rPr>
              <w:t>.р</w:t>
            </w:r>
            <w:proofErr w:type="gramEnd"/>
            <w:r w:rsidRPr="00834199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76261D">
        <w:trPr>
          <w:trHeight w:val="2608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 xml:space="preserve">Показатель 1 мероприятия 1.02 «Доля расходов на укрепление и развитие </w:t>
            </w:r>
            <w:proofErr w:type="spellStart"/>
            <w:r w:rsidRPr="00834199">
              <w:rPr>
                <w:sz w:val="18"/>
                <w:szCs w:val="18"/>
              </w:rPr>
              <w:t>метериально</w:t>
            </w:r>
            <w:proofErr w:type="spellEnd"/>
            <w:r w:rsidRPr="00834199">
              <w:rPr>
                <w:sz w:val="18"/>
                <w:szCs w:val="18"/>
              </w:rPr>
              <w:t>-технической базы к общему объему расходов»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Относительный показатель:</w:t>
            </w:r>
            <w:r w:rsidRPr="00834199">
              <w:rPr>
                <w:sz w:val="18"/>
                <w:szCs w:val="18"/>
              </w:rPr>
              <w:br/>
              <w:t>(</w:t>
            </w:r>
            <w:proofErr w:type="spellStart"/>
            <w:r w:rsidRPr="00834199">
              <w:rPr>
                <w:sz w:val="18"/>
                <w:szCs w:val="18"/>
              </w:rPr>
              <w:t>СРмт</w:t>
            </w:r>
            <w:proofErr w:type="spellEnd"/>
            <w:r w:rsidRPr="00834199">
              <w:rPr>
                <w:sz w:val="18"/>
                <w:szCs w:val="18"/>
              </w:rPr>
              <w:t xml:space="preserve"> x 100): ОСР</w:t>
            </w:r>
            <w:proofErr w:type="gramStart"/>
            <w:r w:rsidRPr="00834199">
              <w:rPr>
                <w:sz w:val="18"/>
                <w:szCs w:val="18"/>
              </w:rPr>
              <w:t xml:space="preserve"> ,</w:t>
            </w:r>
            <w:proofErr w:type="gramEnd"/>
            <w:r w:rsidRPr="00834199">
              <w:rPr>
                <w:sz w:val="18"/>
                <w:szCs w:val="18"/>
              </w:rPr>
              <w:br/>
              <w:t>где</w:t>
            </w:r>
            <w:r w:rsidRPr="00834199">
              <w:rPr>
                <w:sz w:val="18"/>
                <w:szCs w:val="18"/>
              </w:rPr>
              <w:br/>
            </w:r>
            <w:proofErr w:type="spellStart"/>
            <w:r w:rsidRPr="00834199">
              <w:rPr>
                <w:sz w:val="18"/>
                <w:szCs w:val="18"/>
              </w:rPr>
              <w:t>СРмт</w:t>
            </w:r>
            <w:proofErr w:type="spellEnd"/>
            <w:r w:rsidRPr="00834199">
              <w:rPr>
                <w:sz w:val="18"/>
                <w:szCs w:val="18"/>
              </w:rPr>
              <w:t xml:space="preserve"> – сумма расходов на укрепление и развитие </w:t>
            </w:r>
            <w:proofErr w:type="spellStart"/>
            <w:r w:rsidRPr="00834199">
              <w:rPr>
                <w:sz w:val="18"/>
                <w:szCs w:val="18"/>
              </w:rPr>
              <w:t>метериально</w:t>
            </w:r>
            <w:proofErr w:type="spellEnd"/>
            <w:r w:rsidRPr="00834199">
              <w:rPr>
                <w:sz w:val="18"/>
                <w:szCs w:val="18"/>
              </w:rPr>
              <w:t>-технической базы;</w:t>
            </w:r>
            <w:r w:rsidRPr="00834199">
              <w:rPr>
                <w:sz w:val="18"/>
                <w:szCs w:val="18"/>
              </w:rPr>
              <w:br/>
              <w:t>ОСР- общая сумма в общеобразовательных учреждениях в Кувшиновском районе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Отчетная документация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E01A4">
        <w:trPr>
          <w:trHeight w:val="8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87CDF" w:rsidRPr="00834199" w:rsidRDefault="00187CDF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 xml:space="preserve">ОБЕСПЕЧИВАЮЩАЯ ПОДПРОГРАММА  9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тыс. руб.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E01A4">
        <w:trPr>
          <w:trHeight w:val="9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rPr>
                <w:b/>
                <w:bCs/>
                <w:sz w:val="18"/>
                <w:szCs w:val="18"/>
              </w:rPr>
            </w:pPr>
            <w:r w:rsidRPr="00834199">
              <w:rPr>
                <w:b/>
                <w:bCs/>
                <w:sz w:val="18"/>
                <w:szCs w:val="18"/>
              </w:rPr>
              <w:t>1.     Обеспечение деятельности главного администратора и администратора программы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 xml:space="preserve">тыс. руб.   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E01A4">
        <w:trPr>
          <w:trHeight w:val="78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1.01.   Обеспечение деятельности главного распорядителя бюджетных средств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 xml:space="preserve">тыс. руб.   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E01A4">
        <w:trPr>
          <w:trHeight w:val="63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2. Обеспечение деятельности  казенного учреждения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 xml:space="preserve">тыс. руб.   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E01A4">
        <w:trPr>
          <w:trHeight w:val="79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3. Повышение квалификации сотрудников главного администратора программы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 xml:space="preserve">тыс. руб.   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E01A4">
        <w:trPr>
          <w:trHeight w:val="825"/>
        </w:trPr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lastRenderedPageBreak/>
              <w:t>4.   Укрепление и развитие материально-технической базы образовательных учреждений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 xml:space="preserve">тыс. руб.   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7CDF" w:rsidRPr="00233821" w:rsidTr="006E01A4">
        <w:trPr>
          <w:trHeight w:val="82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rPr>
                <w:sz w:val="18"/>
                <w:szCs w:val="18"/>
              </w:rPr>
            </w:pPr>
            <w:r w:rsidRPr="00834199">
              <w:rPr>
                <w:color w:val="000000"/>
                <w:sz w:val="18"/>
                <w:szCs w:val="18"/>
              </w:rPr>
              <w:t>5. Обеспечение отдельных государственных полномочий на компенсации расходов на оплату жилых помещений, отопления и освещения педагогическим работникам образовательных учреждений, проживающих в сельской местности, рабочих поселках (поселках городского типа)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 xml:space="preserve">тыс. руб.   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CDF" w:rsidRPr="00834199" w:rsidRDefault="00187CDF" w:rsidP="005E2BCA">
            <w:pPr>
              <w:jc w:val="right"/>
              <w:rPr>
                <w:sz w:val="18"/>
                <w:szCs w:val="18"/>
              </w:rPr>
            </w:pPr>
            <w:r w:rsidRPr="0083419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DF" w:rsidRPr="00834199" w:rsidRDefault="00187CDF" w:rsidP="005E2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DF" w:rsidRPr="00834199" w:rsidRDefault="00187CDF" w:rsidP="005E2BC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14B56" w:rsidRDefault="00614B56" w:rsidP="00614B56"/>
    <w:p w:rsidR="00614B56" w:rsidRPr="00D61586" w:rsidRDefault="00614B56" w:rsidP="00614B56">
      <w:pPr>
        <w:autoSpaceDE w:val="0"/>
        <w:autoSpaceDN w:val="0"/>
        <w:adjustRightInd w:val="0"/>
        <w:outlineLvl w:val="1"/>
      </w:pPr>
    </w:p>
    <w:p w:rsidR="00D43D3D" w:rsidRDefault="00D43D3D" w:rsidP="00D43D3D">
      <w:pPr>
        <w:autoSpaceDE w:val="0"/>
        <w:autoSpaceDN w:val="0"/>
        <w:adjustRightInd w:val="0"/>
        <w:jc w:val="right"/>
      </w:pPr>
    </w:p>
    <w:p w:rsidR="00D43D3D" w:rsidRDefault="00D43D3D" w:rsidP="00D43D3D">
      <w:pPr>
        <w:autoSpaceDE w:val="0"/>
        <w:autoSpaceDN w:val="0"/>
        <w:adjustRightInd w:val="0"/>
        <w:jc w:val="right"/>
      </w:pPr>
    </w:p>
    <w:p w:rsidR="00D43D3D" w:rsidRDefault="00D43D3D" w:rsidP="00D43D3D">
      <w:pPr>
        <w:autoSpaceDE w:val="0"/>
        <w:autoSpaceDN w:val="0"/>
        <w:adjustRightInd w:val="0"/>
        <w:jc w:val="right"/>
      </w:pPr>
    </w:p>
    <w:p w:rsidR="00D43D3D" w:rsidRDefault="00D43D3D" w:rsidP="00D43D3D">
      <w:pPr>
        <w:autoSpaceDE w:val="0"/>
        <w:autoSpaceDN w:val="0"/>
        <w:adjustRightInd w:val="0"/>
        <w:jc w:val="right"/>
      </w:pPr>
    </w:p>
    <w:p w:rsidR="00D43D3D" w:rsidRDefault="00D43D3D" w:rsidP="00D43D3D">
      <w:pPr>
        <w:autoSpaceDE w:val="0"/>
        <w:autoSpaceDN w:val="0"/>
        <w:adjustRightInd w:val="0"/>
        <w:jc w:val="right"/>
      </w:pPr>
    </w:p>
    <w:p w:rsidR="00E75943" w:rsidRDefault="00E75943"/>
    <w:sectPr w:rsidR="00E75943" w:rsidSect="00D43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C9" w:rsidRDefault="002E66C9" w:rsidP="005D0A26">
      <w:r>
        <w:separator/>
      </w:r>
    </w:p>
  </w:endnote>
  <w:endnote w:type="continuationSeparator" w:id="0">
    <w:p w:rsidR="002E66C9" w:rsidRDefault="002E66C9" w:rsidP="005D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7F" w:rsidRDefault="004E097F">
    <w:pPr>
      <w:pStyle w:val="af5"/>
      <w:jc w:val="center"/>
    </w:pPr>
  </w:p>
  <w:p w:rsidR="004E097F" w:rsidRDefault="004E097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C9" w:rsidRDefault="002E66C9" w:rsidP="005D0A26">
      <w:r>
        <w:separator/>
      </w:r>
    </w:p>
  </w:footnote>
  <w:footnote w:type="continuationSeparator" w:id="0">
    <w:p w:rsidR="002E66C9" w:rsidRDefault="002E66C9" w:rsidP="005D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0B2C24"/>
    <w:multiLevelType w:val="hybridMultilevel"/>
    <w:tmpl w:val="60D2E7B2"/>
    <w:lvl w:ilvl="0" w:tplc="223E1E22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2">
    <w:nsid w:val="0691182A"/>
    <w:multiLevelType w:val="hybridMultilevel"/>
    <w:tmpl w:val="88A47E04"/>
    <w:lvl w:ilvl="0" w:tplc="2550C68C">
      <w:start w:val="1"/>
      <w:numFmt w:val="russianLower"/>
      <w:lvlText w:val="%1)"/>
      <w:lvlJc w:val="left"/>
      <w:pPr>
        <w:tabs>
          <w:tab w:val="num" w:pos="1391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A21CDD"/>
    <w:multiLevelType w:val="hybridMultilevel"/>
    <w:tmpl w:val="AC1A0190"/>
    <w:lvl w:ilvl="0" w:tplc="EEC6C3F8">
      <w:start w:val="1"/>
      <w:numFmt w:val="decimal"/>
      <w:lvlText w:val="%1."/>
      <w:lvlJc w:val="left"/>
      <w:pPr>
        <w:tabs>
          <w:tab w:val="num" w:pos="885"/>
        </w:tabs>
        <w:ind w:left="885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1DD10EE8"/>
    <w:multiLevelType w:val="hybridMultilevel"/>
    <w:tmpl w:val="0F7ECC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92E12"/>
    <w:multiLevelType w:val="hybridMultilevel"/>
    <w:tmpl w:val="679C4D54"/>
    <w:lvl w:ilvl="0" w:tplc="9D08E9F2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F93788"/>
    <w:multiLevelType w:val="hybridMultilevel"/>
    <w:tmpl w:val="915ACFD0"/>
    <w:lvl w:ilvl="0" w:tplc="6C567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A8350E"/>
    <w:multiLevelType w:val="hybridMultilevel"/>
    <w:tmpl w:val="16BA53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C015A8"/>
    <w:multiLevelType w:val="hybridMultilevel"/>
    <w:tmpl w:val="04C2ECC2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267D3194"/>
    <w:multiLevelType w:val="hybridMultilevel"/>
    <w:tmpl w:val="5716514C"/>
    <w:lvl w:ilvl="0" w:tplc="030C5794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9D0A21"/>
    <w:multiLevelType w:val="hybridMultilevel"/>
    <w:tmpl w:val="98E03710"/>
    <w:lvl w:ilvl="0" w:tplc="2550C68C">
      <w:start w:val="1"/>
      <w:numFmt w:val="russianLower"/>
      <w:lvlText w:val="%1)"/>
      <w:lvlJc w:val="left"/>
      <w:pPr>
        <w:tabs>
          <w:tab w:val="num" w:pos="1391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364945D4"/>
    <w:multiLevelType w:val="hybridMultilevel"/>
    <w:tmpl w:val="915ACFD0"/>
    <w:lvl w:ilvl="0" w:tplc="6C567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C71426"/>
    <w:multiLevelType w:val="hybridMultilevel"/>
    <w:tmpl w:val="3D90140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236A8E"/>
    <w:multiLevelType w:val="hybridMultilevel"/>
    <w:tmpl w:val="41C45BF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E60281"/>
    <w:multiLevelType w:val="hybridMultilevel"/>
    <w:tmpl w:val="79260580"/>
    <w:lvl w:ilvl="0" w:tplc="2550C68C">
      <w:start w:val="1"/>
      <w:numFmt w:val="russianLower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937E56"/>
    <w:multiLevelType w:val="hybridMultilevel"/>
    <w:tmpl w:val="1D9C4414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48802C27"/>
    <w:multiLevelType w:val="hybridMultilevel"/>
    <w:tmpl w:val="FF88BFBA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4AFB49E8"/>
    <w:multiLevelType w:val="hybridMultilevel"/>
    <w:tmpl w:val="B32E994E"/>
    <w:lvl w:ilvl="0" w:tplc="CEDE92B4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77F0ADF2">
      <w:start w:val="1"/>
      <w:numFmt w:val="russianLower"/>
      <w:lvlText w:val="%2)"/>
      <w:lvlJc w:val="left"/>
      <w:pPr>
        <w:tabs>
          <w:tab w:val="num" w:pos="1420"/>
        </w:tabs>
        <w:ind w:left="513" w:firstLine="567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C93813"/>
    <w:multiLevelType w:val="multilevel"/>
    <w:tmpl w:val="55E4891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9C7F69"/>
    <w:multiLevelType w:val="hybridMultilevel"/>
    <w:tmpl w:val="62DC2AF0"/>
    <w:lvl w:ilvl="0" w:tplc="77F0ADF2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662C26"/>
    <w:multiLevelType w:val="hybridMultilevel"/>
    <w:tmpl w:val="B48E323C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699F3B44"/>
    <w:multiLevelType w:val="hybridMultilevel"/>
    <w:tmpl w:val="0152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D022D9"/>
    <w:multiLevelType w:val="hybridMultilevel"/>
    <w:tmpl w:val="F4D88ECA"/>
    <w:lvl w:ilvl="0" w:tplc="37FC3684">
      <w:start w:val="1"/>
      <w:numFmt w:val="decimal"/>
      <w:lvlText w:val="%1."/>
      <w:lvlJc w:val="left"/>
      <w:pPr>
        <w:ind w:left="774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23">
    <w:nsid w:val="794B002B"/>
    <w:multiLevelType w:val="hybridMultilevel"/>
    <w:tmpl w:val="B06497AA"/>
    <w:lvl w:ilvl="0" w:tplc="9844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19"/>
  </w:num>
  <w:num w:numId="6">
    <w:abstractNumId w:val="16"/>
  </w:num>
  <w:num w:numId="7">
    <w:abstractNumId w:val="20"/>
  </w:num>
  <w:num w:numId="8">
    <w:abstractNumId w:val="8"/>
  </w:num>
  <w:num w:numId="9">
    <w:abstractNumId w:val="15"/>
  </w:num>
  <w:num w:numId="10">
    <w:abstractNumId w:val="14"/>
  </w:num>
  <w:num w:numId="11">
    <w:abstractNumId w:val="10"/>
  </w:num>
  <w:num w:numId="12">
    <w:abstractNumId w:val="2"/>
  </w:num>
  <w:num w:numId="13">
    <w:abstractNumId w:val="22"/>
  </w:num>
  <w:num w:numId="14">
    <w:abstractNumId w:val="1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4"/>
  </w:num>
  <w:num w:numId="20">
    <w:abstractNumId w:val="0"/>
  </w:num>
  <w:num w:numId="21">
    <w:abstractNumId w:val="21"/>
  </w:num>
  <w:num w:numId="22">
    <w:abstractNumId w:val="23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D3D"/>
    <w:rsid w:val="00015F6A"/>
    <w:rsid w:val="00022221"/>
    <w:rsid w:val="000240A2"/>
    <w:rsid w:val="0003162F"/>
    <w:rsid w:val="00031EB3"/>
    <w:rsid w:val="000355F8"/>
    <w:rsid w:val="000445C0"/>
    <w:rsid w:val="00045291"/>
    <w:rsid w:val="00045D75"/>
    <w:rsid w:val="00063F98"/>
    <w:rsid w:val="000772DE"/>
    <w:rsid w:val="000B1451"/>
    <w:rsid w:val="000C7597"/>
    <w:rsid w:val="000F4C35"/>
    <w:rsid w:val="00132556"/>
    <w:rsid w:val="001612D6"/>
    <w:rsid w:val="00170720"/>
    <w:rsid w:val="001743C5"/>
    <w:rsid w:val="0018053B"/>
    <w:rsid w:val="00187CDF"/>
    <w:rsid w:val="001D118F"/>
    <w:rsid w:val="001E1200"/>
    <w:rsid w:val="001F2508"/>
    <w:rsid w:val="002204D2"/>
    <w:rsid w:val="002209EF"/>
    <w:rsid w:val="002477CD"/>
    <w:rsid w:val="002533D4"/>
    <w:rsid w:val="002562AD"/>
    <w:rsid w:val="002615E3"/>
    <w:rsid w:val="00266B57"/>
    <w:rsid w:val="00283E64"/>
    <w:rsid w:val="0029029E"/>
    <w:rsid w:val="002A4FF4"/>
    <w:rsid w:val="002B24E6"/>
    <w:rsid w:val="002B3FC5"/>
    <w:rsid w:val="002B487B"/>
    <w:rsid w:val="002B67EA"/>
    <w:rsid w:val="002D1BF9"/>
    <w:rsid w:val="002D2428"/>
    <w:rsid w:val="002E66C9"/>
    <w:rsid w:val="00316DC4"/>
    <w:rsid w:val="00325232"/>
    <w:rsid w:val="00337B6B"/>
    <w:rsid w:val="00341C30"/>
    <w:rsid w:val="00344002"/>
    <w:rsid w:val="00351AB8"/>
    <w:rsid w:val="00365B55"/>
    <w:rsid w:val="0036660B"/>
    <w:rsid w:val="00374F6B"/>
    <w:rsid w:val="00386FDC"/>
    <w:rsid w:val="003A0CEE"/>
    <w:rsid w:val="003A1E46"/>
    <w:rsid w:val="003B3E6D"/>
    <w:rsid w:val="003F1364"/>
    <w:rsid w:val="00417ECB"/>
    <w:rsid w:val="00433036"/>
    <w:rsid w:val="00447568"/>
    <w:rsid w:val="00470AAB"/>
    <w:rsid w:val="00472AD8"/>
    <w:rsid w:val="00485452"/>
    <w:rsid w:val="004C25A7"/>
    <w:rsid w:val="004D032D"/>
    <w:rsid w:val="004D0489"/>
    <w:rsid w:val="004D131A"/>
    <w:rsid w:val="004E097F"/>
    <w:rsid w:val="004E6202"/>
    <w:rsid w:val="004F06F7"/>
    <w:rsid w:val="004F54CD"/>
    <w:rsid w:val="00513FDA"/>
    <w:rsid w:val="00527590"/>
    <w:rsid w:val="0053747F"/>
    <w:rsid w:val="0057518D"/>
    <w:rsid w:val="00575C52"/>
    <w:rsid w:val="005836CE"/>
    <w:rsid w:val="00595439"/>
    <w:rsid w:val="00596739"/>
    <w:rsid w:val="005A7027"/>
    <w:rsid w:val="005B699A"/>
    <w:rsid w:val="005D0A26"/>
    <w:rsid w:val="005D5942"/>
    <w:rsid w:val="005D6044"/>
    <w:rsid w:val="005D60AE"/>
    <w:rsid w:val="005E2BCA"/>
    <w:rsid w:val="00603B63"/>
    <w:rsid w:val="00604695"/>
    <w:rsid w:val="00614B56"/>
    <w:rsid w:val="00633E75"/>
    <w:rsid w:val="00663FDC"/>
    <w:rsid w:val="00677062"/>
    <w:rsid w:val="00684663"/>
    <w:rsid w:val="006861C9"/>
    <w:rsid w:val="006B33DC"/>
    <w:rsid w:val="006E01A4"/>
    <w:rsid w:val="006F01CA"/>
    <w:rsid w:val="006F486E"/>
    <w:rsid w:val="007012E4"/>
    <w:rsid w:val="00713658"/>
    <w:rsid w:val="007144DF"/>
    <w:rsid w:val="00714656"/>
    <w:rsid w:val="00723EE0"/>
    <w:rsid w:val="007305D3"/>
    <w:rsid w:val="00732812"/>
    <w:rsid w:val="0076261D"/>
    <w:rsid w:val="00763AB8"/>
    <w:rsid w:val="007766DC"/>
    <w:rsid w:val="00783C68"/>
    <w:rsid w:val="007C442A"/>
    <w:rsid w:val="00800536"/>
    <w:rsid w:val="00810D2D"/>
    <w:rsid w:val="00830E3A"/>
    <w:rsid w:val="00834199"/>
    <w:rsid w:val="00844AD5"/>
    <w:rsid w:val="008504D0"/>
    <w:rsid w:val="00852CF0"/>
    <w:rsid w:val="0086296A"/>
    <w:rsid w:val="008B34AD"/>
    <w:rsid w:val="008B520C"/>
    <w:rsid w:val="008C2A6B"/>
    <w:rsid w:val="008C7484"/>
    <w:rsid w:val="008E098B"/>
    <w:rsid w:val="008F4BDB"/>
    <w:rsid w:val="008F54B3"/>
    <w:rsid w:val="009564BE"/>
    <w:rsid w:val="00962621"/>
    <w:rsid w:val="00973AF0"/>
    <w:rsid w:val="009C10F4"/>
    <w:rsid w:val="009C4BDF"/>
    <w:rsid w:val="00A0346F"/>
    <w:rsid w:val="00A03EB0"/>
    <w:rsid w:val="00A04514"/>
    <w:rsid w:val="00A43547"/>
    <w:rsid w:val="00A5071D"/>
    <w:rsid w:val="00A617A5"/>
    <w:rsid w:val="00A81881"/>
    <w:rsid w:val="00A87142"/>
    <w:rsid w:val="00A96667"/>
    <w:rsid w:val="00AA2559"/>
    <w:rsid w:val="00AB2B5C"/>
    <w:rsid w:val="00AB4BF6"/>
    <w:rsid w:val="00AB4D0B"/>
    <w:rsid w:val="00AD0342"/>
    <w:rsid w:val="00AF351F"/>
    <w:rsid w:val="00B4242F"/>
    <w:rsid w:val="00BA3C76"/>
    <w:rsid w:val="00BB0BFF"/>
    <w:rsid w:val="00BB67C8"/>
    <w:rsid w:val="00BC74F6"/>
    <w:rsid w:val="00BF247F"/>
    <w:rsid w:val="00C016C8"/>
    <w:rsid w:val="00C06A09"/>
    <w:rsid w:val="00C11048"/>
    <w:rsid w:val="00C24FFF"/>
    <w:rsid w:val="00C2726E"/>
    <w:rsid w:val="00C34259"/>
    <w:rsid w:val="00C36D19"/>
    <w:rsid w:val="00C437CE"/>
    <w:rsid w:val="00C4444C"/>
    <w:rsid w:val="00C445A6"/>
    <w:rsid w:val="00C50A86"/>
    <w:rsid w:val="00C51A46"/>
    <w:rsid w:val="00C66E33"/>
    <w:rsid w:val="00C8077D"/>
    <w:rsid w:val="00CB7CDD"/>
    <w:rsid w:val="00CE1D20"/>
    <w:rsid w:val="00CE2036"/>
    <w:rsid w:val="00CE7EB0"/>
    <w:rsid w:val="00D26E90"/>
    <w:rsid w:val="00D3695B"/>
    <w:rsid w:val="00D43D3D"/>
    <w:rsid w:val="00D46409"/>
    <w:rsid w:val="00D81D51"/>
    <w:rsid w:val="00D86107"/>
    <w:rsid w:val="00DA0A3D"/>
    <w:rsid w:val="00DA2257"/>
    <w:rsid w:val="00DC40D9"/>
    <w:rsid w:val="00DC75BD"/>
    <w:rsid w:val="00DD24ED"/>
    <w:rsid w:val="00DD406F"/>
    <w:rsid w:val="00DD4BEF"/>
    <w:rsid w:val="00DD51F1"/>
    <w:rsid w:val="00DD5EAD"/>
    <w:rsid w:val="00E3400B"/>
    <w:rsid w:val="00E60983"/>
    <w:rsid w:val="00E6141B"/>
    <w:rsid w:val="00E62B42"/>
    <w:rsid w:val="00E64372"/>
    <w:rsid w:val="00E750D3"/>
    <w:rsid w:val="00E75943"/>
    <w:rsid w:val="00E84281"/>
    <w:rsid w:val="00E86A20"/>
    <w:rsid w:val="00EC39CA"/>
    <w:rsid w:val="00EE18EF"/>
    <w:rsid w:val="00F01B7F"/>
    <w:rsid w:val="00F25913"/>
    <w:rsid w:val="00F30A14"/>
    <w:rsid w:val="00F3434C"/>
    <w:rsid w:val="00F45FBC"/>
    <w:rsid w:val="00F528F2"/>
    <w:rsid w:val="00F56E8F"/>
    <w:rsid w:val="00F65591"/>
    <w:rsid w:val="00F6681D"/>
    <w:rsid w:val="00F74CE1"/>
    <w:rsid w:val="00F8508B"/>
    <w:rsid w:val="00F93AD3"/>
    <w:rsid w:val="00FA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4B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14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4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D3D"/>
    <w:rPr>
      <w:color w:val="0000FF"/>
      <w:u w:val="single"/>
    </w:rPr>
  </w:style>
  <w:style w:type="paragraph" w:styleId="a4">
    <w:name w:val="No Spacing"/>
    <w:basedOn w:val="a"/>
    <w:uiPriority w:val="1"/>
    <w:qFormat/>
    <w:rsid w:val="00D43D3D"/>
    <w:rPr>
      <w:rFonts w:ascii="Cambria" w:hAnsi="Cambria" w:cs="Cambria"/>
      <w:sz w:val="22"/>
      <w:szCs w:val="22"/>
      <w:lang w:val="en-US" w:eastAsia="en-US"/>
    </w:rPr>
  </w:style>
  <w:style w:type="paragraph" w:customStyle="1" w:styleId="ConsPlusNormal">
    <w:name w:val="ConsPlusNormal"/>
    <w:rsid w:val="00D43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D43D3D"/>
    <w:rPr>
      <w:b/>
      <w:bCs w:val="0"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614B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4B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4B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6">
    <w:name w:val="Знак"/>
    <w:basedOn w:val="a"/>
    <w:uiPriority w:val="99"/>
    <w:rsid w:val="00614B5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614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614B5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614B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1 Знак Знак Знак1"/>
    <w:basedOn w:val="a"/>
    <w:uiPriority w:val="99"/>
    <w:rsid w:val="00614B56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614B5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14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4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4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614B5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614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614B5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d">
    <w:name w:val="caption"/>
    <w:basedOn w:val="a"/>
    <w:next w:val="a"/>
    <w:uiPriority w:val="99"/>
    <w:qFormat/>
    <w:rsid w:val="00614B56"/>
    <w:rPr>
      <w:b/>
      <w:bCs/>
      <w:sz w:val="20"/>
      <w:szCs w:val="20"/>
    </w:rPr>
  </w:style>
  <w:style w:type="character" w:styleId="ae">
    <w:name w:val="Strong"/>
    <w:basedOn w:val="a0"/>
    <w:uiPriority w:val="99"/>
    <w:qFormat/>
    <w:rsid w:val="00614B56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614B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4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rsid w:val="00614B56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14B56"/>
    <w:pPr>
      <w:spacing w:before="100" w:beforeAutospacing="1" w:after="100" w:afterAutospacing="1"/>
    </w:pPr>
    <w:rPr>
      <w:rFonts w:ascii="Courier New" w:hAnsi="Courier New" w:cs="Courier New"/>
      <w:sz w:val="16"/>
      <w:szCs w:val="16"/>
    </w:rPr>
  </w:style>
  <w:style w:type="paragraph" w:customStyle="1" w:styleId="xl65">
    <w:name w:val="xl65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16"/>
      <w:szCs w:val="16"/>
    </w:rPr>
  </w:style>
  <w:style w:type="paragraph" w:customStyle="1" w:styleId="xl66">
    <w:name w:val="xl66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15"/>
      <w:szCs w:val="15"/>
    </w:rPr>
  </w:style>
  <w:style w:type="paragraph" w:customStyle="1" w:styleId="xl67">
    <w:name w:val="xl67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16"/>
      <w:szCs w:val="16"/>
    </w:rPr>
  </w:style>
  <w:style w:type="paragraph" w:customStyle="1" w:styleId="xl68">
    <w:name w:val="xl68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</w:rPr>
  </w:style>
  <w:style w:type="paragraph" w:customStyle="1" w:styleId="xl69">
    <w:name w:val="xl69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16"/>
      <w:szCs w:val="16"/>
    </w:rPr>
  </w:style>
  <w:style w:type="paragraph" w:customStyle="1" w:styleId="xl70">
    <w:name w:val="xl70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ourier New" w:hAnsi="Courier New" w:cs="Courier New"/>
      <w:sz w:val="18"/>
      <w:szCs w:val="18"/>
    </w:rPr>
  </w:style>
  <w:style w:type="paragraph" w:customStyle="1" w:styleId="xl71">
    <w:name w:val="xl71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16"/>
      <w:szCs w:val="16"/>
    </w:rPr>
  </w:style>
  <w:style w:type="paragraph" w:customStyle="1" w:styleId="xl72">
    <w:name w:val="xl72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16"/>
      <w:szCs w:val="16"/>
    </w:rPr>
  </w:style>
  <w:style w:type="paragraph" w:customStyle="1" w:styleId="xl73">
    <w:name w:val="xl73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16"/>
      <w:szCs w:val="16"/>
    </w:rPr>
  </w:style>
  <w:style w:type="paragraph" w:customStyle="1" w:styleId="xl74">
    <w:name w:val="xl74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16"/>
      <w:szCs w:val="16"/>
    </w:rPr>
  </w:style>
  <w:style w:type="paragraph" w:customStyle="1" w:styleId="xl75">
    <w:name w:val="xl75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16"/>
      <w:szCs w:val="16"/>
    </w:rPr>
  </w:style>
  <w:style w:type="paragraph" w:customStyle="1" w:styleId="xl76">
    <w:name w:val="xl76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ourier New" w:hAnsi="Courier New" w:cs="Courier New"/>
      <w:sz w:val="18"/>
      <w:szCs w:val="18"/>
    </w:rPr>
  </w:style>
  <w:style w:type="paragraph" w:customStyle="1" w:styleId="xl77">
    <w:name w:val="xl77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  <w:rPr>
      <w:rFonts w:ascii="Courier New" w:hAnsi="Courier New" w:cs="Courier New"/>
      <w:sz w:val="18"/>
      <w:szCs w:val="18"/>
    </w:rPr>
  </w:style>
  <w:style w:type="paragraph" w:customStyle="1" w:styleId="xl78">
    <w:name w:val="xl78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top"/>
    </w:pPr>
    <w:rPr>
      <w:rFonts w:ascii="Courier New" w:hAnsi="Courier New" w:cs="Courier New"/>
      <w:sz w:val="18"/>
      <w:szCs w:val="18"/>
    </w:rPr>
  </w:style>
  <w:style w:type="paragraph" w:customStyle="1" w:styleId="xl79">
    <w:name w:val="xl79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sz w:val="18"/>
      <w:szCs w:val="18"/>
    </w:rPr>
  </w:style>
  <w:style w:type="paragraph" w:customStyle="1" w:styleId="xl80">
    <w:name w:val="xl80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sz w:val="18"/>
      <w:szCs w:val="18"/>
    </w:rPr>
  </w:style>
  <w:style w:type="paragraph" w:customStyle="1" w:styleId="xl81">
    <w:name w:val="xl81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ourier New" w:hAnsi="Courier New" w:cs="Courier New"/>
      <w:sz w:val="18"/>
      <w:szCs w:val="18"/>
    </w:rPr>
  </w:style>
  <w:style w:type="paragraph" w:customStyle="1" w:styleId="xl82">
    <w:name w:val="xl82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top"/>
    </w:pPr>
    <w:rPr>
      <w:rFonts w:ascii="Courier New" w:hAnsi="Courier New" w:cs="Courier New"/>
      <w:sz w:val="18"/>
      <w:szCs w:val="18"/>
    </w:rPr>
  </w:style>
  <w:style w:type="paragraph" w:customStyle="1" w:styleId="xl83">
    <w:name w:val="xl83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  <w:rPr>
      <w:rFonts w:ascii="Courier New" w:hAnsi="Courier New" w:cs="Courier New"/>
      <w:sz w:val="18"/>
      <w:szCs w:val="18"/>
    </w:rPr>
  </w:style>
  <w:style w:type="paragraph" w:customStyle="1" w:styleId="xl84">
    <w:name w:val="xl84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Courier New" w:hAnsi="Courier New" w:cs="Courier New"/>
    </w:rPr>
  </w:style>
  <w:style w:type="paragraph" w:customStyle="1" w:styleId="xl85">
    <w:name w:val="xl85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Courier New" w:hAnsi="Courier New" w:cs="Courier New"/>
    </w:rPr>
  </w:style>
  <w:style w:type="paragraph" w:customStyle="1" w:styleId="xl86">
    <w:name w:val="xl86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16"/>
      <w:szCs w:val="16"/>
    </w:rPr>
  </w:style>
  <w:style w:type="paragraph" w:customStyle="1" w:styleId="xl87">
    <w:name w:val="xl87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ourier New" w:hAnsi="Courier New" w:cs="Courier New"/>
      <w:sz w:val="18"/>
      <w:szCs w:val="18"/>
    </w:rPr>
  </w:style>
  <w:style w:type="paragraph" w:customStyle="1" w:styleId="xl88">
    <w:name w:val="xl88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Courier New" w:hAnsi="Courier New" w:cs="Courier New"/>
    </w:rPr>
  </w:style>
  <w:style w:type="paragraph" w:customStyle="1" w:styleId="xl89">
    <w:name w:val="xl89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sz w:val="18"/>
      <w:szCs w:val="18"/>
    </w:rPr>
  </w:style>
  <w:style w:type="paragraph" w:customStyle="1" w:styleId="xl90">
    <w:name w:val="xl90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Courier New" w:hAnsi="Courier New" w:cs="Courier New"/>
    </w:rPr>
  </w:style>
  <w:style w:type="paragraph" w:customStyle="1" w:styleId="xl91">
    <w:name w:val="xl91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18"/>
      <w:szCs w:val="18"/>
    </w:rPr>
  </w:style>
  <w:style w:type="paragraph" w:customStyle="1" w:styleId="xl92">
    <w:name w:val="xl92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Courier New" w:hAnsi="Courier New" w:cs="Courier New"/>
      <w:sz w:val="18"/>
      <w:szCs w:val="18"/>
    </w:rPr>
  </w:style>
  <w:style w:type="paragraph" w:customStyle="1" w:styleId="xl93">
    <w:name w:val="xl93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FF0000"/>
    </w:rPr>
  </w:style>
  <w:style w:type="paragraph" w:customStyle="1" w:styleId="xl94">
    <w:name w:val="xl94"/>
    <w:basedOn w:val="a"/>
    <w:rsid w:val="00614B5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614B5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614B5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614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16"/>
      <w:szCs w:val="16"/>
    </w:rPr>
  </w:style>
  <w:style w:type="paragraph" w:customStyle="1" w:styleId="xl98">
    <w:name w:val="xl98"/>
    <w:basedOn w:val="a"/>
    <w:rsid w:val="00614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16"/>
      <w:szCs w:val="16"/>
    </w:rPr>
  </w:style>
  <w:style w:type="paragraph" w:customStyle="1" w:styleId="xl99">
    <w:name w:val="xl99"/>
    <w:basedOn w:val="a"/>
    <w:rsid w:val="00614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16"/>
      <w:szCs w:val="16"/>
    </w:rPr>
  </w:style>
  <w:style w:type="paragraph" w:customStyle="1" w:styleId="xl100">
    <w:name w:val="xl100"/>
    <w:basedOn w:val="a"/>
    <w:rsid w:val="00614B5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af0">
    <w:name w:val="Обычный (паспорт)"/>
    <w:basedOn w:val="a"/>
    <w:uiPriority w:val="99"/>
    <w:rsid w:val="00614B56"/>
    <w:rPr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614B56"/>
    <w:pPr>
      <w:ind w:left="720"/>
    </w:pPr>
  </w:style>
  <w:style w:type="character" w:customStyle="1" w:styleId="af2">
    <w:name w:val="Не вступил в силу"/>
    <w:uiPriority w:val="99"/>
    <w:rsid w:val="00614B56"/>
    <w:rPr>
      <w:b/>
      <w:color w:val="000000"/>
      <w:sz w:val="26"/>
      <w:shd w:val="clear" w:color="auto" w:fill="auto"/>
    </w:rPr>
  </w:style>
  <w:style w:type="paragraph" w:styleId="af3">
    <w:name w:val="header"/>
    <w:basedOn w:val="a"/>
    <w:link w:val="af4"/>
    <w:uiPriority w:val="99"/>
    <w:semiHidden/>
    <w:rsid w:val="00614B5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14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614B5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14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614B56"/>
    <w:rPr>
      <w:rFonts w:ascii="Tahoma" w:eastAsia="Calibri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614B56"/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614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1">
    <w:name w:val="xl101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3B3E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B3E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3B3E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6">
    <w:name w:val="xl106"/>
    <w:basedOn w:val="a"/>
    <w:rsid w:val="003B3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7">
    <w:name w:val="xl107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8">
    <w:name w:val="xl108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3B3E6D"/>
    <w:pP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116">
    <w:name w:val="xl116"/>
    <w:basedOn w:val="a"/>
    <w:rsid w:val="003B3E6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0">
    <w:name w:val="xl120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23">
    <w:name w:val="xl123"/>
    <w:basedOn w:val="a"/>
    <w:rsid w:val="003B3E6D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3B3E6D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</w:style>
  <w:style w:type="paragraph" w:customStyle="1" w:styleId="xl128">
    <w:name w:val="xl128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3B3E6D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</w:style>
  <w:style w:type="paragraph" w:customStyle="1" w:styleId="xl133">
    <w:name w:val="xl133"/>
    <w:basedOn w:val="a"/>
    <w:rsid w:val="003B3E6D"/>
    <w:pPr>
      <w:shd w:val="clear" w:color="000000" w:fill="00B0F0"/>
      <w:spacing w:before="100" w:beforeAutospacing="1" w:after="100" w:afterAutospacing="1"/>
    </w:pPr>
  </w:style>
  <w:style w:type="paragraph" w:customStyle="1" w:styleId="xl134">
    <w:name w:val="xl134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6">
    <w:name w:val="xl136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7">
    <w:name w:val="xl137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1">
    <w:name w:val="xl141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</w:style>
  <w:style w:type="paragraph" w:customStyle="1" w:styleId="xl142">
    <w:name w:val="xl142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</w:style>
  <w:style w:type="paragraph" w:customStyle="1" w:styleId="xl144">
    <w:name w:val="xl144"/>
    <w:basedOn w:val="a"/>
    <w:rsid w:val="003B3E6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3B3E6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46">
    <w:name w:val="xl146"/>
    <w:basedOn w:val="a"/>
    <w:rsid w:val="003B3E6D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47">
    <w:name w:val="xl147"/>
    <w:basedOn w:val="a"/>
    <w:rsid w:val="003B3E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3B3E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0">
    <w:name w:val="xl150"/>
    <w:basedOn w:val="a"/>
    <w:rsid w:val="003B3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1">
    <w:name w:val="xl151"/>
    <w:basedOn w:val="a"/>
    <w:rsid w:val="003B3E6D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3B3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3B3E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B3E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3B3E6D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56">
    <w:name w:val="xl156"/>
    <w:basedOn w:val="a"/>
    <w:rsid w:val="003B3E6D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7">
    <w:name w:val="xl157"/>
    <w:basedOn w:val="a"/>
    <w:rsid w:val="003B3E6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3B3E6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B3E6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3B3E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3B3E6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3B3E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3B3E6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B3E6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B3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3B3E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3B3E6D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68">
    <w:name w:val="xl168"/>
    <w:basedOn w:val="a"/>
    <w:rsid w:val="003B3E6D"/>
    <w:pP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3B3E6D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0">
    <w:name w:val="xl170"/>
    <w:basedOn w:val="a"/>
    <w:rsid w:val="003B3E6D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3B3E6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72">
    <w:name w:val="xl172"/>
    <w:basedOn w:val="a"/>
    <w:rsid w:val="003B3E6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3B3E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3B3E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5">
    <w:name w:val="xl175"/>
    <w:basedOn w:val="a"/>
    <w:rsid w:val="003B3E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3B3E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3B3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3B3E6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3B3E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3B3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a"/>
    <w:rsid w:val="003B3E6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">
    <w:name w:val="xl182"/>
    <w:basedOn w:val="a"/>
    <w:rsid w:val="003B3E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3B3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4">
    <w:name w:val="xl184"/>
    <w:basedOn w:val="a"/>
    <w:rsid w:val="003B3E6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"/>
    <w:rsid w:val="003B3E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3B3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3B3E6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a"/>
    <w:rsid w:val="003B3E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rsid w:val="003B3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3B3E6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3B3E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3B3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3B3E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7421811991AF3B4D64AF9283433921201145043D8207C90A748ABC97E1FC10FEFCBF2C04B0FE916748C9y4V4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D445C2C254344109FC8A5794998058D94C51D8664713CACFF83A7ED6E35EC489EF810443D1F864281A4CyEh9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7421811991AF3B4D64AF9283433921201145043D8207C90A748ABC97E1FC10FEFCBF2C04B0FE916643CAy4V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B2950090D1568DD313824B933DDEB5694A9683FC347C6A6B5F7A6CAA6111B919F15E72089FB0F9E32BA8X256H" TargetMode="External"/><Relationship Id="rId10" Type="http://schemas.openxmlformats.org/officeDocument/2006/relationships/hyperlink" Target="consultantplus://offline/ref=567421811991AF3B4D64AF9283433921201145043D8207C90A748ABC97E1FC10FEFCBF2C04B0FE916748C9y4V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4D445C2C254344109FC8A5794998058D94C51D8664713CACFF83A7ED6E35EC489EF810443D1F864281A4CyE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A8955-F241-4A49-9C12-93E463C9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13175</Words>
  <Characters>75101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28</cp:revision>
  <cp:lastPrinted>2017-04-13T13:26:00Z</cp:lastPrinted>
  <dcterms:created xsi:type="dcterms:W3CDTF">2017-04-12T10:40:00Z</dcterms:created>
  <dcterms:modified xsi:type="dcterms:W3CDTF">2017-04-13T13:27:00Z</dcterms:modified>
</cp:coreProperties>
</file>