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66A" w:rsidRPr="00717FED" w:rsidRDefault="00350FE9" w:rsidP="00124656">
      <w:pPr>
        <w:pStyle w:val="Default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2899410</wp:posOffset>
            </wp:positionH>
            <wp:positionV relativeFrom="page">
              <wp:posOffset>381000</wp:posOffset>
            </wp:positionV>
            <wp:extent cx="511175" cy="628650"/>
            <wp:effectExtent l="19050" t="0" r="3175" b="0"/>
            <wp:wrapNone/>
            <wp:docPr id="1" name="Рисунок 2" descr="ГебКувш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бКувшинов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628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50FE9" w:rsidRDefault="0062766A" w:rsidP="00350FE9">
      <w:pPr>
        <w:pStyle w:val="Default"/>
      </w:pPr>
      <w:r w:rsidRPr="00717FED">
        <w:rPr>
          <w:b/>
          <w:bCs/>
          <w:color w:val="auto"/>
          <w:sz w:val="28"/>
          <w:szCs w:val="28"/>
        </w:rPr>
        <w:t xml:space="preserve"> </w:t>
      </w:r>
    </w:p>
    <w:p w:rsidR="00350FE9" w:rsidRDefault="00350FE9" w:rsidP="00350FE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E9" w:rsidRDefault="00350FE9" w:rsidP="00350FE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 КУВШИНОВСКОГО  РАЙОНА</w:t>
      </w:r>
    </w:p>
    <w:p w:rsidR="00350FE9" w:rsidRDefault="00350FE9" w:rsidP="00350FE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FE9" w:rsidRDefault="00350FE9" w:rsidP="00350FE9">
      <w:pPr>
        <w:pStyle w:val="ab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50FE9" w:rsidRDefault="00350FE9" w:rsidP="00350FE9">
      <w:pPr>
        <w:pStyle w:val="ab"/>
        <w:rPr>
          <w:rFonts w:ascii="Times New Roman" w:hAnsi="Times New Roman" w:cs="Times New Roman"/>
        </w:rPr>
      </w:pPr>
    </w:p>
    <w:p w:rsidR="00350FE9" w:rsidRDefault="00350FE9" w:rsidP="00350FE9">
      <w:pPr>
        <w:pStyle w:val="ab"/>
        <w:rPr>
          <w:rFonts w:ascii="Times New Roman" w:hAnsi="Times New Roman" w:cs="Times New Roman"/>
        </w:rPr>
      </w:pPr>
    </w:p>
    <w:p w:rsidR="00350FE9" w:rsidRPr="00CF0351" w:rsidRDefault="00350FE9" w:rsidP="00350FE9">
      <w:pPr>
        <w:pStyle w:val="ab"/>
        <w:rPr>
          <w:rFonts w:ascii="Times New Roman" w:hAnsi="Times New Roman" w:cs="Times New Roman"/>
          <w:sz w:val="28"/>
          <w:szCs w:val="28"/>
          <w:highlight w:val="yellow"/>
        </w:rPr>
      </w:pPr>
      <w:r w:rsidRPr="000B45E9">
        <w:rPr>
          <w:rFonts w:ascii="Times New Roman" w:hAnsi="Times New Roman" w:cs="Times New Roman"/>
          <w:sz w:val="28"/>
          <w:szCs w:val="28"/>
        </w:rPr>
        <w:t xml:space="preserve"> </w:t>
      </w:r>
      <w:r w:rsidR="004E7F84">
        <w:rPr>
          <w:rFonts w:ascii="Times New Roman" w:hAnsi="Times New Roman" w:cs="Times New Roman"/>
          <w:sz w:val="28"/>
          <w:szCs w:val="28"/>
        </w:rPr>
        <w:t>01</w:t>
      </w:r>
      <w:r w:rsidR="00CB4746" w:rsidRPr="000B45E9">
        <w:rPr>
          <w:rFonts w:ascii="Times New Roman" w:hAnsi="Times New Roman" w:cs="Times New Roman"/>
          <w:sz w:val="28"/>
          <w:szCs w:val="28"/>
        </w:rPr>
        <w:t>.0</w:t>
      </w:r>
      <w:r w:rsidR="004E7F84">
        <w:rPr>
          <w:rFonts w:ascii="Times New Roman" w:hAnsi="Times New Roman" w:cs="Times New Roman"/>
          <w:sz w:val="28"/>
          <w:szCs w:val="28"/>
        </w:rPr>
        <w:t>7</w:t>
      </w:r>
      <w:r w:rsidRPr="000B45E9">
        <w:rPr>
          <w:rFonts w:ascii="Times New Roman" w:hAnsi="Times New Roman" w:cs="Times New Roman"/>
          <w:sz w:val="28"/>
          <w:szCs w:val="28"/>
        </w:rPr>
        <w:t>.2015 г</w:t>
      </w:r>
      <w:r w:rsidR="006F3610" w:rsidRPr="000B45E9">
        <w:rPr>
          <w:rFonts w:ascii="Times New Roman" w:hAnsi="Times New Roman" w:cs="Times New Roman"/>
          <w:sz w:val="28"/>
          <w:szCs w:val="28"/>
        </w:rPr>
        <w:t>.</w:t>
      </w:r>
      <w:r w:rsidRPr="000B45E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B2C74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B45E9">
        <w:rPr>
          <w:rFonts w:ascii="Times New Roman" w:hAnsi="Times New Roman" w:cs="Times New Roman"/>
          <w:sz w:val="28"/>
          <w:szCs w:val="28"/>
        </w:rPr>
        <w:t xml:space="preserve"> г. </w:t>
      </w:r>
      <w:r w:rsidRPr="00CF0351">
        <w:rPr>
          <w:rFonts w:ascii="Times New Roman" w:hAnsi="Times New Roman" w:cs="Times New Roman"/>
          <w:sz w:val="28"/>
          <w:szCs w:val="28"/>
        </w:rPr>
        <w:t xml:space="preserve">Кувшиново              </w:t>
      </w:r>
      <w:r w:rsidR="000B45E9" w:rsidRPr="00CF0351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E7F84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0351">
        <w:rPr>
          <w:rFonts w:ascii="Times New Roman" w:hAnsi="Times New Roman" w:cs="Times New Roman"/>
          <w:sz w:val="28"/>
          <w:szCs w:val="28"/>
        </w:rPr>
        <w:t>№</w:t>
      </w:r>
      <w:r w:rsidR="004E7F84">
        <w:rPr>
          <w:rFonts w:ascii="Times New Roman" w:hAnsi="Times New Roman" w:cs="Times New Roman"/>
          <w:sz w:val="28"/>
          <w:szCs w:val="28"/>
        </w:rPr>
        <w:t xml:space="preserve"> 22</w:t>
      </w:r>
      <w:r w:rsidR="00B7571F">
        <w:rPr>
          <w:rFonts w:ascii="Times New Roman" w:hAnsi="Times New Roman" w:cs="Times New Roman"/>
          <w:sz w:val="28"/>
          <w:szCs w:val="28"/>
        </w:rPr>
        <w:t>5</w:t>
      </w:r>
    </w:p>
    <w:p w:rsidR="00350FE9" w:rsidRPr="00CF0351" w:rsidRDefault="00350FE9" w:rsidP="00350FE9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F0351" w:rsidRPr="00BC2804" w:rsidRDefault="004E7F84" w:rsidP="00CF035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2804">
        <w:rPr>
          <w:rFonts w:ascii="Times New Roman" w:hAnsi="Times New Roman"/>
          <w:color w:val="000000"/>
          <w:sz w:val="28"/>
          <w:szCs w:val="28"/>
        </w:rPr>
        <w:t>Об утверждении проекта Административного</w:t>
      </w:r>
    </w:p>
    <w:p w:rsidR="004E7F84" w:rsidRPr="00BC2804" w:rsidRDefault="004E7F84" w:rsidP="00CF035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2804">
        <w:rPr>
          <w:rFonts w:ascii="Times New Roman" w:hAnsi="Times New Roman"/>
          <w:color w:val="000000"/>
          <w:sz w:val="28"/>
          <w:szCs w:val="28"/>
        </w:rPr>
        <w:t xml:space="preserve">регламента по предоставлению </w:t>
      </w:r>
      <w:proofErr w:type="gramStart"/>
      <w:r w:rsidRPr="00BC2804">
        <w:rPr>
          <w:rFonts w:ascii="Times New Roman" w:hAnsi="Times New Roman"/>
          <w:color w:val="000000"/>
          <w:sz w:val="28"/>
          <w:szCs w:val="28"/>
        </w:rPr>
        <w:t>муниципальной</w:t>
      </w:r>
      <w:proofErr w:type="gramEnd"/>
    </w:p>
    <w:p w:rsidR="004E7F84" w:rsidRPr="00BC2804" w:rsidRDefault="004E7F84" w:rsidP="00CF035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2804">
        <w:rPr>
          <w:rFonts w:ascii="Times New Roman" w:hAnsi="Times New Roman"/>
          <w:color w:val="000000"/>
          <w:sz w:val="28"/>
          <w:szCs w:val="28"/>
        </w:rPr>
        <w:t xml:space="preserve">услуги «Выдача разрешения на производство </w:t>
      </w:r>
    </w:p>
    <w:p w:rsidR="00BC2804" w:rsidRDefault="004E7F84" w:rsidP="00CF035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2804">
        <w:rPr>
          <w:rFonts w:ascii="Times New Roman" w:hAnsi="Times New Roman"/>
          <w:color w:val="000000"/>
          <w:sz w:val="28"/>
          <w:szCs w:val="28"/>
        </w:rPr>
        <w:t xml:space="preserve">земляных работ на территории </w:t>
      </w:r>
    </w:p>
    <w:p w:rsidR="004E7F84" w:rsidRPr="00BC2804" w:rsidRDefault="004E7F84" w:rsidP="00CF035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2804">
        <w:rPr>
          <w:rFonts w:ascii="Times New Roman" w:hAnsi="Times New Roman"/>
          <w:color w:val="000000"/>
          <w:sz w:val="28"/>
          <w:szCs w:val="28"/>
        </w:rPr>
        <w:t>МО «Кувшиновский район»</w:t>
      </w:r>
    </w:p>
    <w:p w:rsidR="004E7F84" w:rsidRPr="00BC2804" w:rsidRDefault="004E7F84" w:rsidP="00CF035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7F84" w:rsidRPr="00BC2804" w:rsidRDefault="004E7F84" w:rsidP="00CF035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E7F84" w:rsidRPr="00BC2804" w:rsidRDefault="004E7F84" w:rsidP="00CF035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2804">
        <w:rPr>
          <w:rFonts w:ascii="Times New Roman" w:hAnsi="Times New Roman"/>
          <w:color w:val="000000"/>
          <w:sz w:val="28"/>
          <w:szCs w:val="28"/>
        </w:rPr>
        <w:tab/>
        <w:t xml:space="preserve">В соответствии с Федеральным законом от 27.07.2010 года № 210 ФЗ «Об организации предоставления государственных и муниципальных услуг», постановлениями главы Кувшиновского района от 10.05.2011 года № 122-1 «Об утверждении Порядка  разработки </w:t>
      </w:r>
      <w:r w:rsidR="00712BFC" w:rsidRPr="00BC2804">
        <w:rPr>
          <w:rFonts w:ascii="Times New Roman" w:hAnsi="Times New Roman"/>
          <w:color w:val="000000"/>
          <w:sz w:val="28"/>
          <w:szCs w:val="28"/>
        </w:rPr>
        <w:t xml:space="preserve">и утверждения административных регламентов предоставления муниципальных услуг в МО «Кувшиновский район»:  </w:t>
      </w:r>
    </w:p>
    <w:p w:rsidR="00712BFC" w:rsidRPr="00BC2804" w:rsidRDefault="00712BFC" w:rsidP="00CF0351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12BFC" w:rsidRPr="00BC2804" w:rsidRDefault="00712BFC" w:rsidP="00712BFC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BC2804">
        <w:rPr>
          <w:rFonts w:ascii="Times New Roman" w:hAnsi="Times New Roman"/>
          <w:color w:val="000000"/>
          <w:sz w:val="28"/>
          <w:szCs w:val="28"/>
        </w:rPr>
        <w:t>П</w:t>
      </w:r>
      <w:proofErr w:type="gramEnd"/>
      <w:r w:rsidRPr="00BC2804">
        <w:rPr>
          <w:rFonts w:ascii="Times New Roman" w:hAnsi="Times New Roman"/>
          <w:color w:val="000000"/>
          <w:sz w:val="28"/>
          <w:szCs w:val="28"/>
        </w:rPr>
        <w:t xml:space="preserve"> О С Т А Н О В Л Я Ю:</w:t>
      </w:r>
    </w:p>
    <w:p w:rsidR="00712BFC" w:rsidRPr="00BC2804" w:rsidRDefault="00712BFC" w:rsidP="00712BFC">
      <w:pPr>
        <w:spacing w:after="0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12BFC" w:rsidRPr="00BC2804" w:rsidRDefault="00712BFC" w:rsidP="00BC280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2804">
        <w:rPr>
          <w:rFonts w:ascii="Times New Roman" w:hAnsi="Times New Roman"/>
          <w:color w:val="000000"/>
          <w:sz w:val="28"/>
          <w:szCs w:val="28"/>
        </w:rPr>
        <w:t>1. Утвердить проект Административного регламента по предоставлению муниципальной услуги «Выдача разрешений на производство земляных работ на территории МО «Кувшиновский район» согласно приложению.</w:t>
      </w:r>
    </w:p>
    <w:p w:rsidR="00712BFC" w:rsidRPr="00BC2804" w:rsidRDefault="00712BFC" w:rsidP="00BC280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2804">
        <w:rPr>
          <w:rFonts w:ascii="Times New Roman" w:hAnsi="Times New Roman"/>
          <w:color w:val="000000"/>
          <w:sz w:val="28"/>
          <w:szCs w:val="28"/>
        </w:rPr>
        <w:t xml:space="preserve">2. </w:t>
      </w:r>
      <w:proofErr w:type="gramStart"/>
      <w:r w:rsidRPr="00BC2804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BC2804">
        <w:rPr>
          <w:rFonts w:ascii="Times New Roman" w:hAnsi="Times New Roman"/>
          <w:color w:val="000000"/>
          <w:sz w:val="28"/>
          <w:szCs w:val="28"/>
        </w:rPr>
        <w:t xml:space="preserve"> выполнением постановления возложить на первого заместителя главы администрации Кувшиновского района </w:t>
      </w:r>
      <w:r w:rsidR="00BC2804" w:rsidRPr="00BC2804">
        <w:rPr>
          <w:rFonts w:ascii="Times New Roman" w:hAnsi="Times New Roman"/>
          <w:color w:val="000000"/>
          <w:sz w:val="28"/>
          <w:szCs w:val="28"/>
        </w:rPr>
        <w:t xml:space="preserve"> Васильева А.А.</w:t>
      </w:r>
    </w:p>
    <w:p w:rsidR="00BC2804" w:rsidRPr="00BC2804" w:rsidRDefault="00BC2804" w:rsidP="00BC2804">
      <w:pPr>
        <w:spacing w:after="0"/>
        <w:jc w:val="both"/>
        <w:rPr>
          <w:rFonts w:ascii="Times New Roman" w:hAnsi="Times New Roman"/>
          <w:color w:val="000000"/>
          <w:sz w:val="28"/>
          <w:szCs w:val="28"/>
        </w:rPr>
      </w:pPr>
      <w:r w:rsidRPr="00BC2804">
        <w:rPr>
          <w:rFonts w:ascii="Times New Roman" w:hAnsi="Times New Roman"/>
          <w:color w:val="000000"/>
          <w:sz w:val="28"/>
          <w:szCs w:val="28"/>
        </w:rPr>
        <w:t>3. Настоящее постановление подлежит размещению на официальном сайте администрации Кувшиновского района в сети Интернет.</w:t>
      </w:r>
    </w:p>
    <w:p w:rsidR="004E7F84" w:rsidRDefault="004E7F84" w:rsidP="00CF035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7F84" w:rsidRDefault="004E7F84" w:rsidP="00CF035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7F84" w:rsidRDefault="004E7F84" w:rsidP="00CF035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4E7F84" w:rsidRDefault="004E7F84" w:rsidP="00CF0351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A7128" w:rsidRDefault="00DA7128" w:rsidP="00DA7128">
      <w:pPr>
        <w:pStyle w:val="ab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 администрации </w:t>
      </w:r>
    </w:p>
    <w:p w:rsidR="00DA7128" w:rsidRDefault="00DA7128" w:rsidP="00DA7128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Кувшиновского района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А.А. Васильев</w:t>
      </w:r>
    </w:p>
    <w:p w:rsidR="003E6760" w:rsidRDefault="003E6760" w:rsidP="00350FE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CF0351" w:rsidRDefault="00CF0351" w:rsidP="00350FE9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3E6760" w:rsidRPr="000B45E9" w:rsidRDefault="003E6760" w:rsidP="00350FE9">
      <w:pPr>
        <w:pStyle w:val="ab"/>
        <w:jc w:val="both"/>
        <w:rPr>
          <w:rFonts w:ascii="Times New Roman" w:hAnsi="Times New Roman" w:cs="Times New Roman"/>
        </w:rPr>
      </w:pPr>
    </w:p>
    <w:p w:rsidR="00CF4BFB" w:rsidRPr="00CF0351" w:rsidRDefault="00CF4BFB" w:rsidP="002D3D9F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73708E" w:rsidRDefault="0073708E" w:rsidP="002D3D9F">
      <w:pPr>
        <w:pStyle w:val="ab"/>
        <w:rPr>
          <w:rFonts w:ascii="Times New Roman" w:hAnsi="Times New Roman" w:cs="Times New Roman"/>
          <w:i/>
        </w:rPr>
      </w:pPr>
    </w:p>
    <w:p w:rsidR="004E7F84" w:rsidRDefault="006F024A" w:rsidP="002D3D9F">
      <w:pPr>
        <w:pStyle w:val="ab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lastRenderedPageBreak/>
        <w:tab/>
      </w:r>
      <w:r>
        <w:rPr>
          <w:rFonts w:ascii="Times New Roman" w:hAnsi="Times New Roman" w:cs="Times New Roman"/>
          <w:i/>
        </w:rPr>
        <w:tab/>
      </w:r>
      <w:r>
        <w:rPr>
          <w:rFonts w:ascii="Times New Roman" w:hAnsi="Times New Roman" w:cs="Times New Roman"/>
          <w:i/>
        </w:rPr>
        <w:tab/>
      </w:r>
    </w:p>
    <w:p w:rsidR="004E7F84" w:rsidRDefault="004E7F84" w:rsidP="006F024A">
      <w:pPr>
        <w:ind w:left="5664"/>
        <w:rPr>
          <w:rFonts w:ascii="Times New Roman" w:hAnsi="Times New Roman" w:cs="Times New Roman"/>
          <w:sz w:val="26"/>
          <w:szCs w:val="26"/>
        </w:rPr>
      </w:pPr>
      <w:r w:rsidRPr="006F024A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6F024A">
        <w:rPr>
          <w:rFonts w:ascii="Times New Roman" w:hAnsi="Times New Roman" w:cs="Times New Roman"/>
          <w:sz w:val="26"/>
          <w:szCs w:val="26"/>
        </w:rPr>
        <w:t xml:space="preserve">утверждено постановлением администрации Кувшиновского района </w:t>
      </w:r>
    </w:p>
    <w:p w:rsidR="006F024A" w:rsidRPr="006F024A" w:rsidRDefault="006F024A" w:rsidP="006F024A">
      <w:pPr>
        <w:ind w:left="5664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01.07.2015 г. № 22</w:t>
      </w:r>
      <w:r w:rsidR="00B7571F">
        <w:rPr>
          <w:rFonts w:ascii="Times New Roman" w:hAnsi="Times New Roman" w:cs="Times New Roman"/>
          <w:sz w:val="26"/>
          <w:szCs w:val="26"/>
        </w:rPr>
        <w:t>5</w:t>
      </w:r>
    </w:p>
    <w:p w:rsidR="004E7F84" w:rsidRPr="006F024A" w:rsidRDefault="004E7F84" w:rsidP="006F024A">
      <w:pPr>
        <w:rPr>
          <w:rFonts w:ascii="Times New Roman" w:hAnsi="Times New Roman" w:cs="Times New Roman"/>
          <w:sz w:val="26"/>
          <w:szCs w:val="26"/>
        </w:rPr>
      </w:pPr>
      <w:r w:rsidRPr="006F024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</w:p>
    <w:p w:rsidR="004E7F84" w:rsidRPr="006F024A" w:rsidRDefault="004E7F84" w:rsidP="004E7F84">
      <w:pPr>
        <w:rPr>
          <w:rFonts w:ascii="Times New Roman" w:hAnsi="Times New Roman" w:cs="Times New Roman"/>
          <w:sz w:val="26"/>
          <w:szCs w:val="26"/>
        </w:rPr>
      </w:pPr>
      <w:r w:rsidRPr="006F024A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6F024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6F024A">
        <w:rPr>
          <w:rFonts w:ascii="Times New Roman" w:hAnsi="Times New Roman" w:cs="Times New Roman"/>
          <w:sz w:val="26"/>
          <w:szCs w:val="26"/>
        </w:rPr>
        <w:t xml:space="preserve">                            </w:t>
      </w:r>
    </w:p>
    <w:p w:rsidR="004E7F84" w:rsidRPr="006F024A" w:rsidRDefault="004E7F84" w:rsidP="006F024A">
      <w:pPr>
        <w:jc w:val="center"/>
        <w:rPr>
          <w:rFonts w:ascii="Times New Roman" w:hAnsi="Times New Roman" w:cs="Times New Roman"/>
          <w:sz w:val="26"/>
          <w:szCs w:val="26"/>
        </w:rPr>
      </w:pPr>
      <w:r w:rsidRPr="006F024A">
        <w:rPr>
          <w:rFonts w:ascii="Times New Roman" w:hAnsi="Times New Roman" w:cs="Times New Roman"/>
          <w:sz w:val="26"/>
          <w:szCs w:val="26"/>
        </w:rPr>
        <w:t>АДМИНИСТРАТИВНЫЙ РЕГЛАМЕНТ</w:t>
      </w:r>
    </w:p>
    <w:p w:rsidR="004E7F84" w:rsidRPr="006F024A" w:rsidRDefault="004E7F84" w:rsidP="004E7F84">
      <w:pPr>
        <w:jc w:val="center"/>
        <w:rPr>
          <w:rFonts w:ascii="Times New Roman" w:hAnsi="Times New Roman" w:cs="Times New Roman"/>
          <w:sz w:val="26"/>
          <w:szCs w:val="26"/>
        </w:rPr>
      </w:pPr>
      <w:r w:rsidRPr="006F024A">
        <w:rPr>
          <w:rFonts w:ascii="Times New Roman" w:hAnsi="Times New Roman" w:cs="Times New Roman"/>
          <w:sz w:val="26"/>
          <w:szCs w:val="26"/>
        </w:rPr>
        <w:t xml:space="preserve">предоставления муниципальной услуги </w:t>
      </w:r>
    </w:p>
    <w:p w:rsidR="004E7F84" w:rsidRPr="006F024A" w:rsidRDefault="004E7F84" w:rsidP="004E7F8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6F024A">
        <w:rPr>
          <w:rFonts w:ascii="Times New Roman" w:hAnsi="Times New Roman" w:cs="Times New Roman"/>
          <w:b w:val="0"/>
          <w:sz w:val="26"/>
          <w:szCs w:val="26"/>
        </w:rPr>
        <w:t>«Выдача разрешения на производство земляных работ на территории МО «Кувшиновский район».</w:t>
      </w:r>
    </w:p>
    <w:p w:rsidR="004E7F84" w:rsidRPr="006F024A" w:rsidRDefault="004E7F84" w:rsidP="004E7F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E7F84" w:rsidRPr="004A1952" w:rsidRDefault="004E7F84" w:rsidP="004E7F84">
      <w:pPr>
        <w:jc w:val="center"/>
        <w:rPr>
          <w:b/>
          <w:sz w:val="26"/>
          <w:szCs w:val="26"/>
        </w:rPr>
      </w:pPr>
      <w:r w:rsidRPr="004A1952">
        <w:rPr>
          <w:b/>
          <w:sz w:val="26"/>
          <w:szCs w:val="26"/>
        </w:rPr>
        <w:t>1. Общие положения</w:t>
      </w:r>
    </w:p>
    <w:p w:rsidR="004E7F84" w:rsidRPr="004A1952" w:rsidRDefault="004E7F84" w:rsidP="004E7F84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A1952">
        <w:rPr>
          <w:rFonts w:ascii="Times New Roman" w:hAnsi="Times New Roman" w:cs="Times New Roman"/>
          <w:b w:val="0"/>
          <w:sz w:val="26"/>
          <w:szCs w:val="26"/>
        </w:rPr>
        <w:t>1.1. Административный регламент предоставления муниципальной услуги «Выдача разрешения на производство земляных р</w:t>
      </w:r>
      <w:r>
        <w:rPr>
          <w:rFonts w:ascii="Times New Roman" w:hAnsi="Times New Roman" w:cs="Times New Roman"/>
          <w:b w:val="0"/>
          <w:sz w:val="26"/>
          <w:szCs w:val="26"/>
        </w:rPr>
        <w:t>абот на территории МО «Кувшиновский район»</w:t>
      </w:r>
      <w:r w:rsidRPr="004A1952">
        <w:rPr>
          <w:rFonts w:ascii="Times New Roman" w:hAnsi="Times New Roman" w:cs="Times New Roman"/>
          <w:b w:val="0"/>
          <w:sz w:val="26"/>
          <w:szCs w:val="26"/>
        </w:rPr>
        <w:t xml:space="preserve"> (далее – административный регламент) разработан в соответствии с Федеральным  законом от 27.07.2010 № 210-ФЗ «Об организации предоставления государственных и муниципальных услуг», </w:t>
      </w:r>
      <w:r>
        <w:rPr>
          <w:rFonts w:ascii="Times New Roman" w:hAnsi="Times New Roman" w:cs="Times New Roman"/>
          <w:b w:val="0"/>
          <w:sz w:val="26"/>
          <w:szCs w:val="26"/>
        </w:rPr>
        <w:t>постановлением Главы Кувшиновского района от 30.12.2013г. №598 «О порядке предоставления жилищно- коммунальных услуг населению»</w:t>
      </w:r>
    </w:p>
    <w:p w:rsidR="004E7F84" w:rsidRPr="006F024A" w:rsidRDefault="004E7F84" w:rsidP="004E7F8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24A">
        <w:rPr>
          <w:rFonts w:ascii="Times New Roman" w:hAnsi="Times New Roman" w:cs="Times New Roman"/>
          <w:sz w:val="26"/>
          <w:szCs w:val="26"/>
        </w:rPr>
        <w:t xml:space="preserve">1.2. Административный регламент устанавливает  стандарт  предоставления муниципальной услуги, состав, последовательность и сроки выполнения административных процедур предоставления муниципальной услуги, требования к порядку их выполнения, порядок и формы </w:t>
      </w:r>
      <w:proofErr w:type="gramStart"/>
      <w:r w:rsidRPr="006F024A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6F024A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 услуги, порядок обжалования заявителями решений и действий (бездействия) должностных лиц, а также принимаемых ими решений при предоставлении муниципальной услуги.</w:t>
      </w:r>
    </w:p>
    <w:p w:rsidR="004E7F84" w:rsidRPr="006F024A" w:rsidRDefault="004E7F84" w:rsidP="004E7F8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24A">
        <w:rPr>
          <w:rFonts w:ascii="Times New Roman" w:hAnsi="Times New Roman" w:cs="Times New Roman"/>
          <w:sz w:val="26"/>
          <w:szCs w:val="26"/>
        </w:rPr>
        <w:t>1.3. Муниципальная услуга «Выдача разрешения на производство земляных работ на территории МО Кувшиновского района</w:t>
      </w:r>
      <w:r w:rsidRPr="006F024A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F024A">
        <w:rPr>
          <w:rFonts w:ascii="Times New Roman" w:hAnsi="Times New Roman" w:cs="Times New Roman"/>
          <w:sz w:val="26"/>
          <w:szCs w:val="26"/>
        </w:rPr>
        <w:t xml:space="preserve">(далее – муниципальная услуга) предоставляется юридическим лицам и физическим лицам (далее – заявители). При предоставлении муниципальной услуги от имени заявителя имеет право выступать его представитель по доверенности. </w:t>
      </w:r>
    </w:p>
    <w:p w:rsidR="004E7F84" w:rsidRPr="006F024A" w:rsidRDefault="004E7F84" w:rsidP="006F024A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24A">
        <w:rPr>
          <w:rFonts w:ascii="Times New Roman" w:hAnsi="Times New Roman" w:cs="Times New Roman"/>
          <w:sz w:val="26"/>
          <w:szCs w:val="26"/>
        </w:rPr>
        <w:t>1.4.Данная услуга не может оказываться на базе многофункционального центра.</w:t>
      </w:r>
    </w:p>
    <w:p w:rsidR="004E7F84" w:rsidRPr="006F024A" w:rsidRDefault="004E7F84" w:rsidP="004E7F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024A">
        <w:rPr>
          <w:rFonts w:ascii="Times New Roman" w:hAnsi="Times New Roman" w:cs="Times New Roman"/>
          <w:b/>
          <w:sz w:val="26"/>
          <w:szCs w:val="26"/>
        </w:rPr>
        <w:t>2. Стандарт предоставления муниципальной услуги</w:t>
      </w:r>
    </w:p>
    <w:p w:rsidR="004E7F84" w:rsidRPr="006F024A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24A">
        <w:rPr>
          <w:rFonts w:ascii="Times New Roman" w:hAnsi="Times New Roman" w:cs="Times New Roman"/>
          <w:sz w:val="26"/>
          <w:szCs w:val="26"/>
        </w:rPr>
        <w:t>2.1. Наименование муниципальной услуги: «Выдача разрешения на производство земляных работ на территории  МО «Кувшиновский район».</w:t>
      </w:r>
    </w:p>
    <w:p w:rsidR="004E7F84" w:rsidRPr="006F024A" w:rsidRDefault="004E7F84" w:rsidP="004E7F84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24A">
        <w:rPr>
          <w:rFonts w:ascii="Times New Roman" w:hAnsi="Times New Roman" w:cs="Times New Roman"/>
          <w:sz w:val="26"/>
          <w:szCs w:val="26"/>
        </w:rPr>
        <w:lastRenderedPageBreak/>
        <w:t>2.2. Муниципальная услуга предоставляется  отделом ЖКХ и ГХ администрации Кувшиновского района (далее – учреждение)</w:t>
      </w:r>
    </w:p>
    <w:p w:rsidR="004E7F84" w:rsidRPr="006F024A" w:rsidRDefault="004E7F84" w:rsidP="004E7F84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24A">
        <w:rPr>
          <w:rFonts w:ascii="Times New Roman" w:hAnsi="Times New Roman" w:cs="Times New Roman"/>
          <w:sz w:val="26"/>
          <w:szCs w:val="26"/>
        </w:rPr>
        <w:t>- с использованием средств телефонной связи;</w:t>
      </w:r>
    </w:p>
    <w:p w:rsidR="004E7F84" w:rsidRPr="006F024A" w:rsidRDefault="004E7F84" w:rsidP="004E7F84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24A">
        <w:rPr>
          <w:rFonts w:ascii="Times New Roman" w:hAnsi="Times New Roman" w:cs="Times New Roman"/>
          <w:sz w:val="26"/>
          <w:szCs w:val="26"/>
        </w:rPr>
        <w:t>- посредством размещения в информационно-телекоммуникационных сетях общего пользования (в том числе в сети Интернет);</w:t>
      </w:r>
    </w:p>
    <w:p w:rsidR="004E7F84" w:rsidRPr="006F024A" w:rsidRDefault="004E7F84" w:rsidP="004E7F84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24A">
        <w:rPr>
          <w:rFonts w:ascii="Times New Roman" w:hAnsi="Times New Roman" w:cs="Times New Roman"/>
          <w:sz w:val="26"/>
          <w:szCs w:val="26"/>
        </w:rPr>
        <w:t>- публикации в средствах массовой информации</w:t>
      </w:r>
    </w:p>
    <w:p w:rsidR="004E7F84" w:rsidRPr="006F024A" w:rsidRDefault="004E7F84" w:rsidP="004E7F84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24A">
        <w:rPr>
          <w:rFonts w:ascii="Times New Roman" w:hAnsi="Times New Roman" w:cs="Times New Roman"/>
          <w:sz w:val="26"/>
          <w:szCs w:val="26"/>
        </w:rPr>
        <w:t xml:space="preserve">- размещения на </w:t>
      </w:r>
      <w:proofErr w:type="gramStart"/>
      <w:r w:rsidRPr="006F024A">
        <w:rPr>
          <w:rFonts w:ascii="Times New Roman" w:hAnsi="Times New Roman" w:cs="Times New Roman"/>
          <w:sz w:val="26"/>
          <w:szCs w:val="26"/>
        </w:rPr>
        <w:t>информационных</w:t>
      </w:r>
      <w:proofErr w:type="gramEnd"/>
      <w:r w:rsidRPr="006F024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F024A">
        <w:rPr>
          <w:rFonts w:ascii="Times New Roman" w:hAnsi="Times New Roman" w:cs="Times New Roman"/>
          <w:sz w:val="26"/>
          <w:szCs w:val="26"/>
        </w:rPr>
        <w:t>стедах</w:t>
      </w:r>
      <w:proofErr w:type="spellEnd"/>
      <w:r w:rsidRPr="006F024A">
        <w:rPr>
          <w:rFonts w:ascii="Times New Roman" w:hAnsi="Times New Roman" w:cs="Times New Roman"/>
          <w:sz w:val="26"/>
          <w:szCs w:val="26"/>
        </w:rPr>
        <w:t>.</w:t>
      </w:r>
    </w:p>
    <w:p w:rsidR="004E7F84" w:rsidRPr="006F024A" w:rsidRDefault="004E7F84" w:rsidP="004E7F84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24A">
        <w:rPr>
          <w:rFonts w:ascii="Times New Roman" w:hAnsi="Times New Roman" w:cs="Times New Roman"/>
          <w:sz w:val="26"/>
          <w:szCs w:val="26"/>
        </w:rPr>
        <w:t>Местонахождение отдела:</w:t>
      </w:r>
    </w:p>
    <w:p w:rsidR="004E7F84" w:rsidRPr="006F024A" w:rsidRDefault="004E7F84" w:rsidP="004E7F84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24A">
        <w:rPr>
          <w:rFonts w:ascii="Times New Roman" w:hAnsi="Times New Roman" w:cs="Times New Roman"/>
          <w:sz w:val="26"/>
          <w:szCs w:val="26"/>
        </w:rPr>
        <w:t>Адрес:172110,Тверская область, г</w:t>
      </w:r>
      <w:proofErr w:type="gramStart"/>
      <w:r w:rsidRPr="006F024A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6F024A">
        <w:rPr>
          <w:rFonts w:ascii="Times New Roman" w:hAnsi="Times New Roman" w:cs="Times New Roman"/>
          <w:sz w:val="26"/>
          <w:szCs w:val="26"/>
        </w:rPr>
        <w:t>увшиново, ул. Советская,д.33, кабинет №13.</w:t>
      </w:r>
    </w:p>
    <w:p w:rsidR="004E7F84" w:rsidRPr="006F024A" w:rsidRDefault="004E7F84" w:rsidP="004E7F84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24A">
        <w:rPr>
          <w:rFonts w:ascii="Times New Roman" w:hAnsi="Times New Roman" w:cs="Times New Roman"/>
          <w:sz w:val="26"/>
          <w:szCs w:val="26"/>
        </w:rPr>
        <w:t>Контактные телефоны (телефоны для справок): (848257) 44-7-50; 45-3-22</w:t>
      </w:r>
    </w:p>
    <w:p w:rsidR="004E7F84" w:rsidRPr="006F024A" w:rsidRDefault="004E7F84" w:rsidP="004E7F84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24A">
        <w:rPr>
          <w:rFonts w:ascii="Times New Roman" w:hAnsi="Times New Roman" w:cs="Times New Roman"/>
          <w:sz w:val="26"/>
          <w:szCs w:val="26"/>
        </w:rPr>
        <w:t xml:space="preserve">Адрес электронной почты: </w:t>
      </w:r>
      <w:hyperlink r:id="rId9" w:history="1">
        <w:r w:rsidRPr="006F024A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admkuvshinovo</w:t>
        </w:r>
        <w:r w:rsidRPr="006F024A">
          <w:rPr>
            <w:rStyle w:val="aa"/>
            <w:rFonts w:ascii="Times New Roman" w:hAnsi="Times New Roman" w:cs="Times New Roman"/>
            <w:sz w:val="26"/>
            <w:szCs w:val="26"/>
          </w:rPr>
          <w:t>@</w:t>
        </w:r>
        <w:r w:rsidRPr="006F024A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rambler</w:t>
        </w:r>
        <w:r w:rsidRPr="006F024A">
          <w:rPr>
            <w:rStyle w:val="aa"/>
            <w:rFonts w:ascii="Times New Roman" w:hAnsi="Times New Roman" w:cs="Times New Roman"/>
            <w:sz w:val="26"/>
            <w:szCs w:val="26"/>
          </w:rPr>
          <w:t>.</w:t>
        </w:r>
        <w:r w:rsidRPr="006F024A">
          <w:rPr>
            <w:rStyle w:val="aa"/>
            <w:rFonts w:ascii="Times New Roman" w:hAnsi="Times New Roman" w:cs="Times New Roman"/>
            <w:sz w:val="26"/>
            <w:szCs w:val="26"/>
            <w:lang w:val="en-US"/>
          </w:rPr>
          <w:t>ru</w:t>
        </w:r>
      </w:hyperlink>
    </w:p>
    <w:p w:rsidR="004E7F84" w:rsidRPr="006F024A" w:rsidRDefault="004E7F84" w:rsidP="004E7F84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24A">
        <w:rPr>
          <w:rFonts w:ascii="Times New Roman" w:hAnsi="Times New Roman" w:cs="Times New Roman"/>
          <w:sz w:val="26"/>
          <w:szCs w:val="26"/>
        </w:rPr>
        <w:t>Режим приёма посетителей:</w:t>
      </w:r>
    </w:p>
    <w:p w:rsidR="004E7F84" w:rsidRPr="006F024A" w:rsidRDefault="004E7F84" w:rsidP="004E7F84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24A">
        <w:rPr>
          <w:rFonts w:ascii="Times New Roman" w:hAnsi="Times New Roman" w:cs="Times New Roman"/>
          <w:sz w:val="26"/>
          <w:szCs w:val="26"/>
        </w:rPr>
        <w:t xml:space="preserve"> Вторник-четверг с 09.00ч до 18.00ч</w:t>
      </w:r>
    </w:p>
    <w:p w:rsidR="004E7F84" w:rsidRPr="006F024A" w:rsidRDefault="004E7F84" w:rsidP="004E7F84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24A">
        <w:rPr>
          <w:rFonts w:ascii="Times New Roman" w:hAnsi="Times New Roman" w:cs="Times New Roman"/>
          <w:sz w:val="26"/>
          <w:szCs w:val="26"/>
        </w:rPr>
        <w:t>Понедельник</w:t>
      </w:r>
      <w:proofErr w:type="gramStart"/>
      <w:r w:rsidRPr="006F024A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6F024A">
        <w:rPr>
          <w:rFonts w:ascii="Times New Roman" w:hAnsi="Times New Roman" w:cs="Times New Roman"/>
          <w:sz w:val="26"/>
          <w:szCs w:val="26"/>
        </w:rPr>
        <w:t xml:space="preserve"> пятница – не приёмный день ( работа с документами)</w:t>
      </w:r>
    </w:p>
    <w:p w:rsidR="004E7F84" w:rsidRPr="006F024A" w:rsidRDefault="004E7F84" w:rsidP="004E7F84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24A">
        <w:rPr>
          <w:rFonts w:ascii="Times New Roman" w:hAnsi="Times New Roman" w:cs="Times New Roman"/>
          <w:sz w:val="26"/>
          <w:szCs w:val="26"/>
        </w:rPr>
        <w:t>Перерыв на обед с 13.00ч до 14.00ч.</w:t>
      </w:r>
    </w:p>
    <w:p w:rsidR="004E7F84" w:rsidRPr="006F024A" w:rsidRDefault="004E7F84" w:rsidP="004E7F84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24A">
        <w:rPr>
          <w:rFonts w:ascii="Times New Roman" w:hAnsi="Times New Roman" w:cs="Times New Roman"/>
          <w:sz w:val="26"/>
          <w:szCs w:val="26"/>
        </w:rPr>
        <w:t xml:space="preserve">Суббота, воскресенье – выходные дни. </w:t>
      </w:r>
    </w:p>
    <w:p w:rsidR="004E7F84" w:rsidRPr="006F024A" w:rsidRDefault="004E7F84" w:rsidP="004E7F84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24A">
        <w:rPr>
          <w:rFonts w:ascii="Times New Roman" w:hAnsi="Times New Roman" w:cs="Times New Roman"/>
          <w:sz w:val="26"/>
          <w:szCs w:val="26"/>
        </w:rPr>
        <w:t>Приём ведут специалисты, на которых возложены обязанности по оказанию муниципальной услуги.</w:t>
      </w:r>
    </w:p>
    <w:p w:rsidR="004E7F84" w:rsidRPr="006F024A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24A">
        <w:rPr>
          <w:rFonts w:ascii="Times New Roman" w:hAnsi="Times New Roman" w:cs="Times New Roman"/>
          <w:sz w:val="26"/>
          <w:szCs w:val="26"/>
        </w:rPr>
        <w:t>2.3. При предоставлении муниципальной услуги принимают участие организации, обращение в которые необходимо при предоставлении муниципальной услуги:</w:t>
      </w:r>
    </w:p>
    <w:p w:rsidR="004E7F84" w:rsidRPr="006F024A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24A">
        <w:rPr>
          <w:rFonts w:ascii="Times New Roman" w:hAnsi="Times New Roman" w:cs="Times New Roman"/>
          <w:sz w:val="26"/>
          <w:szCs w:val="26"/>
        </w:rPr>
        <w:t>Отдел по строительству и архитектуры администрации Кувшиновского района;</w:t>
      </w:r>
    </w:p>
    <w:p w:rsidR="004E7F84" w:rsidRPr="006F024A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24A">
        <w:rPr>
          <w:rFonts w:ascii="Times New Roman" w:hAnsi="Times New Roman" w:cs="Times New Roman"/>
          <w:sz w:val="26"/>
          <w:szCs w:val="26"/>
        </w:rPr>
        <w:t>Кувшиновский  участок электросвязи ОАО «Ростелеком»</w:t>
      </w:r>
    </w:p>
    <w:p w:rsidR="004E7F84" w:rsidRPr="006F024A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24A">
        <w:rPr>
          <w:rFonts w:ascii="Times New Roman" w:hAnsi="Times New Roman" w:cs="Times New Roman"/>
          <w:sz w:val="26"/>
          <w:szCs w:val="26"/>
        </w:rPr>
        <w:t>Кувшиновский газовый участок</w:t>
      </w:r>
    </w:p>
    <w:p w:rsidR="004E7F84" w:rsidRPr="006F024A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24A">
        <w:rPr>
          <w:rFonts w:ascii="Times New Roman" w:hAnsi="Times New Roman" w:cs="Times New Roman"/>
          <w:sz w:val="26"/>
          <w:szCs w:val="26"/>
        </w:rPr>
        <w:t>МУП «Кувшиновский водоканал»</w:t>
      </w:r>
    </w:p>
    <w:p w:rsidR="004E7F84" w:rsidRPr="006F024A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24A">
        <w:rPr>
          <w:rFonts w:ascii="Times New Roman" w:hAnsi="Times New Roman" w:cs="Times New Roman"/>
          <w:sz w:val="26"/>
          <w:szCs w:val="26"/>
        </w:rPr>
        <w:t>ООО « Тверьоблэлектро»</w:t>
      </w:r>
    </w:p>
    <w:p w:rsidR="004E7F84" w:rsidRPr="006F024A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24A">
        <w:rPr>
          <w:rFonts w:ascii="Times New Roman" w:hAnsi="Times New Roman" w:cs="Times New Roman"/>
          <w:sz w:val="26"/>
          <w:szCs w:val="26"/>
        </w:rPr>
        <w:t>ООО «</w:t>
      </w:r>
      <w:proofErr w:type="spellStart"/>
      <w:r w:rsidRPr="006F024A">
        <w:rPr>
          <w:rFonts w:ascii="Times New Roman" w:hAnsi="Times New Roman" w:cs="Times New Roman"/>
          <w:sz w:val="26"/>
          <w:szCs w:val="26"/>
        </w:rPr>
        <w:t>Тверьэнергосервис</w:t>
      </w:r>
      <w:proofErr w:type="spellEnd"/>
      <w:r w:rsidRPr="006F024A">
        <w:rPr>
          <w:rFonts w:ascii="Times New Roman" w:hAnsi="Times New Roman" w:cs="Times New Roman"/>
          <w:sz w:val="26"/>
          <w:szCs w:val="26"/>
        </w:rPr>
        <w:t>»</w:t>
      </w:r>
    </w:p>
    <w:p w:rsidR="004E7F84" w:rsidRPr="006F024A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24A">
        <w:rPr>
          <w:rFonts w:ascii="Times New Roman" w:hAnsi="Times New Roman" w:cs="Times New Roman"/>
          <w:sz w:val="26"/>
          <w:szCs w:val="26"/>
        </w:rPr>
        <w:t>Филиал «МРСК Центра» - «Тверьэнерго» Кувшиновский РЭС</w:t>
      </w:r>
    </w:p>
    <w:p w:rsidR="004E7F84" w:rsidRPr="006F024A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24A">
        <w:rPr>
          <w:rFonts w:ascii="Times New Roman" w:hAnsi="Times New Roman" w:cs="Times New Roman"/>
          <w:sz w:val="26"/>
          <w:szCs w:val="26"/>
        </w:rPr>
        <w:t>Управляющие компании для жителей многоквартирных домов</w:t>
      </w:r>
    </w:p>
    <w:p w:rsidR="004E7F84" w:rsidRPr="006F024A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24A">
        <w:rPr>
          <w:rFonts w:ascii="Times New Roman" w:hAnsi="Times New Roman" w:cs="Times New Roman"/>
          <w:sz w:val="26"/>
          <w:szCs w:val="26"/>
        </w:rPr>
        <w:t>Отдел государственного пожарного надзора г</w:t>
      </w:r>
      <w:proofErr w:type="gramStart"/>
      <w:r w:rsidRPr="006F024A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6F024A">
        <w:rPr>
          <w:rFonts w:ascii="Times New Roman" w:hAnsi="Times New Roman" w:cs="Times New Roman"/>
          <w:sz w:val="26"/>
          <w:szCs w:val="26"/>
        </w:rPr>
        <w:t>увшиново и  Кувшиновского района</w:t>
      </w:r>
    </w:p>
    <w:p w:rsidR="004E7F84" w:rsidRPr="006F024A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24A">
        <w:rPr>
          <w:rFonts w:ascii="Times New Roman" w:hAnsi="Times New Roman" w:cs="Times New Roman"/>
          <w:sz w:val="26"/>
          <w:szCs w:val="26"/>
        </w:rPr>
        <w:lastRenderedPageBreak/>
        <w:t>Порядок движения согласовывать с отделом ГИБДД  МО МВД  России  «Торжокский», в случае вскрытия дорожного полотна.</w:t>
      </w:r>
    </w:p>
    <w:p w:rsidR="004E7F84" w:rsidRPr="006F024A" w:rsidRDefault="004E7F84" w:rsidP="004E7F8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24A">
        <w:rPr>
          <w:rFonts w:ascii="Times New Roman" w:hAnsi="Times New Roman" w:cs="Times New Roman"/>
          <w:sz w:val="26"/>
          <w:szCs w:val="26"/>
        </w:rPr>
        <w:t>2.4. Результатом предоставления муниципальной услуги является:</w:t>
      </w:r>
    </w:p>
    <w:p w:rsidR="004E7F84" w:rsidRPr="006F024A" w:rsidRDefault="004E7F84" w:rsidP="004E7F84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6F024A">
        <w:rPr>
          <w:rFonts w:ascii="Times New Roman" w:hAnsi="Times New Roman" w:cs="Times New Roman"/>
          <w:sz w:val="26"/>
          <w:szCs w:val="26"/>
        </w:rPr>
        <w:t xml:space="preserve">  </w:t>
      </w:r>
      <w:r w:rsidRPr="006F024A">
        <w:rPr>
          <w:rFonts w:ascii="Times New Roman" w:hAnsi="Times New Roman" w:cs="Times New Roman"/>
          <w:sz w:val="26"/>
          <w:szCs w:val="26"/>
        </w:rPr>
        <w:tab/>
        <w:t>- выдача разрешения на производство земляных работ на территории МО «Кувшиновский район»;</w:t>
      </w:r>
    </w:p>
    <w:p w:rsidR="004E7F84" w:rsidRPr="006F024A" w:rsidRDefault="004E7F84" w:rsidP="004E7F84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24A">
        <w:rPr>
          <w:rFonts w:ascii="Times New Roman" w:hAnsi="Times New Roman" w:cs="Times New Roman"/>
          <w:sz w:val="26"/>
          <w:szCs w:val="26"/>
        </w:rPr>
        <w:t>- отказ в выдаче разрешения на производство земляных работ на территории МО «Кувшиновский район».</w:t>
      </w:r>
    </w:p>
    <w:p w:rsidR="004E7F84" w:rsidRPr="006F024A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24A">
        <w:rPr>
          <w:rFonts w:ascii="Times New Roman" w:hAnsi="Times New Roman" w:cs="Times New Roman"/>
          <w:sz w:val="26"/>
          <w:szCs w:val="26"/>
        </w:rPr>
        <w:t xml:space="preserve">2.5. Срок предоставления муниципальной услуги в части выдачи </w:t>
      </w:r>
      <w:hyperlink r:id="rId10" w:history="1">
        <w:r w:rsidRPr="006F024A">
          <w:rPr>
            <w:rFonts w:ascii="Times New Roman" w:hAnsi="Times New Roman" w:cs="Times New Roman"/>
            <w:sz w:val="26"/>
            <w:szCs w:val="26"/>
          </w:rPr>
          <w:t>разрешения</w:t>
        </w:r>
      </w:hyperlink>
      <w:r w:rsidRPr="006F024A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4E7F84" w:rsidRPr="006F024A" w:rsidRDefault="004E7F84" w:rsidP="004E7F84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24A">
        <w:rPr>
          <w:rFonts w:ascii="Times New Roman" w:hAnsi="Times New Roman" w:cs="Times New Roman"/>
          <w:sz w:val="26"/>
          <w:szCs w:val="26"/>
        </w:rPr>
        <w:t>Срок предоставления муниципальной услуги составляет 10 календарных дней со дня поступления заявления о выдаче разрешения на производство земляных работ.</w:t>
      </w:r>
    </w:p>
    <w:p w:rsidR="004E7F84" w:rsidRPr="006F024A" w:rsidRDefault="004E7F84" w:rsidP="004E7F84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24A">
        <w:rPr>
          <w:rFonts w:ascii="Times New Roman" w:hAnsi="Times New Roman" w:cs="Times New Roman"/>
          <w:sz w:val="26"/>
          <w:szCs w:val="26"/>
        </w:rPr>
        <w:t>Если последний день предоставления муниципальной услуги приходится на выходной или праздничный день, то дата окончания срока переносится на рабочий день, предшествующий нерабочему дню.</w:t>
      </w:r>
    </w:p>
    <w:p w:rsidR="004E7F84" w:rsidRPr="006F024A" w:rsidRDefault="004E7F84" w:rsidP="004E7F84">
      <w:pPr>
        <w:pStyle w:val="ConsPlusNormal"/>
        <w:tabs>
          <w:tab w:val="left" w:pos="36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24A">
        <w:rPr>
          <w:rFonts w:ascii="Times New Roman" w:hAnsi="Times New Roman" w:cs="Times New Roman"/>
          <w:sz w:val="26"/>
          <w:szCs w:val="26"/>
        </w:rPr>
        <w:t>2.6. Предоставление муниципальной услуги осуществляется в соответствии со следующими нормативными правовыми актами:</w:t>
      </w:r>
    </w:p>
    <w:p w:rsidR="004E7F84" w:rsidRPr="006F024A" w:rsidRDefault="004E7F84" w:rsidP="004E7F84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24A">
        <w:rPr>
          <w:rFonts w:ascii="Times New Roman" w:hAnsi="Times New Roman" w:cs="Times New Roman"/>
          <w:sz w:val="26"/>
          <w:szCs w:val="26"/>
        </w:rPr>
        <w:t>Конституцией Российской Федерации от 12.12.1993г.;</w:t>
      </w:r>
    </w:p>
    <w:p w:rsidR="004E7F84" w:rsidRPr="006F024A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24A">
        <w:rPr>
          <w:rFonts w:ascii="Times New Roman" w:hAnsi="Times New Roman" w:cs="Times New Roman"/>
          <w:sz w:val="26"/>
          <w:szCs w:val="26"/>
        </w:rPr>
        <w:t xml:space="preserve">Земельным </w:t>
      </w:r>
      <w:hyperlink r:id="rId11" w:history="1">
        <w:r w:rsidRPr="006F024A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6F024A">
        <w:rPr>
          <w:rFonts w:ascii="Times New Roman" w:hAnsi="Times New Roman" w:cs="Times New Roman"/>
          <w:sz w:val="26"/>
          <w:szCs w:val="26"/>
        </w:rPr>
        <w:t xml:space="preserve"> Российской Федерации от 25.10.2001 N 136-ФЗ;</w:t>
      </w:r>
    </w:p>
    <w:p w:rsidR="004E7F84" w:rsidRPr="006F024A" w:rsidRDefault="004E7F84" w:rsidP="004E7F84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24A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2" w:history="1">
        <w:r w:rsidRPr="006F024A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6F024A">
        <w:rPr>
          <w:rFonts w:ascii="Times New Roman" w:hAnsi="Times New Roman" w:cs="Times New Roman"/>
          <w:sz w:val="26"/>
          <w:szCs w:val="26"/>
        </w:rPr>
        <w:t xml:space="preserve"> от 06.10.2003 N 131-ФЗ "Об общих принципах организации местного самоуправления в Российской Федерации";</w:t>
      </w:r>
    </w:p>
    <w:p w:rsidR="004E7F84" w:rsidRPr="006F024A" w:rsidRDefault="004E7F84" w:rsidP="004E7F84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24A">
        <w:rPr>
          <w:rFonts w:ascii="Times New Roman" w:hAnsi="Times New Roman" w:cs="Times New Roman"/>
          <w:sz w:val="26"/>
          <w:szCs w:val="26"/>
        </w:rPr>
        <w:t>Федеральным законом от 02.05.2006 № 59-ФЗ «О порядке рассмотрения обращений граждан Российской Федерации»;</w:t>
      </w:r>
    </w:p>
    <w:p w:rsidR="004E7F84" w:rsidRPr="006F024A" w:rsidRDefault="004E7F84" w:rsidP="004E7F84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24A">
        <w:rPr>
          <w:rFonts w:ascii="Times New Roman" w:hAnsi="Times New Roman" w:cs="Times New Roman"/>
          <w:sz w:val="26"/>
          <w:szCs w:val="26"/>
        </w:rPr>
        <w:t>Федеральным законом от 27.07.2010 № 210-ФЗ «Об организации предоставления государственных и муниципальных услуг»;</w:t>
      </w:r>
    </w:p>
    <w:p w:rsidR="004E7F84" w:rsidRPr="006F024A" w:rsidRDefault="004E7F84" w:rsidP="004E7F84">
      <w:pPr>
        <w:suppressAutoHyphens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24A">
        <w:rPr>
          <w:rFonts w:ascii="Times New Roman" w:hAnsi="Times New Roman" w:cs="Times New Roman"/>
          <w:sz w:val="26"/>
          <w:szCs w:val="26"/>
        </w:rPr>
        <w:t>Решением Совета депутатов «Об утверждении Свода  правил по содержанию и  благоустройству территории городского поселения «город Кувшиново»</w:t>
      </w:r>
      <w:proofErr w:type="gramStart"/>
      <w:r w:rsidRPr="006F024A">
        <w:rPr>
          <w:rFonts w:ascii="Times New Roman" w:hAnsi="Times New Roman" w:cs="Times New Roman"/>
          <w:sz w:val="26"/>
          <w:szCs w:val="26"/>
        </w:rPr>
        <w:t xml:space="preserve"> ;</w:t>
      </w:r>
      <w:proofErr w:type="gramEnd"/>
    </w:p>
    <w:p w:rsidR="004E7F84" w:rsidRPr="006F024A" w:rsidRDefault="004E7F84" w:rsidP="004E7F8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24A">
        <w:rPr>
          <w:rFonts w:ascii="Times New Roman" w:hAnsi="Times New Roman" w:cs="Times New Roman"/>
          <w:sz w:val="26"/>
          <w:szCs w:val="26"/>
        </w:rPr>
        <w:t xml:space="preserve">2.7. Для получения муниципальной услуги заявитель представляет следующие документы: </w:t>
      </w:r>
    </w:p>
    <w:p w:rsidR="004E7F84" w:rsidRPr="006F024A" w:rsidRDefault="004E7F84" w:rsidP="004E7F8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24A">
        <w:rPr>
          <w:rFonts w:ascii="Times New Roman" w:hAnsi="Times New Roman" w:cs="Times New Roman"/>
          <w:sz w:val="26"/>
          <w:szCs w:val="26"/>
        </w:rPr>
        <w:t>а) заявление по установленной форме (образец заявления представлен в приложении № 1к  настоящему Административному регламенту).</w:t>
      </w:r>
    </w:p>
    <w:p w:rsidR="004E7F84" w:rsidRPr="006F024A" w:rsidRDefault="004E7F84" w:rsidP="004E7F8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24A">
        <w:rPr>
          <w:rFonts w:ascii="Times New Roman" w:hAnsi="Times New Roman" w:cs="Times New Roman"/>
          <w:sz w:val="26"/>
          <w:szCs w:val="26"/>
        </w:rPr>
        <w:t>б) лист согласования на проведение земляных работ (приложение № 2 к настоящему Административному регламенту);</w:t>
      </w:r>
    </w:p>
    <w:p w:rsidR="004E7F84" w:rsidRPr="006F024A" w:rsidRDefault="004E7F84" w:rsidP="004E7F8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6F024A">
        <w:rPr>
          <w:rFonts w:ascii="Times New Roman" w:hAnsi="Times New Roman" w:cs="Times New Roman"/>
          <w:sz w:val="26"/>
          <w:szCs w:val="26"/>
        </w:rPr>
        <w:t>в) обязательство по восстановлению нарушенного благоустройства после проведения земляных работ на территории муниципального образования  (приложение № 3 к настоящему Административному регламенту);</w:t>
      </w:r>
    </w:p>
    <w:p w:rsidR="004E7F84" w:rsidRPr="00B85C43" w:rsidRDefault="004E7F84" w:rsidP="004E7F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г</w:t>
      </w:r>
      <w:r w:rsidRPr="00B85C43">
        <w:rPr>
          <w:rFonts w:ascii="Times New Roman" w:hAnsi="Times New Roman" w:cs="Times New Roman"/>
          <w:sz w:val="26"/>
          <w:szCs w:val="26"/>
        </w:rPr>
        <w:t>) проектную документацию с графическими материалами масштабов 1:10000 и 1:500 со штампом заказчика к производству работ, согласованную</w:t>
      </w:r>
      <w:r>
        <w:rPr>
          <w:rFonts w:ascii="Times New Roman" w:hAnsi="Times New Roman" w:cs="Times New Roman"/>
          <w:sz w:val="26"/>
          <w:szCs w:val="26"/>
        </w:rPr>
        <w:t xml:space="preserve"> с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5C43">
        <w:rPr>
          <w:rFonts w:ascii="Times New Roman" w:hAnsi="Times New Roman" w:cs="Times New Roman"/>
          <w:sz w:val="26"/>
          <w:szCs w:val="26"/>
        </w:rPr>
        <w:t>:</w:t>
      </w:r>
      <w:proofErr w:type="gramEnd"/>
    </w:p>
    <w:p w:rsidR="004E7F84" w:rsidRPr="00B85C43" w:rsidRDefault="004E7F84" w:rsidP="004E7F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C43">
        <w:rPr>
          <w:rFonts w:ascii="Times New Roman" w:hAnsi="Times New Roman" w:cs="Times New Roman"/>
          <w:sz w:val="26"/>
          <w:szCs w:val="26"/>
        </w:rPr>
        <w:t>- владельцами инженерных сооружений и коммуникаций, расположенных в зоне производства земляных работ;</w:t>
      </w:r>
    </w:p>
    <w:p w:rsidR="004E7F84" w:rsidRPr="00B85C43" w:rsidRDefault="004E7F84" w:rsidP="004E7F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C43">
        <w:rPr>
          <w:rFonts w:ascii="Times New Roman" w:hAnsi="Times New Roman" w:cs="Times New Roman"/>
          <w:sz w:val="26"/>
          <w:szCs w:val="26"/>
        </w:rPr>
        <w:t>- дорожными службами и подразделением ГИБДД (в случае закрытия или ограничения движения на период производства работ);</w:t>
      </w:r>
    </w:p>
    <w:p w:rsidR="004E7F84" w:rsidRPr="00B85C43" w:rsidRDefault="004E7F84" w:rsidP="004E7F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C43">
        <w:rPr>
          <w:rFonts w:ascii="Times New Roman" w:hAnsi="Times New Roman" w:cs="Times New Roman"/>
          <w:sz w:val="26"/>
          <w:szCs w:val="26"/>
        </w:rPr>
        <w:t>- землепользователями, на территории которых будут производиться земляные работы;</w:t>
      </w:r>
    </w:p>
    <w:p w:rsidR="004E7F84" w:rsidRPr="00B85C43" w:rsidRDefault="004E7F84" w:rsidP="004E7F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B85C43">
        <w:rPr>
          <w:rFonts w:ascii="Times New Roman" w:hAnsi="Times New Roman" w:cs="Times New Roman"/>
          <w:sz w:val="26"/>
          <w:szCs w:val="26"/>
        </w:rPr>
        <w:t>) график производства работ с указанием даты начала и окончания каждого этапа работ в пределах запрашиваемого срока действия ордера (разрешения), согласованный заказчиком;</w:t>
      </w:r>
    </w:p>
    <w:p w:rsidR="004E7F84" w:rsidRPr="00B85C43" w:rsidRDefault="004E7F84" w:rsidP="004E7F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е</w:t>
      </w:r>
      <w:r w:rsidRPr="00B85C43">
        <w:rPr>
          <w:rFonts w:ascii="Times New Roman" w:hAnsi="Times New Roman" w:cs="Times New Roman"/>
          <w:sz w:val="26"/>
          <w:szCs w:val="26"/>
        </w:rPr>
        <w:t>) копию лицензии на право производства  работ, указанных в заявлении (если таковая требуется в соответствии с законодательством);</w:t>
      </w:r>
    </w:p>
    <w:p w:rsidR="004E7F84" w:rsidRPr="00B85C43" w:rsidRDefault="004E7F84" w:rsidP="004E7F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ж</w:t>
      </w:r>
      <w:r w:rsidRPr="00B85C43">
        <w:rPr>
          <w:rFonts w:ascii="Times New Roman" w:hAnsi="Times New Roman" w:cs="Times New Roman"/>
          <w:sz w:val="26"/>
          <w:szCs w:val="26"/>
        </w:rPr>
        <w:t xml:space="preserve">) копию приказа о назначении ответственного за производство работ с приложением копии удостоверения о сдаче экзаменов по знанию правил производства земляных работ; </w:t>
      </w:r>
    </w:p>
    <w:p w:rsidR="004E7F84" w:rsidRPr="00B85C43" w:rsidRDefault="004E7F84" w:rsidP="004E7F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B85C43">
        <w:rPr>
          <w:rFonts w:ascii="Times New Roman" w:hAnsi="Times New Roman" w:cs="Times New Roman"/>
          <w:sz w:val="26"/>
          <w:szCs w:val="26"/>
        </w:rPr>
        <w:t>) копии уведомлений владельцев газопроводов, кабельных линий, линий связи, водопроводов, сетей канализации, теплосетей, электросетей,  о начале производства работ в их охранных зонах;</w:t>
      </w:r>
    </w:p>
    <w:p w:rsidR="004E7F84" w:rsidRPr="00B85C43" w:rsidRDefault="004E7F84" w:rsidP="004E7F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</w:t>
      </w:r>
      <w:r w:rsidRPr="00B85C43">
        <w:rPr>
          <w:rFonts w:ascii="Times New Roman" w:hAnsi="Times New Roman" w:cs="Times New Roman"/>
          <w:sz w:val="26"/>
          <w:szCs w:val="26"/>
        </w:rPr>
        <w:t>) копии договоров заказчика на выполнение подрядных работ (при их наличии);</w:t>
      </w:r>
    </w:p>
    <w:p w:rsidR="004E7F84" w:rsidRPr="00B85C43" w:rsidRDefault="004E7F84" w:rsidP="004E7F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Pr="00B85C43">
        <w:rPr>
          <w:rFonts w:ascii="Times New Roman" w:hAnsi="Times New Roman" w:cs="Times New Roman"/>
          <w:sz w:val="26"/>
          <w:szCs w:val="26"/>
        </w:rPr>
        <w:t xml:space="preserve">) копии договоров с подрядными организациями, привлекаемыми для проведения восстановительных  работ и работ по благоустройству, с указанием графика работ в пределах запрашиваемого срока. </w:t>
      </w:r>
    </w:p>
    <w:p w:rsidR="004E7F84" w:rsidRPr="00B85C43" w:rsidRDefault="004E7F84" w:rsidP="004E7F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C43">
        <w:rPr>
          <w:rFonts w:ascii="Times New Roman" w:hAnsi="Times New Roman" w:cs="Times New Roman"/>
          <w:sz w:val="26"/>
          <w:szCs w:val="26"/>
        </w:rPr>
        <w:t>В зависимости от видов заявленных работ дополнительно предоставляются:</w:t>
      </w:r>
    </w:p>
    <w:p w:rsidR="004E7F84" w:rsidRPr="00B85C43" w:rsidRDefault="004E7F84" w:rsidP="004E7F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C43">
        <w:rPr>
          <w:rFonts w:ascii="Times New Roman" w:hAnsi="Times New Roman" w:cs="Times New Roman"/>
          <w:sz w:val="26"/>
          <w:szCs w:val="26"/>
        </w:rPr>
        <w:t>а) копия разрешения на строительство (по объектам нового строительства и реконструкции);</w:t>
      </w:r>
    </w:p>
    <w:p w:rsidR="004E7F84" w:rsidRPr="00B85C43" w:rsidRDefault="004E7F84" w:rsidP="004E7F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C43">
        <w:rPr>
          <w:rFonts w:ascii="Times New Roman" w:hAnsi="Times New Roman" w:cs="Times New Roman"/>
          <w:sz w:val="26"/>
          <w:szCs w:val="26"/>
        </w:rPr>
        <w:t>б) съемка места производства работ с привязкой  к местности  и нанесением существующих инженерных сетей и  коммуникаций в масштабе 1:500 с согласованиями от эксплуатирующих организаций и служб;</w:t>
      </w:r>
    </w:p>
    <w:p w:rsidR="004E7F84" w:rsidRPr="00B85C43" w:rsidRDefault="004E7F84" w:rsidP="004E7F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C43">
        <w:rPr>
          <w:rFonts w:ascii="Times New Roman" w:hAnsi="Times New Roman" w:cs="Times New Roman"/>
          <w:sz w:val="26"/>
          <w:szCs w:val="26"/>
        </w:rPr>
        <w:t>в) копия распорядительного документа на снос зданий и  сооружений, справки от эксплуатирующих  организаций об отключении инженерных коммуникаций и справки от балансодержателя  об отселении жителей и выводе организаций (в случае производства работ по сносу зданий  и сооружений);</w:t>
      </w:r>
    </w:p>
    <w:p w:rsidR="004E7F84" w:rsidRPr="00B85C43" w:rsidRDefault="004E7F84" w:rsidP="004E7F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C43">
        <w:rPr>
          <w:rFonts w:ascii="Times New Roman" w:hAnsi="Times New Roman" w:cs="Times New Roman"/>
          <w:sz w:val="26"/>
          <w:szCs w:val="26"/>
        </w:rPr>
        <w:t>г) копия разрешения на проведение инженерно- геологических изысканий и бурение скважин;</w:t>
      </w:r>
    </w:p>
    <w:p w:rsidR="004E7F84" w:rsidRPr="006F024A" w:rsidRDefault="004E7F84" w:rsidP="004E7F8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6F024A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6F024A">
        <w:rPr>
          <w:rFonts w:ascii="Times New Roman" w:hAnsi="Times New Roman" w:cs="Times New Roman"/>
          <w:sz w:val="26"/>
          <w:szCs w:val="26"/>
        </w:rPr>
        <w:t>) схема организации движения транспорта и пешеходов (в случае закрытия или ограничения движения на период производства работ), согласованную с подразделением ГИБДД.</w:t>
      </w:r>
    </w:p>
    <w:p w:rsidR="004E7F84" w:rsidRPr="006F024A" w:rsidRDefault="004E7F84" w:rsidP="004E7F84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24A">
        <w:rPr>
          <w:rFonts w:ascii="Times New Roman" w:hAnsi="Times New Roman" w:cs="Times New Roman"/>
          <w:sz w:val="26"/>
          <w:szCs w:val="26"/>
        </w:rPr>
        <w:t>е) доверенность представителя заявителя (в случае представительства), оформленная в установленном порядке, на право предоставления интересов по оформлению разрешительной документации (подача заявления, получения решения органа предоставления муниципальной услуги).</w:t>
      </w:r>
    </w:p>
    <w:p w:rsidR="004E7F84" w:rsidRPr="006F024A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24A">
        <w:rPr>
          <w:rFonts w:ascii="Times New Roman" w:hAnsi="Times New Roman" w:cs="Times New Roman"/>
          <w:sz w:val="26"/>
          <w:szCs w:val="26"/>
        </w:rPr>
        <w:t>2.8. Требования к заявлениям и документам:</w:t>
      </w:r>
    </w:p>
    <w:p w:rsidR="004E7F84" w:rsidRPr="006F024A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24A">
        <w:rPr>
          <w:rFonts w:ascii="Times New Roman" w:hAnsi="Times New Roman" w:cs="Times New Roman"/>
          <w:sz w:val="26"/>
          <w:szCs w:val="26"/>
        </w:rPr>
        <w:t>Юридические лица представляют заявления на официальном бланке (при его наличии), подпись руководителя или уполномоченного лица заверяется печатью юридического лица.</w:t>
      </w:r>
    </w:p>
    <w:p w:rsidR="004E7F84" w:rsidRPr="006F024A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24A">
        <w:rPr>
          <w:rFonts w:ascii="Times New Roman" w:hAnsi="Times New Roman" w:cs="Times New Roman"/>
          <w:sz w:val="26"/>
          <w:szCs w:val="26"/>
        </w:rPr>
        <w:lastRenderedPageBreak/>
        <w:t>Заявление подписывается заявителем лично либо его уполномоченным представителем с приложением оригинала (заверенной копии) доверенности, удостоверяющей полномочия представителя. При личном приеме заявитель предъявляет документ, удостоверяющий личность.</w:t>
      </w:r>
    </w:p>
    <w:p w:rsidR="004E7F84" w:rsidRPr="006F024A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24A">
        <w:rPr>
          <w:rFonts w:ascii="Times New Roman" w:hAnsi="Times New Roman" w:cs="Times New Roman"/>
          <w:sz w:val="26"/>
          <w:szCs w:val="26"/>
        </w:rPr>
        <w:t>Тексты документов, представляемых для оказания муниципальной услуги, должны быть написаны разборчиво.</w:t>
      </w:r>
    </w:p>
    <w:p w:rsidR="004E7F84" w:rsidRPr="006F024A" w:rsidRDefault="004E7F84" w:rsidP="004E7F84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F024A">
        <w:rPr>
          <w:rFonts w:ascii="Times New Roman" w:hAnsi="Times New Roman" w:cs="Times New Roman"/>
          <w:sz w:val="26"/>
          <w:szCs w:val="26"/>
        </w:rPr>
        <w:t>2.8.1. Заявителю отказывается в приеме и рассмотрении документов в случае ненадлежащего оформления заявления (заявление не подписано, не указаны относящиеся к заявителю сведения, предусмотренные формой заявления), несоответствия приложенных к заявлению документов документам, указанным в заявлении, либо при отсутствии необходимых документов.</w:t>
      </w:r>
    </w:p>
    <w:p w:rsidR="004E7F84" w:rsidRPr="004A1952" w:rsidRDefault="004E7F84" w:rsidP="004E7F84">
      <w:pPr>
        <w:pStyle w:val="21"/>
        <w:ind w:firstLine="567"/>
        <w:rPr>
          <w:iCs/>
          <w:sz w:val="26"/>
          <w:szCs w:val="26"/>
        </w:rPr>
      </w:pPr>
      <w:r>
        <w:rPr>
          <w:sz w:val="26"/>
          <w:szCs w:val="26"/>
        </w:rPr>
        <w:t>2.8</w:t>
      </w:r>
      <w:r w:rsidRPr="00B85C43">
        <w:rPr>
          <w:sz w:val="26"/>
          <w:szCs w:val="26"/>
        </w:rPr>
        <w:t>.</w:t>
      </w:r>
      <w:r>
        <w:rPr>
          <w:sz w:val="26"/>
          <w:szCs w:val="26"/>
        </w:rPr>
        <w:t>2.</w:t>
      </w:r>
      <w:r w:rsidRPr="00B85C43">
        <w:rPr>
          <w:sz w:val="26"/>
          <w:szCs w:val="26"/>
        </w:rPr>
        <w:t xml:space="preserve"> </w:t>
      </w:r>
      <w:r w:rsidRPr="00B85C43">
        <w:rPr>
          <w:iCs/>
          <w:sz w:val="26"/>
          <w:szCs w:val="26"/>
        </w:rPr>
        <w:t>Заявителю отказывается в предоставлении муниципальной услуги по следующим основаниям:</w:t>
      </w:r>
    </w:p>
    <w:p w:rsidR="004E7F84" w:rsidRPr="00B85C43" w:rsidRDefault="004E7F84" w:rsidP="004E7F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C43">
        <w:rPr>
          <w:rFonts w:ascii="Times New Roman" w:hAnsi="Times New Roman" w:cs="Times New Roman"/>
          <w:sz w:val="26"/>
          <w:szCs w:val="26"/>
        </w:rPr>
        <w:t>а) не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B85C43">
        <w:rPr>
          <w:rFonts w:ascii="Times New Roman" w:hAnsi="Times New Roman" w:cs="Times New Roman"/>
          <w:sz w:val="26"/>
          <w:szCs w:val="26"/>
        </w:rPr>
        <w:t>предоставления производителем работ требуемых документов;</w:t>
      </w:r>
    </w:p>
    <w:p w:rsidR="004E7F84" w:rsidRPr="00B85C43" w:rsidRDefault="004E7F84" w:rsidP="004E7F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C43">
        <w:rPr>
          <w:rFonts w:ascii="Times New Roman" w:hAnsi="Times New Roman" w:cs="Times New Roman"/>
          <w:sz w:val="26"/>
          <w:szCs w:val="26"/>
        </w:rPr>
        <w:t>б) отсутствия необходимых согласований проектной документации;</w:t>
      </w:r>
    </w:p>
    <w:p w:rsidR="004E7F84" w:rsidRPr="00B85C43" w:rsidRDefault="004E7F84" w:rsidP="004E7F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C43">
        <w:rPr>
          <w:rFonts w:ascii="Times New Roman" w:hAnsi="Times New Roman" w:cs="Times New Roman"/>
          <w:sz w:val="26"/>
          <w:szCs w:val="26"/>
        </w:rPr>
        <w:t>в) планирования общегородских мероприятий и праздников в месте проведения земляных работ;</w:t>
      </w:r>
    </w:p>
    <w:p w:rsidR="004E7F84" w:rsidRPr="00B85C43" w:rsidRDefault="004E7F84" w:rsidP="004E7F8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85C43">
        <w:rPr>
          <w:rFonts w:ascii="Times New Roman" w:hAnsi="Times New Roman" w:cs="Times New Roman"/>
          <w:sz w:val="26"/>
          <w:szCs w:val="26"/>
        </w:rPr>
        <w:t>г) некачественного выполнения земляных работ по ранее выданным ордерам (разрешениям) или выполнения работ с нарушением установленных сроков.</w:t>
      </w:r>
    </w:p>
    <w:p w:rsidR="004E7F84" w:rsidRPr="00E953B4" w:rsidRDefault="004E7F84" w:rsidP="004E7F84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>2.8.3. Муниципальная услуга предоставляется заявителям бесплатно.</w:t>
      </w:r>
    </w:p>
    <w:p w:rsidR="004E7F84" w:rsidRPr="00E953B4" w:rsidRDefault="004E7F84" w:rsidP="004E7F84">
      <w:pPr>
        <w:tabs>
          <w:tab w:val="left" w:pos="10065"/>
        </w:tabs>
        <w:autoSpaceDE w:val="0"/>
        <w:autoSpaceDN w:val="0"/>
        <w:adjustRightInd w:val="0"/>
        <w:ind w:right="-1"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>2.8.4. Максимальное время ожидания в очереди при подаче заявления составляет не более  15 минут.</w:t>
      </w:r>
    </w:p>
    <w:p w:rsidR="004E7F84" w:rsidRPr="00E953B4" w:rsidRDefault="004E7F84" w:rsidP="004E7F84">
      <w:pPr>
        <w:tabs>
          <w:tab w:val="left" w:pos="10065"/>
        </w:tabs>
        <w:autoSpaceDE w:val="0"/>
        <w:autoSpaceDN w:val="0"/>
        <w:adjustRightInd w:val="0"/>
        <w:ind w:right="-1"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>Максимальное время ожидания в очереди при получении разрешений и получении других документов составляет не более  15 минут.</w:t>
      </w:r>
    </w:p>
    <w:p w:rsidR="004E7F84" w:rsidRPr="0064646A" w:rsidRDefault="004E7F84" w:rsidP="004E7F84">
      <w:pPr>
        <w:tabs>
          <w:tab w:val="left" w:pos="10065"/>
        </w:tabs>
        <w:autoSpaceDE w:val="0"/>
        <w:autoSpaceDN w:val="0"/>
        <w:adjustRightInd w:val="0"/>
        <w:ind w:right="-1" w:firstLine="540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64646A">
        <w:rPr>
          <w:rFonts w:ascii="Times New Roman" w:hAnsi="Times New Roman" w:cs="Times New Roman"/>
          <w:sz w:val="26"/>
          <w:szCs w:val="26"/>
        </w:rPr>
        <w:t>Время ожидания в очереди на прием к сотруднику учреждения или для получения консультации составляет не более 15 минут.</w:t>
      </w:r>
    </w:p>
    <w:p w:rsidR="004E7F84" w:rsidRPr="00E953B4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>2.8.5. Принятое заявление с приложенными документами регистрируется специалистом Учреждения, принявшим документы, в журнале регистрации заявлений в срок, не превышающий 2 рабочих дней со дня его поступления.</w:t>
      </w:r>
    </w:p>
    <w:p w:rsidR="004E7F84" w:rsidRPr="00E953B4" w:rsidRDefault="004E7F84" w:rsidP="004E7F84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>2.8.6. При предоставлении муниципальной услуги п</w:t>
      </w:r>
      <w:r w:rsidRPr="00E953B4">
        <w:rPr>
          <w:rFonts w:ascii="Times New Roman" w:hAnsi="Times New Roman" w:cs="Times New Roman"/>
          <w:iCs/>
          <w:sz w:val="26"/>
          <w:szCs w:val="26"/>
        </w:rPr>
        <w:t>рием заявителей осуществляется в определенных для этих целей помещениях (далее – помещения).</w:t>
      </w:r>
    </w:p>
    <w:p w:rsidR="004E7F84" w:rsidRPr="004A1952" w:rsidRDefault="004E7F84" w:rsidP="004E7F84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A1952">
        <w:rPr>
          <w:rFonts w:ascii="Times New Roman" w:hAnsi="Times New Roman" w:cs="Times New Roman"/>
          <w:iCs/>
          <w:sz w:val="26"/>
          <w:szCs w:val="26"/>
        </w:rPr>
        <w:t>У входа в каждое помещение размещается табличка с наименованием помещения.</w:t>
      </w:r>
    </w:p>
    <w:p w:rsidR="004E7F84" w:rsidRPr="00E953B4" w:rsidRDefault="004E7F84" w:rsidP="004E7F84">
      <w:pPr>
        <w:tabs>
          <w:tab w:val="left" w:pos="108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>В целях обеспечения конфиденциальности сведений одним специалистом одновременно ведется прием только одного заявителя. Одновременное консультирование и (или) прием двух или более заявителей не допускается.</w:t>
      </w:r>
    </w:p>
    <w:p w:rsidR="004E7F84" w:rsidRPr="004A1952" w:rsidRDefault="004E7F84" w:rsidP="004E7F84">
      <w:pPr>
        <w:pStyle w:val="ConsPlusNormal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4A1952">
        <w:rPr>
          <w:rFonts w:ascii="Times New Roman" w:hAnsi="Times New Roman" w:cs="Times New Roman"/>
          <w:iCs/>
          <w:sz w:val="26"/>
          <w:szCs w:val="26"/>
        </w:rPr>
        <w:t>Места для информирования заявителей, получения информации и заполнения документов оборудуются информационными стендами, стульями и столами для возможности оформления документов. На столах размещаются образцы документов, канцелярские принадлежности.</w:t>
      </w:r>
    </w:p>
    <w:p w:rsidR="004E7F84" w:rsidRPr="00E953B4" w:rsidRDefault="004E7F84" w:rsidP="004E7F8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E953B4">
        <w:rPr>
          <w:rFonts w:ascii="Times New Roman" w:hAnsi="Times New Roman" w:cs="Times New Roman"/>
          <w:iCs/>
          <w:sz w:val="26"/>
          <w:szCs w:val="26"/>
        </w:rPr>
        <w:lastRenderedPageBreak/>
        <w:t>Информационные стенды содержат информацию по вопросам предоставления муниципальной услуги:</w:t>
      </w:r>
    </w:p>
    <w:p w:rsidR="004E7F84" w:rsidRPr="00E953B4" w:rsidRDefault="004E7F84" w:rsidP="004E7F8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>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4E7F84" w:rsidRPr="00E953B4" w:rsidRDefault="004E7F84" w:rsidP="004E7F8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>образцы заполнения документов, необходимых для получения муниципальной услуги.</w:t>
      </w:r>
    </w:p>
    <w:p w:rsidR="004E7F84" w:rsidRDefault="004E7F84" w:rsidP="004E7F84">
      <w:pPr>
        <w:autoSpaceDE w:val="0"/>
        <w:autoSpaceDN w:val="0"/>
        <w:adjustRightInd w:val="0"/>
        <w:ind w:firstLine="708"/>
        <w:jc w:val="center"/>
        <w:outlineLvl w:val="1"/>
        <w:rPr>
          <w:sz w:val="26"/>
          <w:szCs w:val="26"/>
        </w:rPr>
      </w:pPr>
    </w:p>
    <w:p w:rsidR="004E7F84" w:rsidRPr="00E953B4" w:rsidRDefault="004E7F84" w:rsidP="004E7F84">
      <w:pPr>
        <w:autoSpaceDE w:val="0"/>
        <w:autoSpaceDN w:val="0"/>
        <w:adjustRightInd w:val="0"/>
        <w:ind w:firstLine="708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953B4">
        <w:rPr>
          <w:rFonts w:ascii="Times New Roman" w:hAnsi="Times New Roman" w:cs="Times New Roman"/>
          <w:b/>
          <w:sz w:val="26"/>
          <w:szCs w:val="26"/>
        </w:rPr>
        <w:t xml:space="preserve">3. Административные процедуры </w:t>
      </w:r>
    </w:p>
    <w:p w:rsidR="004E7F84" w:rsidRPr="00E953B4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выполнение следующих административных процедур:</w:t>
      </w:r>
    </w:p>
    <w:p w:rsidR="004E7F84" w:rsidRPr="00E953B4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>1) приём, регистрация документов, необходимых для предоставления муниципальной услуги;</w:t>
      </w:r>
    </w:p>
    <w:p w:rsidR="004E7F84" w:rsidRPr="00E953B4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>2) рассмотрение документов, необходимых для предоставления муниципальной услуги, принятие решения о выдаче разрешения либо отказа в выдаче разрешения;</w:t>
      </w:r>
    </w:p>
    <w:p w:rsidR="004E7F84" w:rsidRPr="00E953B4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>3) регистрация и направление заявителю разрешения, либо отказа в выдаче разрешения.</w:t>
      </w:r>
    </w:p>
    <w:p w:rsidR="004E7F84" w:rsidRPr="00E953B4" w:rsidRDefault="004E7F84" w:rsidP="004E7F8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>3.2. Приём, регистрация документов, необходимых для предоставления муниципальной услуги</w:t>
      </w:r>
    </w:p>
    <w:p w:rsidR="004E7F84" w:rsidRPr="00E953B4" w:rsidRDefault="004E7F84" w:rsidP="004E7F8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 xml:space="preserve">3.3 Основанием для начала выполнения данной административной процедуры является поступление заявления </w:t>
      </w:r>
      <w:proofErr w:type="gramStart"/>
      <w:r w:rsidRPr="00E953B4">
        <w:rPr>
          <w:rFonts w:ascii="Times New Roman" w:hAnsi="Times New Roman" w:cs="Times New Roman"/>
          <w:sz w:val="26"/>
          <w:szCs w:val="26"/>
        </w:rPr>
        <w:t>о выдаче разрешения на производство земляных работ в учреждение с приложенными к нему документами</w:t>
      </w:r>
      <w:proofErr w:type="gramEnd"/>
      <w:r w:rsidRPr="00E953B4">
        <w:rPr>
          <w:rFonts w:ascii="Times New Roman" w:hAnsi="Times New Roman" w:cs="Times New Roman"/>
          <w:sz w:val="26"/>
          <w:szCs w:val="26"/>
        </w:rPr>
        <w:t>.</w:t>
      </w:r>
    </w:p>
    <w:p w:rsidR="004E7F84" w:rsidRPr="00E953B4" w:rsidRDefault="004E7F84" w:rsidP="004E7F8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 xml:space="preserve">3.4 Заявление с прилагаемыми к нему документами принимается в отделе ЖКХ </w:t>
      </w:r>
    </w:p>
    <w:p w:rsidR="004E7F84" w:rsidRPr="00E953B4" w:rsidRDefault="004E7F84" w:rsidP="004E7F8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>3.5 Заявления регистрируются  в течение 1 дня.</w:t>
      </w:r>
    </w:p>
    <w:p w:rsidR="004E7F84" w:rsidRPr="00E953B4" w:rsidRDefault="004E7F84" w:rsidP="004E7F8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 xml:space="preserve">3.6 Срок выполнения административной процедуры составляет 2 дня </w:t>
      </w:r>
      <w:proofErr w:type="gramStart"/>
      <w:r w:rsidRPr="00E953B4">
        <w:rPr>
          <w:rFonts w:ascii="Times New Roman" w:hAnsi="Times New Roman" w:cs="Times New Roman"/>
          <w:sz w:val="26"/>
          <w:szCs w:val="26"/>
        </w:rPr>
        <w:t>со дня поступления заявления о выдаче разрешения на производство земляных работ с прилагаемыми к нему документами</w:t>
      </w:r>
      <w:proofErr w:type="gramEnd"/>
      <w:r w:rsidRPr="00E953B4">
        <w:rPr>
          <w:rFonts w:ascii="Times New Roman" w:hAnsi="Times New Roman" w:cs="Times New Roman"/>
          <w:sz w:val="26"/>
          <w:szCs w:val="26"/>
        </w:rPr>
        <w:t>.</w:t>
      </w:r>
    </w:p>
    <w:p w:rsidR="004E7F84" w:rsidRPr="004A1952" w:rsidRDefault="004E7F84" w:rsidP="004E7F84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>3.7 Рассмотрение документов, необходимых для предоставления муниципальной услуги, принятие решения о выдаче разрешения либо отказа в выдаче разрешения.</w:t>
      </w:r>
    </w:p>
    <w:p w:rsidR="004E7F84" w:rsidRPr="00E953B4" w:rsidRDefault="004E7F84" w:rsidP="004E7F8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>3.8 Основанием для начала выполнения данной административной процедуры является поступление зарегистрированного заявления с прилагаемыми к нему документами ответственному исполнителю.</w:t>
      </w:r>
    </w:p>
    <w:p w:rsidR="004E7F84" w:rsidRPr="00E953B4" w:rsidRDefault="004E7F84" w:rsidP="004E7F8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 xml:space="preserve">3.9 Ответственный исполнитель, в течение 3 дней, следующих за днем регистрации поступившего заявления, осуществляет проверку наличия представленных документов </w:t>
      </w:r>
      <w:r w:rsidRPr="00E953B4">
        <w:rPr>
          <w:rFonts w:ascii="Times New Roman" w:hAnsi="Times New Roman" w:cs="Times New Roman"/>
          <w:sz w:val="26"/>
          <w:szCs w:val="26"/>
        </w:rPr>
        <w:lastRenderedPageBreak/>
        <w:t>согласно перечню, указанному в п. 2.7. настоящего Административного регламента</w:t>
      </w:r>
      <w:proofErr w:type="gramStart"/>
      <w:r w:rsidRPr="00E953B4">
        <w:rPr>
          <w:rFonts w:ascii="Times New Roman" w:hAnsi="Times New Roman" w:cs="Times New Roman"/>
          <w:sz w:val="26"/>
          <w:szCs w:val="26"/>
        </w:rPr>
        <w:t xml:space="preserve"> П</w:t>
      </w:r>
      <w:proofErr w:type="gramEnd"/>
      <w:r w:rsidRPr="00E953B4">
        <w:rPr>
          <w:rFonts w:ascii="Times New Roman" w:hAnsi="Times New Roman" w:cs="Times New Roman"/>
          <w:sz w:val="26"/>
          <w:szCs w:val="26"/>
        </w:rPr>
        <w:t>о результатам проверки документов и выезда с обследованием на место расположения объекта в течение 3 дней готовит разрешение на производство земляных работ либо письменный отказ в выдаче разрешения с указанием оснований отказа.</w:t>
      </w:r>
    </w:p>
    <w:p w:rsidR="004E7F84" w:rsidRPr="00E953B4" w:rsidRDefault="004E7F84" w:rsidP="004E7F8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>Разрешение на производство земляных работ готовится по форме согласно приложению № 5 к настоящему Регламенту.</w:t>
      </w:r>
    </w:p>
    <w:p w:rsidR="004E7F84" w:rsidRPr="00E953B4" w:rsidRDefault="004E7F84" w:rsidP="004E7F8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>3.9.1. Подготовленное разрешение на производство земляных работ подписывается Главой администрации Кувшиновского района.</w:t>
      </w:r>
    </w:p>
    <w:p w:rsidR="004E7F84" w:rsidRPr="00E953B4" w:rsidRDefault="004E7F84" w:rsidP="004E7F8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>3.9.2 Разрешению на производство земляных работ присваивается порядковый номер и заносится в журнал регистрации.</w:t>
      </w:r>
    </w:p>
    <w:p w:rsidR="004E7F84" w:rsidRPr="00E953B4" w:rsidRDefault="004E7F84" w:rsidP="004E7F8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>3.9.3. Результатом административной процедуры являются подготовленное в установленном порядке разрешение на производство земляных работ либо отказ в выдаче разрешения с указанием оснований.</w:t>
      </w:r>
    </w:p>
    <w:p w:rsidR="004E7F84" w:rsidRPr="00E953B4" w:rsidRDefault="004E7F84" w:rsidP="004E7F84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>3.9.4. Выдача разрешения, либо уведомления об отказе в выдаче такого разрешения осуществляется секретарем в течение 1 дня, со дня поступления разрешения, либо уведомления об отказе в выдаче такого разрешения. Выдача разрешения, либо уведомления об отказе в выдаче такого разрешения может осуществляться:</w:t>
      </w:r>
    </w:p>
    <w:p w:rsidR="004E7F84" w:rsidRPr="00E953B4" w:rsidRDefault="004E7F84" w:rsidP="004E7F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>- путем направления по почте в адрес заявителя заказным письмом с уведомлением;</w:t>
      </w:r>
    </w:p>
    <w:p w:rsidR="004E7F84" w:rsidRPr="00E953B4" w:rsidRDefault="004E7F84" w:rsidP="004E7F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>- путем вручения заявителю или его законному представителю по доверенности.</w:t>
      </w:r>
    </w:p>
    <w:p w:rsidR="004E7F84" w:rsidRPr="00E953B4" w:rsidRDefault="004E7F84" w:rsidP="004E7F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>Заявителю направляются один экземпляр разрешения, один экземпляр разрешения хранится в системе делопроизводства учреждения.</w:t>
      </w:r>
    </w:p>
    <w:p w:rsidR="004E7F84" w:rsidRPr="00E953B4" w:rsidRDefault="004E7F84" w:rsidP="004E7F84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>Уведомление об отказе с указанием причин отказа в выдаче разрешения направляется заявителю. Вместе с уведомлением заявителю возвращаются все представленные им документы.</w:t>
      </w:r>
    </w:p>
    <w:p w:rsidR="004E7F84" w:rsidRPr="00E953B4" w:rsidRDefault="004E7F84" w:rsidP="00E953B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>3.9.5. Результатом административной процедуры является выдача заявителю разрешения на производство земляных работ либо отказа в выдаче разрешения с указанием оснований.</w:t>
      </w:r>
    </w:p>
    <w:p w:rsidR="004E7F84" w:rsidRPr="00E953B4" w:rsidRDefault="004E7F84" w:rsidP="004E7F84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53B4">
        <w:rPr>
          <w:rFonts w:ascii="Times New Roman" w:hAnsi="Times New Roman" w:cs="Times New Roman"/>
          <w:b/>
          <w:sz w:val="26"/>
          <w:szCs w:val="26"/>
        </w:rPr>
        <w:t xml:space="preserve">4. Формы </w:t>
      </w:r>
      <w:proofErr w:type="gramStart"/>
      <w:r w:rsidRPr="00E953B4">
        <w:rPr>
          <w:rFonts w:ascii="Times New Roman" w:hAnsi="Times New Roman" w:cs="Times New Roman"/>
          <w:b/>
          <w:sz w:val="26"/>
          <w:szCs w:val="26"/>
        </w:rPr>
        <w:t>контроля за</w:t>
      </w:r>
      <w:proofErr w:type="gramEnd"/>
      <w:r w:rsidRPr="00E953B4">
        <w:rPr>
          <w:rFonts w:ascii="Times New Roman" w:hAnsi="Times New Roman" w:cs="Times New Roman"/>
          <w:b/>
          <w:sz w:val="26"/>
          <w:szCs w:val="26"/>
        </w:rPr>
        <w:t xml:space="preserve"> исполнением административного регламента.</w:t>
      </w:r>
    </w:p>
    <w:p w:rsidR="004E7F84" w:rsidRPr="004A1952" w:rsidRDefault="004E7F84" w:rsidP="004E7F84">
      <w:pPr>
        <w:pStyle w:val="ConsPlusNormal"/>
        <w:tabs>
          <w:tab w:val="left" w:pos="0"/>
        </w:tabs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E7F84" w:rsidRPr="004A1952" w:rsidRDefault="004E7F84" w:rsidP="004E7F84">
      <w:pPr>
        <w:pStyle w:val="ConsPlusNormal"/>
        <w:ind w:firstLine="706"/>
        <w:outlineLvl w:val="2"/>
        <w:rPr>
          <w:rFonts w:ascii="Times New Roman" w:hAnsi="Times New Roman"/>
          <w:sz w:val="26"/>
          <w:szCs w:val="26"/>
        </w:rPr>
      </w:pPr>
      <w:r w:rsidRPr="004A1952">
        <w:rPr>
          <w:rFonts w:ascii="Times New Roman" w:hAnsi="Times New Roman" w:cs="Times New Roman"/>
          <w:sz w:val="26"/>
          <w:szCs w:val="26"/>
        </w:rPr>
        <w:t>4.1. </w:t>
      </w:r>
      <w:proofErr w:type="gramStart"/>
      <w:r w:rsidRPr="004A195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4A1952">
        <w:rPr>
          <w:rFonts w:ascii="Times New Roman" w:hAnsi="Times New Roman" w:cs="Times New Roman"/>
          <w:sz w:val="26"/>
          <w:szCs w:val="26"/>
        </w:rPr>
        <w:t xml:space="preserve"> предоставлением муниципальной</w:t>
      </w:r>
      <w:r w:rsidRPr="004A1952">
        <w:rPr>
          <w:rFonts w:ascii="Times New Roman" w:hAnsi="Times New Roman" w:cs="Times New Roman"/>
          <w:sz w:val="26"/>
          <w:szCs w:val="26"/>
        </w:rPr>
        <w:tab/>
        <w:t xml:space="preserve"> услуги</w:t>
      </w:r>
      <w:r>
        <w:rPr>
          <w:rFonts w:ascii="Times New Roman" w:hAnsi="Times New Roman" w:cs="Times New Roman"/>
          <w:sz w:val="26"/>
          <w:szCs w:val="26"/>
        </w:rPr>
        <w:t>, соблюдением последовательности действий, определенных административными процедурами, и принятия решений специалистами  осуществляется руководителем отдела.</w:t>
      </w:r>
    </w:p>
    <w:p w:rsidR="004E7F84" w:rsidRDefault="004E7F84" w:rsidP="004E7F84">
      <w:pPr>
        <w:pStyle w:val="ConsPlusNormal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 w:rsidRPr="004A1952">
        <w:rPr>
          <w:rFonts w:ascii="Times New Roman" w:hAnsi="Times New Roman"/>
          <w:sz w:val="26"/>
          <w:szCs w:val="26"/>
        </w:rPr>
        <w:t>4.2. </w:t>
      </w:r>
      <w:r>
        <w:rPr>
          <w:rFonts w:ascii="Times New Roman" w:hAnsi="Times New Roman"/>
          <w:sz w:val="26"/>
          <w:szCs w:val="26"/>
        </w:rPr>
        <w:t xml:space="preserve">Специалист администрации, ответственный за прием и регистрацию документов, несёт персональную ответственность </w:t>
      </w:r>
      <w:proofErr w:type="gramStart"/>
      <w:r>
        <w:rPr>
          <w:rFonts w:ascii="Times New Roman" w:hAnsi="Times New Roman"/>
          <w:sz w:val="26"/>
          <w:szCs w:val="26"/>
        </w:rPr>
        <w:t>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E7F84" w:rsidRDefault="004E7F84" w:rsidP="004E7F84">
      <w:pPr>
        <w:pStyle w:val="ConsPlusNormal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соблюдение сроков и порядка рассмотрения заявлений;</w:t>
      </w:r>
    </w:p>
    <w:p w:rsidR="004E7F84" w:rsidRDefault="004E7F84" w:rsidP="004E7F84">
      <w:pPr>
        <w:pStyle w:val="ConsPlusNormal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соответствие вынесенных решений о выдаче или об отказе разрешений на проведение земляных работ</w:t>
      </w:r>
    </w:p>
    <w:p w:rsidR="004E7F84" w:rsidRDefault="004E7F84" w:rsidP="004E7F84">
      <w:pPr>
        <w:pStyle w:val="ConsPlusNormal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правильность оформлений разрешений;</w:t>
      </w:r>
    </w:p>
    <w:p w:rsidR="004E7F84" w:rsidRPr="004A1952" w:rsidRDefault="004E7F84" w:rsidP="004E7F84">
      <w:pPr>
        <w:pStyle w:val="ConsPlusNormal"/>
        <w:ind w:firstLine="70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 за разглашение персональных данных заявителей.</w:t>
      </w:r>
    </w:p>
    <w:p w:rsidR="004E7F84" w:rsidRDefault="004E7F84" w:rsidP="004E7F84">
      <w:pPr>
        <w:pStyle w:val="ConsPlusNormal"/>
        <w:ind w:firstLine="706"/>
        <w:rPr>
          <w:rFonts w:ascii="Times New Roman" w:hAnsi="Times New Roman" w:cs="Times New Roman"/>
          <w:sz w:val="26"/>
          <w:szCs w:val="26"/>
        </w:rPr>
      </w:pPr>
      <w:r w:rsidRPr="004A195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4.3.</w:t>
      </w:r>
      <w:r w:rsidRPr="004A1952">
        <w:rPr>
          <w:rFonts w:ascii="Times New Roman" w:hAnsi="Times New Roman" w:cs="Times New Roman"/>
          <w:sz w:val="26"/>
          <w:szCs w:val="26"/>
        </w:rPr>
        <w:t xml:space="preserve">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Федерации.</w:t>
      </w:r>
    </w:p>
    <w:p w:rsidR="004E7F84" w:rsidRPr="004A1952" w:rsidRDefault="004E7F84" w:rsidP="00E953B4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4E7F84" w:rsidRPr="00E953B4" w:rsidRDefault="004E7F84" w:rsidP="004E7F84">
      <w:pPr>
        <w:autoSpaceDE w:val="0"/>
        <w:autoSpaceDN w:val="0"/>
        <w:adjustRightInd w:val="0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E953B4">
        <w:rPr>
          <w:rFonts w:ascii="Times New Roman" w:hAnsi="Times New Roman" w:cs="Times New Roman"/>
          <w:b/>
          <w:sz w:val="26"/>
          <w:szCs w:val="26"/>
        </w:rPr>
        <w:t>5. Досудебный (внесудебный) порядок обжалования</w:t>
      </w:r>
    </w:p>
    <w:p w:rsidR="004E7F84" w:rsidRPr="00E953B4" w:rsidRDefault="004E7F84" w:rsidP="004E7F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953B4">
        <w:rPr>
          <w:rFonts w:ascii="Times New Roman" w:hAnsi="Times New Roman" w:cs="Times New Roman"/>
          <w:b/>
          <w:sz w:val="26"/>
          <w:szCs w:val="26"/>
        </w:rPr>
        <w:t>решений и действий (бездействия) органа, исполняющего муниципальную услугу, а также должностных лиц, муниципальных служащих</w:t>
      </w:r>
    </w:p>
    <w:p w:rsidR="004E7F84" w:rsidRPr="00E953B4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>5.1. Обжаловать действия (бездействия) должностных лиц при предоставлении муниципальной услуги может любое лицо, являющееся получателем муниципальной услуги либо иной уполномоченный орган (лицо) в соответствии с законодательством Российской Федерации.</w:t>
      </w:r>
    </w:p>
    <w:p w:rsidR="004E7F84" w:rsidRPr="00E953B4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>5.2. Гражданин вправе обратиться с жалобой в администрацию Кувшиновского райо</w:t>
      </w:r>
      <w:r w:rsidR="005B2272">
        <w:rPr>
          <w:rFonts w:ascii="Times New Roman" w:hAnsi="Times New Roman" w:cs="Times New Roman"/>
          <w:sz w:val="26"/>
          <w:szCs w:val="26"/>
        </w:rPr>
        <w:t>на, в выше</w:t>
      </w:r>
      <w:r w:rsidRPr="00E953B4">
        <w:rPr>
          <w:rFonts w:ascii="Times New Roman" w:hAnsi="Times New Roman" w:cs="Times New Roman"/>
          <w:sz w:val="26"/>
          <w:szCs w:val="26"/>
        </w:rPr>
        <w:t>стоящие органы   в  письменной форме.</w:t>
      </w:r>
    </w:p>
    <w:p w:rsidR="004E7F84" w:rsidRPr="00E953B4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 xml:space="preserve">5.3. Жалоба, поданная в письменной форме, регистрируется специалистом администрации в журнале входящих документов. </w:t>
      </w:r>
    </w:p>
    <w:p w:rsidR="004E7F84" w:rsidRPr="00E953B4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>5.4. В письменном обращении указываются:</w:t>
      </w:r>
    </w:p>
    <w:p w:rsidR="004E7F84" w:rsidRPr="00E953B4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>- фамилия, имя, отчество заявителя (а также фамилия, имя, отчество уполномоченного представителя в случае обращения с жалобой представителя);</w:t>
      </w:r>
    </w:p>
    <w:p w:rsidR="004E7F84" w:rsidRPr="00E953B4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>- полное наименование органа местного самоуправления;</w:t>
      </w:r>
    </w:p>
    <w:p w:rsidR="004E7F84" w:rsidRPr="00E953B4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>- контактный почтовый адрес;</w:t>
      </w:r>
    </w:p>
    <w:p w:rsidR="004E7F84" w:rsidRPr="00E953B4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>- предмет обращения;</w:t>
      </w:r>
    </w:p>
    <w:p w:rsidR="004E7F84" w:rsidRPr="00E953B4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>- личная подпись заявителей (его уполномоченного представителя) и дата.</w:t>
      </w:r>
    </w:p>
    <w:p w:rsidR="004E7F84" w:rsidRPr="00E953B4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>5.5. Если в результате рассмотрения обращения оно признано обоснованным, то принимается решение о применении мер ответственности к должностному лицу, допустившему нарушение в ходе предоставления муниципальной услуги требований законодательства Российской Федерации, настоящего Административного регламента.</w:t>
      </w:r>
    </w:p>
    <w:p w:rsidR="004E7F84" w:rsidRPr="00E953B4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>5.6. Сроки и порядок рассмотрения письменных или устных обращений граждан регламентируются Федеральным законом № 59 –ФЗ от 02.05.2006г «О порядке рассмотрения обращений граждан РФ».</w:t>
      </w:r>
    </w:p>
    <w:p w:rsidR="004E7F84" w:rsidRPr="00E953B4" w:rsidRDefault="004E7F84" w:rsidP="004E7F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E7F84" w:rsidRDefault="004E7F84" w:rsidP="004E7F8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4E7F84" w:rsidSect="004E7F84">
          <w:headerReference w:type="even" r:id="rId13"/>
          <w:headerReference w:type="default" r:id="rId14"/>
          <w:endnotePr>
            <w:numFmt w:val="decimal"/>
          </w:endnotePr>
          <w:pgSz w:w="11907" w:h="16840"/>
          <w:pgMar w:top="1135" w:right="567" w:bottom="851" w:left="1418" w:header="720" w:footer="720" w:gutter="0"/>
          <w:pgNumType w:start="1"/>
          <w:cols w:space="720"/>
          <w:titlePg/>
        </w:sectPr>
      </w:pPr>
    </w:p>
    <w:p w:rsidR="004E7F84" w:rsidRDefault="004E7F84" w:rsidP="004E7F8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  <w:sectPr w:rsidR="004E7F84" w:rsidSect="004147EC">
          <w:endnotePr>
            <w:numFmt w:val="decimal"/>
          </w:endnotePr>
          <w:type w:val="continuous"/>
          <w:pgSz w:w="11907" w:h="16840"/>
          <w:pgMar w:top="1135" w:right="567" w:bottom="851" w:left="1418" w:header="720" w:footer="720" w:gutter="0"/>
          <w:pgNumType w:start="1"/>
          <w:cols w:space="720"/>
          <w:titlePg/>
        </w:sectPr>
      </w:pPr>
    </w:p>
    <w:p w:rsidR="004E7F84" w:rsidRDefault="004E7F84" w:rsidP="00E953B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E7F84" w:rsidRPr="00AE2A43" w:rsidRDefault="004E7F84" w:rsidP="004E7F84">
      <w:pPr>
        <w:pStyle w:val="ConsPlusNormal"/>
        <w:ind w:left="3054" w:firstLine="915"/>
        <w:rPr>
          <w:rFonts w:ascii="Times New Roman" w:hAnsi="Times New Roman" w:cs="Times New Roman"/>
          <w:sz w:val="24"/>
          <w:szCs w:val="24"/>
        </w:rPr>
      </w:pPr>
      <w:r w:rsidRPr="00AE2A4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4E7F84" w:rsidRPr="00E953B4" w:rsidRDefault="004E7F84" w:rsidP="004E7F84">
      <w:pPr>
        <w:ind w:left="3969"/>
        <w:jc w:val="both"/>
        <w:rPr>
          <w:rFonts w:ascii="Times New Roman" w:hAnsi="Times New Roman" w:cs="Times New Roman"/>
        </w:rPr>
      </w:pPr>
      <w:r w:rsidRPr="00E953B4">
        <w:rPr>
          <w:rFonts w:ascii="Times New Roman" w:hAnsi="Times New Roman" w:cs="Times New Roman"/>
        </w:rPr>
        <w:t>к административному регламенту муниципальной     услуги  «Выдача разрешения на производство земляных работ на территории МО «Кувшиновский район»</w:t>
      </w:r>
    </w:p>
    <w:p w:rsidR="004E7F84" w:rsidRPr="00E953B4" w:rsidRDefault="004E7F84" w:rsidP="004E7F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7F84" w:rsidRPr="00E953B4" w:rsidRDefault="004E7F84" w:rsidP="004E7F84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>Главе администрации Кувшиновского района</w:t>
      </w:r>
    </w:p>
    <w:p w:rsidR="004E7F84" w:rsidRPr="00E953B4" w:rsidRDefault="004E7F84" w:rsidP="004E7F84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 xml:space="preserve">                   </w:t>
      </w:r>
      <w:proofErr w:type="spellStart"/>
      <w:r w:rsidRPr="00E953B4">
        <w:rPr>
          <w:rFonts w:ascii="Times New Roman" w:hAnsi="Times New Roman" w:cs="Times New Roman"/>
          <w:sz w:val="26"/>
          <w:szCs w:val="26"/>
        </w:rPr>
        <w:t>М.С.Аваеву</w:t>
      </w:r>
      <w:proofErr w:type="spellEnd"/>
    </w:p>
    <w:p w:rsidR="004E7F84" w:rsidRPr="00E953B4" w:rsidRDefault="004E7F84" w:rsidP="004E7F84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6"/>
          <w:szCs w:val="26"/>
        </w:rPr>
      </w:pPr>
    </w:p>
    <w:p w:rsidR="004E7F84" w:rsidRPr="00E953B4" w:rsidRDefault="004E7F84" w:rsidP="004E7F84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E953B4">
        <w:rPr>
          <w:rFonts w:ascii="Times New Roman" w:hAnsi="Times New Roman" w:cs="Times New Roman"/>
          <w:sz w:val="28"/>
          <w:szCs w:val="28"/>
        </w:rPr>
        <w:t>от ____________________________________</w:t>
      </w:r>
    </w:p>
    <w:p w:rsidR="004E7F84" w:rsidRPr="00E953B4" w:rsidRDefault="004E7F84" w:rsidP="004E7F84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E953B4">
        <w:rPr>
          <w:rFonts w:ascii="Times New Roman" w:hAnsi="Times New Roman" w:cs="Times New Roman"/>
          <w:i/>
          <w:iCs/>
          <w:sz w:val="16"/>
          <w:szCs w:val="16"/>
        </w:rPr>
        <w:t>(Ф.И.О., должность, наименование организации)</w:t>
      </w:r>
    </w:p>
    <w:p w:rsidR="004E7F84" w:rsidRPr="00E953B4" w:rsidRDefault="004E7F84" w:rsidP="004E7F84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E953B4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E7F84" w:rsidRPr="00E953B4" w:rsidRDefault="004E7F84" w:rsidP="004E7F84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E953B4">
        <w:rPr>
          <w:rFonts w:ascii="Times New Roman" w:hAnsi="Times New Roman" w:cs="Times New Roman"/>
          <w:i/>
          <w:iCs/>
          <w:sz w:val="16"/>
          <w:szCs w:val="16"/>
        </w:rPr>
        <w:t>(местонахождение заявителя)</w:t>
      </w:r>
    </w:p>
    <w:p w:rsidR="004E7F84" w:rsidRPr="00E953B4" w:rsidRDefault="004E7F84" w:rsidP="004E7F8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4E7F84" w:rsidRPr="00E953B4" w:rsidRDefault="004E7F84" w:rsidP="004E7F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>ЗАЯВЛЕНИЕ</w:t>
      </w:r>
    </w:p>
    <w:p w:rsidR="004E7F84" w:rsidRPr="00E953B4" w:rsidRDefault="004E7F84" w:rsidP="004E7F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>от "__" ______________ 201__ г.</w:t>
      </w:r>
    </w:p>
    <w:p w:rsidR="004E7F84" w:rsidRPr="00E953B4" w:rsidRDefault="004E7F84" w:rsidP="004E7F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>на получение разрешения</w:t>
      </w:r>
    </w:p>
    <w:p w:rsidR="004E7F84" w:rsidRPr="00E953B4" w:rsidRDefault="004E7F84" w:rsidP="004E7F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>на проведение земляных работ</w:t>
      </w:r>
    </w:p>
    <w:p w:rsidR="004E7F84" w:rsidRPr="00E953B4" w:rsidRDefault="004E7F84" w:rsidP="004E7F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>Заявитель_______________________________________________________________</w:t>
      </w:r>
    </w:p>
    <w:p w:rsidR="004E7F84" w:rsidRPr="00E953B4" w:rsidRDefault="004E7F84" w:rsidP="004E7F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E953B4">
        <w:rPr>
          <w:rFonts w:ascii="Times New Roman" w:hAnsi="Times New Roman" w:cs="Times New Roman"/>
          <w:sz w:val="20"/>
          <w:szCs w:val="20"/>
        </w:rPr>
        <w:t>(наименование организации или Ф.И.О. физического лица)</w:t>
      </w:r>
    </w:p>
    <w:p w:rsidR="004E7F84" w:rsidRPr="00E953B4" w:rsidRDefault="004E7F84" w:rsidP="004E7F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953B4">
        <w:rPr>
          <w:rFonts w:ascii="Times New Roman" w:hAnsi="Times New Roman" w:cs="Times New Roman"/>
          <w:sz w:val="26"/>
          <w:szCs w:val="26"/>
        </w:rPr>
        <w:t>адрес</w:t>
      </w:r>
      <w:proofErr w:type="gramStart"/>
      <w:r w:rsidRPr="00E953B4">
        <w:rPr>
          <w:rFonts w:ascii="Times New Roman" w:hAnsi="Times New Roman" w:cs="Times New Roman"/>
          <w:sz w:val="26"/>
          <w:szCs w:val="26"/>
        </w:rPr>
        <w:t>_________________________________________________,</w:t>
      </w:r>
      <w:proofErr w:type="gramEnd"/>
      <w:r w:rsidRPr="00E953B4">
        <w:rPr>
          <w:rFonts w:ascii="Times New Roman" w:hAnsi="Times New Roman" w:cs="Times New Roman"/>
          <w:sz w:val="26"/>
          <w:szCs w:val="26"/>
        </w:rPr>
        <w:t>тел</w:t>
      </w:r>
      <w:proofErr w:type="spellEnd"/>
      <w:r w:rsidRPr="00E953B4">
        <w:rPr>
          <w:rFonts w:ascii="Times New Roman" w:hAnsi="Times New Roman" w:cs="Times New Roman"/>
          <w:sz w:val="26"/>
          <w:szCs w:val="26"/>
        </w:rPr>
        <w:t>. _____________,</w:t>
      </w:r>
    </w:p>
    <w:p w:rsidR="004E7F84" w:rsidRPr="00E953B4" w:rsidRDefault="004E7F84" w:rsidP="004E7F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 xml:space="preserve">в лице _________________________________________________________________, </w:t>
      </w:r>
    </w:p>
    <w:p w:rsidR="004E7F84" w:rsidRPr="00E953B4" w:rsidRDefault="004E7F84" w:rsidP="004E7F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953B4">
        <w:rPr>
          <w:rFonts w:ascii="Times New Roman" w:hAnsi="Times New Roman" w:cs="Times New Roman"/>
          <w:sz w:val="26"/>
          <w:szCs w:val="26"/>
        </w:rPr>
        <w:t>действующего</w:t>
      </w:r>
      <w:proofErr w:type="gramEnd"/>
      <w:r w:rsidRPr="00E953B4">
        <w:rPr>
          <w:rFonts w:ascii="Times New Roman" w:hAnsi="Times New Roman" w:cs="Times New Roman"/>
          <w:sz w:val="26"/>
          <w:szCs w:val="26"/>
        </w:rPr>
        <w:t xml:space="preserve"> на основании________________________________________________</w:t>
      </w:r>
    </w:p>
    <w:p w:rsidR="004E7F84" w:rsidRPr="00E953B4" w:rsidRDefault="004E7F84" w:rsidP="004E7F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>Место производства работ _________________________________________________</w:t>
      </w:r>
    </w:p>
    <w:p w:rsidR="004E7F84" w:rsidRPr="00E953B4" w:rsidRDefault="004E7F84" w:rsidP="004E7F84">
      <w:pPr>
        <w:autoSpaceDE w:val="0"/>
        <w:autoSpaceDN w:val="0"/>
        <w:adjustRightInd w:val="0"/>
        <w:ind w:left="2124" w:firstLine="708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E953B4">
        <w:rPr>
          <w:rFonts w:ascii="Times New Roman" w:hAnsi="Times New Roman" w:cs="Times New Roman"/>
          <w:sz w:val="20"/>
          <w:szCs w:val="20"/>
        </w:rPr>
        <w:t>(участок от улицы, дома N, сооружения: до улицы, дома N,</w:t>
      </w:r>
      <w:proofErr w:type="gramEnd"/>
    </w:p>
    <w:p w:rsidR="004E7F84" w:rsidRPr="00E953B4" w:rsidRDefault="004E7F84" w:rsidP="004E7F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953B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E7F84" w:rsidRPr="00E953B4" w:rsidRDefault="004E7F84" w:rsidP="004E7F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E953B4">
        <w:rPr>
          <w:rFonts w:ascii="Times New Roman" w:hAnsi="Times New Roman" w:cs="Times New Roman"/>
          <w:sz w:val="20"/>
          <w:szCs w:val="20"/>
        </w:rPr>
        <w:t>сооружения, сторона четная/нечетная)</w:t>
      </w:r>
    </w:p>
    <w:p w:rsidR="004E7F84" w:rsidRPr="00E953B4" w:rsidRDefault="004E7F84" w:rsidP="004E7F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953B4">
        <w:rPr>
          <w:rFonts w:ascii="Times New Roman" w:hAnsi="Times New Roman" w:cs="Times New Roman"/>
          <w:sz w:val="26"/>
          <w:szCs w:val="26"/>
        </w:rPr>
        <w:t>Виды работ, объем</w:t>
      </w:r>
      <w:r w:rsidRPr="00E953B4">
        <w:rPr>
          <w:rFonts w:ascii="Times New Roman" w:hAnsi="Times New Roman" w:cs="Times New Roman"/>
          <w:sz w:val="28"/>
          <w:szCs w:val="28"/>
        </w:rPr>
        <w:t>__________________________________________________</w:t>
      </w:r>
    </w:p>
    <w:p w:rsidR="004E7F84" w:rsidRPr="00E953B4" w:rsidRDefault="004E7F84" w:rsidP="004E7F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E953B4">
        <w:rPr>
          <w:rFonts w:ascii="Times New Roman" w:hAnsi="Times New Roman" w:cs="Times New Roman"/>
          <w:sz w:val="20"/>
          <w:szCs w:val="20"/>
        </w:rPr>
        <w:t>(коммуникации, параметры и т.д.)</w:t>
      </w:r>
    </w:p>
    <w:p w:rsidR="004E7F84" w:rsidRPr="00E953B4" w:rsidRDefault="004E7F84" w:rsidP="004E7F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953B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E7F84" w:rsidRPr="00E953B4" w:rsidRDefault="004E7F84" w:rsidP="004E7F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953B4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</w:t>
      </w:r>
    </w:p>
    <w:p w:rsidR="004E7F84" w:rsidRPr="00E953B4" w:rsidRDefault="004E7F84" w:rsidP="004E7F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>Вскрывается:</w:t>
      </w:r>
    </w:p>
    <w:p w:rsidR="004E7F84" w:rsidRPr="00E953B4" w:rsidRDefault="004E7F84" w:rsidP="004E7F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>- проезжая часть _____________________________________________________ кв. м</w:t>
      </w:r>
    </w:p>
    <w:p w:rsidR="004E7F84" w:rsidRPr="00E953B4" w:rsidRDefault="004E7F84" w:rsidP="004E7F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E953B4">
        <w:rPr>
          <w:rFonts w:ascii="Times New Roman" w:hAnsi="Times New Roman" w:cs="Times New Roman"/>
          <w:sz w:val="20"/>
          <w:szCs w:val="20"/>
        </w:rPr>
        <w:t>(вид покрытия, размеры, площадь)</w:t>
      </w:r>
    </w:p>
    <w:p w:rsidR="004E7F84" w:rsidRPr="00E953B4" w:rsidRDefault="004E7F84" w:rsidP="004E7F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>- тротуар ____________________________________________________________ кв. м</w:t>
      </w:r>
    </w:p>
    <w:p w:rsidR="004E7F84" w:rsidRPr="00E953B4" w:rsidRDefault="004E7F84" w:rsidP="004E7F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E953B4">
        <w:rPr>
          <w:rFonts w:ascii="Times New Roman" w:hAnsi="Times New Roman" w:cs="Times New Roman"/>
          <w:sz w:val="20"/>
          <w:szCs w:val="20"/>
        </w:rPr>
        <w:t>(вид покрытия, размеры, площадь)</w:t>
      </w:r>
    </w:p>
    <w:p w:rsidR="004E7F84" w:rsidRPr="00E953B4" w:rsidRDefault="004E7F84" w:rsidP="004E7F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>- участок земли ______________________________________________________ кв. м</w:t>
      </w:r>
    </w:p>
    <w:p w:rsidR="004E7F84" w:rsidRPr="00E953B4" w:rsidRDefault="004E7F84" w:rsidP="004E7F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E953B4">
        <w:rPr>
          <w:rFonts w:ascii="Times New Roman" w:hAnsi="Times New Roman" w:cs="Times New Roman"/>
          <w:sz w:val="20"/>
          <w:szCs w:val="20"/>
        </w:rPr>
        <w:t>(размеры, площадь)</w:t>
      </w:r>
    </w:p>
    <w:p w:rsidR="004E7F84" w:rsidRPr="00E953B4" w:rsidRDefault="004E7F84" w:rsidP="004E7F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>Растительная зона: ___________________________________________________ кв. м</w:t>
      </w:r>
    </w:p>
    <w:p w:rsidR="004E7F84" w:rsidRPr="00E953B4" w:rsidRDefault="004E7F84" w:rsidP="004E7F84">
      <w:pPr>
        <w:autoSpaceDE w:val="0"/>
        <w:autoSpaceDN w:val="0"/>
        <w:adjustRightInd w:val="0"/>
        <w:ind w:left="708" w:firstLine="708"/>
        <w:jc w:val="center"/>
        <w:rPr>
          <w:rFonts w:ascii="Times New Roman" w:hAnsi="Times New Roman" w:cs="Times New Roman"/>
          <w:sz w:val="20"/>
          <w:szCs w:val="20"/>
        </w:rPr>
      </w:pPr>
      <w:r w:rsidRPr="00E953B4">
        <w:rPr>
          <w:rFonts w:ascii="Times New Roman" w:hAnsi="Times New Roman" w:cs="Times New Roman"/>
          <w:sz w:val="20"/>
          <w:szCs w:val="20"/>
        </w:rPr>
        <w:t>(наличие дерна, древесно-кустарниковой растительности, количество)</w:t>
      </w:r>
    </w:p>
    <w:p w:rsidR="004E7F84" w:rsidRPr="00E953B4" w:rsidRDefault="004E7F84" w:rsidP="004E7F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>Объекты благоустройства:_____________________________________________ кв. м</w:t>
      </w:r>
    </w:p>
    <w:p w:rsidR="004E7F84" w:rsidRPr="00E953B4" w:rsidRDefault="004E7F84" w:rsidP="004E7F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E953B4">
        <w:rPr>
          <w:rFonts w:ascii="Times New Roman" w:hAnsi="Times New Roman" w:cs="Times New Roman"/>
          <w:sz w:val="20"/>
          <w:szCs w:val="20"/>
        </w:rPr>
        <w:t>(малые архитектурные формы, бордюрные камни и т.д.; вид, количество)</w:t>
      </w:r>
    </w:p>
    <w:p w:rsidR="004E7F84" w:rsidRPr="00E953B4" w:rsidRDefault="004E7F84" w:rsidP="004E7F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>Сроки работ:</w:t>
      </w:r>
    </w:p>
    <w:p w:rsidR="004E7F84" w:rsidRPr="00E953B4" w:rsidRDefault="004E7F84" w:rsidP="004E7F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>начало __________________________________ 201_ г. время _______________</w:t>
      </w:r>
    </w:p>
    <w:p w:rsidR="004E7F84" w:rsidRPr="00E953B4" w:rsidRDefault="004E7F84" w:rsidP="004E7F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>окончание _____________________________ 201_ г. время _______________</w:t>
      </w:r>
    </w:p>
    <w:p w:rsidR="004E7F84" w:rsidRPr="00E953B4" w:rsidRDefault="004E7F84" w:rsidP="004E7F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>Организация движения:_______________________________________________________________</w:t>
      </w:r>
    </w:p>
    <w:p w:rsidR="004E7F84" w:rsidRPr="00E953B4" w:rsidRDefault="004E7F84" w:rsidP="004E7F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E953B4">
        <w:rPr>
          <w:rFonts w:ascii="Times New Roman" w:hAnsi="Times New Roman" w:cs="Times New Roman"/>
          <w:sz w:val="20"/>
          <w:szCs w:val="20"/>
        </w:rPr>
        <w:t>(с закрытием движения транспорта или ограничением движения по полосам;</w:t>
      </w:r>
    </w:p>
    <w:p w:rsidR="004E7F84" w:rsidRPr="00E953B4" w:rsidRDefault="004E7F84" w:rsidP="004E7F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953B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E7F84" w:rsidRPr="00E953B4" w:rsidRDefault="004E7F84" w:rsidP="004E7F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E953B4">
        <w:rPr>
          <w:rFonts w:ascii="Times New Roman" w:hAnsi="Times New Roman" w:cs="Times New Roman"/>
          <w:sz w:val="20"/>
          <w:szCs w:val="20"/>
        </w:rPr>
        <w:t>для пешеходов, по пешеходным мостикам, специальным дорожкам)</w:t>
      </w:r>
    </w:p>
    <w:p w:rsidR="004E7F84" w:rsidRPr="00E953B4" w:rsidRDefault="004E7F84" w:rsidP="004E7F8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>Работы выполняются:______________________________________________________________</w:t>
      </w:r>
      <w:r w:rsidRPr="00E953B4">
        <w:rPr>
          <w:rFonts w:ascii="Times New Roman" w:hAnsi="Times New Roman" w:cs="Times New Roman"/>
          <w:sz w:val="28"/>
          <w:szCs w:val="28"/>
        </w:rPr>
        <w:t xml:space="preserve"> </w:t>
      </w:r>
      <w:r w:rsidRPr="00E953B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4E7F84" w:rsidRPr="00E953B4" w:rsidRDefault="004E7F84" w:rsidP="004E7F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Cs/>
          <w:sz w:val="20"/>
          <w:szCs w:val="20"/>
        </w:rPr>
      </w:pPr>
      <w:r w:rsidRPr="00E953B4">
        <w:rPr>
          <w:rFonts w:ascii="Times New Roman" w:hAnsi="Times New Roman" w:cs="Times New Roman"/>
          <w:iCs/>
          <w:sz w:val="20"/>
          <w:szCs w:val="20"/>
        </w:rPr>
        <w:t>(наименование организации-подрядчика, телефон, адрес)</w:t>
      </w:r>
    </w:p>
    <w:p w:rsidR="004E7F84" w:rsidRPr="00E953B4" w:rsidRDefault="004E7F84" w:rsidP="004E7F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t>Сведения о производителе работ (ответственном за производство работ):__________________________________________________________________</w:t>
      </w:r>
    </w:p>
    <w:p w:rsidR="004E7F84" w:rsidRPr="00E953B4" w:rsidRDefault="004E7F84" w:rsidP="004E7F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E953B4">
        <w:rPr>
          <w:rFonts w:ascii="Times New Roman" w:hAnsi="Times New Roman" w:cs="Times New Roman"/>
          <w:sz w:val="20"/>
          <w:szCs w:val="20"/>
        </w:rPr>
        <w:t>(Ф.И.О.)</w:t>
      </w:r>
    </w:p>
    <w:p w:rsidR="004E7F84" w:rsidRPr="00E953B4" w:rsidRDefault="004E7F84" w:rsidP="004E7F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953B4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E7F84" w:rsidRPr="00E953B4" w:rsidRDefault="004E7F84" w:rsidP="004E7F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E953B4">
        <w:rPr>
          <w:rFonts w:ascii="Times New Roman" w:hAnsi="Times New Roman" w:cs="Times New Roman"/>
          <w:sz w:val="20"/>
          <w:szCs w:val="20"/>
        </w:rPr>
        <w:t>(должность, число, подпись)</w:t>
      </w:r>
    </w:p>
    <w:p w:rsidR="004E7F84" w:rsidRPr="00E953B4" w:rsidRDefault="004E7F84" w:rsidP="004E7F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E953B4">
        <w:rPr>
          <w:rFonts w:ascii="Times New Roman" w:hAnsi="Times New Roman" w:cs="Times New Roman"/>
          <w:sz w:val="26"/>
          <w:szCs w:val="26"/>
        </w:rPr>
        <w:lastRenderedPageBreak/>
        <w:t xml:space="preserve"> По </w:t>
      </w:r>
      <w:r w:rsidR="005B2272">
        <w:rPr>
          <w:rFonts w:ascii="Times New Roman" w:hAnsi="Times New Roman" w:cs="Times New Roman"/>
          <w:sz w:val="26"/>
          <w:szCs w:val="26"/>
        </w:rPr>
        <w:t xml:space="preserve">окончании  работ в </w:t>
      </w:r>
      <w:r w:rsidRPr="00E953B4">
        <w:rPr>
          <w:rFonts w:ascii="Times New Roman" w:hAnsi="Times New Roman" w:cs="Times New Roman"/>
          <w:sz w:val="26"/>
          <w:szCs w:val="26"/>
        </w:rPr>
        <w:t>дневн</w:t>
      </w:r>
      <w:r w:rsidR="00B7571F">
        <w:rPr>
          <w:rFonts w:ascii="Times New Roman" w:hAnsi="Times New Roman" w:cs="Times New Roman"/>
          <w:sz w:val="26"/>
          <w:szCs w:val="26"/>
        </w:rPr>
        <w:t>о</w:t>
      </w:r>
      <w:r w:rsidRPr="00E953B4">
        <w:rPr>
          <w:rFonts w:ascii="Times New Roman" w:hAnsi="Times New Roman" w:cs="Times New Roman"/>
          <w:sz w:val="26"/>
          <w:szCs w:val="26"/>
        </w:rPr>
        <w:t>й срок обязуемся произвести необходимые восстановительные работы, выполнить обратную засыпку траншеи (котлована), уплотнить грунт засыпки до требуемой плотности, восстановить благоустройство и дорожные покрытия, ликвидировать нарушения прилегающей территории, связанные с производством работ.</w:t>
      </w:r>
    </w:p>
    <w:p w:rsidR="004E7F84" w:rsidRPr="00E953B4" w:rsidRDefault="004E7F84" w:rsidP="004E7F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7F84" w:rsidRPr="00E953B4" w:rsidRDefault="004E7F84" w:rsidP="004E7F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E953B4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4E7F84" w:rsidRPr="00E953B4" w:rsidRDefault="004E7F84" w:rsidP="004E7F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E953B4">
        <w:rPr>
          <w:rFonts w:ascii="Times New Roman" w:hAnsi="Times New Roman" w:cs="Times New Roman"/>
          <w:sz w:val="20"/>
          <w:szCs w:val="20"/>
        </w:rPr>
        <w:t>(должность, подпись, Ф.И.О.)</w:t>
      </w:r>
    </w:p>
    <w:p w:rsidR="004E7F84" w:rsidRPr="00E953B4" w:rsidRDefault="004E7F84" w:rsidP="004E7F8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E953B4">
        <w:rPr>
          <w:rFonts w:ascii="Times New Roman" w:hAnsi="Times New Roman" w:cs="Times New Roman"/>
        </w:rPr>
        <w:t>М.П.</w:t>
      </w:r>
    </w:p>
    <w:p w:rsidR="004E7F84" w:rsidRDefault="004E7F84" w:rsidP="004E7F84">
      <w:pPr>
        <w:autoSpaceDE w:val="0"/>
        <w:autoSpaceDN w:val="0"/>
        <w:adjustRightInd w:val="0"/>
        <w:rPr>
          <w:sz w:val="26"/>
          <w:szCs w:val="26"/>
        </w:rPr>
      </w:pPr>
    </w:p>
    <w:p w:rsidR="004E7F84" w:rsidRDefault="004E7F84" w:rsidP="004E7F84">
      <w:pPr>
        <w:autoSpaceDE w:val="0"/>
        <w:autoSpaceDN w:val="0"/>
        <w:adjustRightInd w:val="0"/>
        <w:rPr>
          <w:sz w:val="26"/>
          <w:szCs w:val="26"/>
        </w:rPr>
      </w:pPr>
    </w:p>
    <w:p w:rsidR="004E7F84" w:rsidRDefault="004E7F84" w:rsidP="004E7F84">
      <w:pPr>
        <w:autoSpaceDE w:val="0"/>
        <w:autoSpaceDN w:val="0"/>
        <w:adjustRightInd w:val="0"/>
        <w:rPr>
          <w:sz w:val="26"/>
          <w:szCs w:val="26"/>
        </w:rPr>
      </w:pPr>
    </w:p>
    <w:p w:rsidR="004E7F84" w:rsidRDefault="004E7F84" w:rsidP="004E7F84">
      <w:pPr>
        <w:autoSpaceDE w:val="0"/>
        <w:autoSpaceDN w:val="0"/>
        <w:adjustRightInd w:val="0"/>
        <w:rPr>
          <w:sz w:val="26"/>
          <w:szCs w:val="26"/>
        </w:rPr>
      </w:pPr>
    </w:p>
    <w:p w:rsidR="004E7F84" w:rsidRDefault="004E7F84" w:rsidP="004E7F84">
      <w:pPr>
        <w:autoSpaceDE w:val="0"/>
        <w:autoSpaceDN w:val="0"/>
        <w:adjustRightInd w:val="0"/>
        <w:rPr>
          <w:sz w:val="26"/>
          <w:szCs w:val="26"/>
        </w:rPr>
      </w:pPr>
    </w:p>
    <w:p w:rsidR="004E7F84" w:rsidRDefault="004E7F84" w:rsidP="004E7F84">
      <w:pPr>
        <w:autoSpaceDE w:val="0"/>
        <w:autoSpaceDN w:val="0"/>
        <w:adjustRightInd w:val="0"/>
        <w:rPr>
          <w:sz w:val="26"/>
          <w:szCs w:val="26"/>
        </w:rPr>
      </w:pPr>
    </w:p>
    <w:p w:rsidR="004E7F84" w:rsidRDefault="004E7F84" w:rsidP="004E7F84">
      <w:pPr>
        <w:autoSpaceDE w:val="0"/>
        <w:autoSpaceDN w:val="0"/>
        <w:adjustRightInd w:val="0"/>
        <w:rPr>
          <w:sz w:val="26"/>
          <w:szCs w:val="26"/>
        </w:rPr>
      </w:pPr>
    </w:p>
    <w:p w:rsidR="004E7F84" w:rsidRDefault="004E7F84" w:rsidP="004E7F84">
      <w:pPr>
        <w:autoSpaceDE w:val="0"/>
        <w:autoSpaceDN w:val="0"/>
        <w:adjustRightInd w:val="0"/>
        <w:rPr>
          <w:sz w:val="26"/>
          <w:szCs w:val="26"/>
        </w:rPr>
      </w:pPr>
    </w:p>
    <w:p w:rsidR="004E7F84" w:rsidRDefault="004E7F84" w:rsidP="004E7F84">
      <w:pPr>
        <w:autoSpaceDE w:val="0"/>
        <w:autoSpaceDN w:val="0"/>
        <w:adjustRightInd w:val="0"/>
        <w:rPr>
          <w:sz w:val="26"/>
          <w:szCs w:val="26"/>
        </w:rPr>
      </w:pPr>
    </w:p>
    <w:p w:rsidR="004E7F84" w:rsidRDefault="004E7F84" w:rsidP="004E7F84">
      <w:pPr>
        <w:autoSpaceDE w:val="0"/>
        <w:autoSpaceDN w:val="0"/>
        <w:adjustRightInd w:val="0"/>
        <w:rPr>
          <w:sz w:val="26"/>
          <w:szCs w:val="26"/>
        </w:rPr>
      </w:pPr>
    </w:p>
    <w:p w:rsidR="004E7F84" w:rsidRDefault="004E7F84" w:rsidP="004E7F84">
      <w:pPr>
        <w:autoSpaceDE w:val="0"/>
        <w:autoSpaceDN w:val="0"/>
        <w:adjustRightInd w:val="0"/>
        <w:rPr>
          <w:sz w:val="26"/>
          <w:szCs w:val="26"/>
        </w:rPr>
      </w:pPr>
    </w:p>
    <w:p w:rsidR="004E7F84" w:rsidRDefault="004E7F84" w:rsidP="004E7F84">
      <w:pPr>
        <w:autoSpaceDE w:val="0"/>
        <w:autoSpaceDN w:val="0"/>
        <w:adjustRightInd w:val="0"/>
        <w:rPr>
          <w:sz w:val="26"/>
          <w:szCs w:val="26"/>
        </w:rPr>
      </w:pPr>
    </w:p>
    <w:p w:rsidR="004E7F84" w:rsidRDefault="004E7F84" w:rsidP="004E7F84">
      <w:pPr>
        <w:autoSpaceDE w:val="0"/>
        <w:autoSpaceDN w:val="0"/>
        <w:adjustRightInd w:val="0"/>
        <w:rPr>
          <w:sz w:val="26"/>
          <w:szCs w:val="26"/>
        </w:rPr>
      </w:pPr>
    </w:p>
    <w:p w:rsidR="004E7F84" w:rsidRDefault="004E7F84" w:rsidP="004E7F84">
      <w:pPr>
        <w:autoSpaceDE w:val="0"/>
        <w:autoSpaceDN w:val="0"/>
        <w:adjustRightInd w:val="0"/>
        <w:rPr>
          <w:sz w:val="26"/>
          <w:szCs w:val="26"/>
        </w:rPr>
      </w:pPr>
    </w:p>
    <w:p w:rsidR="004E7F84" w:rsidRDefault="004E7F84" w:rsidP="004E7F84">
      <w:pPr>
        <w:autoSpaceDE w:val="0"/>
        <w:autoSpaceDN w:val="0"/>
        <w:adjustRightInd w:val="0"/>
        <w:rPr>
          <w:sz w:val="26"/>
          <w:szCs w:val="26"/>
        </w:rPr>
      </w:pPr>
    </w:p>
    <w:p w:rsidR="004E7F84" w:rsidRDefault="004E7F84" w:rsidP="004E7F84">
      <w:pPr>
        <w:autoSpaceDE w:val="0"/>
        <w:autoSpaceDN w:val="0"/>
        <w:adjustRightInd w:val="0"/>
        <w:rPr>
          <w:sz w:val="26"/>
          <w:szCs w:val="26"/>
        </w:rPr>
      </w:pPr>
    </w:p>
    <w:p w:rsidR="004E7F84" w:rsidRDefault="004E7F84" w:rsidP="004E7F84">
      <w:pPr>
        <w:autoSpaceDE w:val="0"/>
        <w:autoSpaceDN w:val="0"/>
        <w:adjustRightInd w:val="0"/>
        <w:rPr>
          <w:sz w:val="26"/>
          <w:szCs w:val="26"/>
        </w:rPr>
      </w:pPr>
    </w:p>
    <w:p w:rsidR="004E7F84" w:rsidRDefault="004E7F84" w:rsidP="004E7F84">
      <w:pPr>
        <w:autoSpaceDE w:val="0"/>
        <w:autoSpaceDN w:val="0"/>
        <w:adjustRightInd w:val="0"/>
        <w:rPr>
          <w:sz w:val="26"/>
          <w:szCs w:val="26"/>
        </w:rPr>
      </w:pPr>
    </w:p>
    <w:p w:rsidR="004E7F84" w:rsidRDefault="004E7F84" w:rsidP="004E7F84">
      <w:pPr>
        <w:autoSpaceDE w:val="0"/>
        <w:autoSpaceDN w:val="0"/>
        <w:adjustRightInd w:val="0"/>
        <w:rPr>
          <w:sz w:val="26"/>
          <w:szCs w:val="26"/>
        </w:rPr>
      </w:pPr>
    </w:p>
    <w:p w:rsidR="004E7F84" w:rsidRDefault="004E7F84" w:rsidP="004E7F84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Приложение №2                         </w:t>
      </w:r>
    </w:p>
    <w:p w:rsidR="004E7F84" w:rsidRDefault="004E7F84" w:rsidP="0005479E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</w:t>
      </w:r>
    </w:p>
    <w:p w:rsidR="004E7F84" w:rsidRPr="004B0942" w:rsidRDefault="004E7F84" w:rsidP="0005479E">
      <w:pPr>
        <w:pStyle w:val="24"/>
        <w:shd w:val="clear" w:color="auto" w:fill="auto"/>
        <w:ind w:left="3220" w:right="2640"/>
        <w:jc w:val="center"/>
        <w:rPr>
          <w:rStyle w:val="23"/>
          <w:i/>
        </w:rPr>
      </w:pPr>
      <w:r w:rsidRPr="004B0942">
        <w:rPr>
          <w:rStyle w:val="23"/>
          <w:i/>
        </w:rPr>
        <w:t>Администрация Кувшиновского района</w:t>
      </w:r>
    </w:p>
    <w:p w:rsidR="004E7F84" w:rsidRPr="004B0942" w:rsidRDefault="004E7F84" w:rsidP="0005479E">
      <w:pPr>
        <w:pStyle w:val="24"/>
        <w:shd w:val="clear" w:color="auto" w:fill="auto"/>
        <w:ind w:left="3220" w:right="2640"/>
        <w:jc w:val="center"/>
        <w:rPr>
          <w:rStyle w:val="2TimesNewRoman"/>
          <w:i/>
        </w:rPr>
      </w:pPr>
      <w:r w:rsidRPr="004B0942">
        <w:rPr>
          <w:rStyle w:val="2TimesNewRoman"/>
          <w:i/>
        </w:rPr>
        <w:t>ЛИСТ СОГЛАСОВАНИЯ</w:t>
      </w:r>
    </w:p>
    <w:p w:rsidR="004E7F84" w:rsidRDefault="004E7F84" w:rsidP="0005479E">
      <w:pPr>
        <w:pStyle w:val="24"/>
        <w:shd w:val="clear" w:color="auto" w:fill="auto"/>
        <w:ind w:left="3220" w:right="2640"/>
        <w:jc w:val="center"/>
      </w:pPr>
      <w:r>
        <w:rPr>
          <w:rStyle w:val="211pt"/>
        </w:rPr>
        <w:t>производства земляных работ</w:t>
      </w:r>
    </w:p>
    <w:p w:rsidR="004E7F84" w:rsidRDefault="004E7F84" w:rsidP="004E7F84">
      <w:pPr>
        <w:pStyle w:val="30"/>
        <w:shd w:val="clear" w:color="auto" w:fill="auto"/>
        <w:spacing w:line="180" w:lineRule="exact"/>
        <w:ind w:left="140"/>
      </w:pPr>
      <w:r>
        <w:rPr>
          <w:rStyle w:val="3"/>
        </w:rPr>
        <w:t>(не является разрешением на производство земляных работ, действительно в течение календарного года)</w:t>
      </w:r>
    </w:p>
    <w:p w:rsidR="004E7F84" w:rsidRDefault="004E7F84" w:rsidP="004E7F84">
      <w:pPr>
        <w:pStyle w:val="af"/>
        <w:tabs>
          <w:tab w:val="left" w:leader="underscore" w:pos="2065"/>
          <w:tab w:val="left" w:pos="8353"/>
        </w:tabs>
        <w:spacing w:line="200" w:lineRule="exact"/>
        <w:ind w:left="140"/>
      </w:pPr>
      <w:r>
        <w:rPr>
          <w:rStyle w:val="af2"/>
          <w:rFonts w:eastAsia="Courier New"/>
        </w:rPr>
        <w:t>»</w:t>
      </w:r>
      <w:r>
        <w:tab/>
      </w:r>
      <w:r w:rsidRPr="00D847D2">
        <w:rPr>
          <w:rStyle w:val="af2"/>
          <w:rFonts w:eastAsia="Courier New"/>
          <w:lang w:eastAsia="en-US"/>
        </w:rPr>
        <w:t>201</w:t>
      </w:r>
      <w:r>
        <w:rPr>
          <w:rStyle w:val="af2"/>
          <w:rFonts w:eastAsia="Courier New"/>
          <w:lang w:eastAsia="en-US"/>
        </w:rPr>
        <w:t xml:space="preserve">   </w:t>
      </w:r>
      <w:r w:rsidRPr="00D847D2">
        <w:rPr>
          <w:rStyle w:val="af2"/>
          <w:rFonts w:eastAsia="Courier New"/>
          <w:lang w:eastAsia="en-US"/>
        </w:rPr>
        <w:t xml:space="preserve"> </w:t>
      </w:r>
      <w:r>
        <w:rPr>
          <w:rStyle w:val="af2"/>
          <w:rFonts w:eastAsia="Courier New"/>
        </w:rPr>
        <w:t>г.                                                                                        г.</w:t>
      </w:r>
      <w:r>
        <w:rPr>
          <w:rStyle w:val="SimHei"/>
        </w:rPr>
        <w:t xml:space="preserve">. </w:t>
      </w:r>
      <w:r>
        <w:rPr>
          <w:rStyle w:val="af2"/>
          <w:rFonts w:eastAsia="Courier New"/>
        </w:rPr>
        <w:t>Кувшиново</w:t>
      </w:r>
    </w:p>
    <w:p w:rsidR="004E7F84" w:rsidRDefault="004E7F84" w:rsidP="004E7F84">
      <w:pPr>
        <w:pStyle w:val="af"/>
        <w:tabs>
          <w:tab w:val="left" w:leader="underscore" w:pos="9889"/>
        </w:tabs>
        <w:spacing w:line="264" w:lineRule="exact"/>
        <w:ind w:left="140"/>
      </w:pPr>
      <w:r>
        <w:rPr>
          <w:rStyle w:val="af2"/>
          <w:rFonts w:eastAsia="Courier New"/>
        </w:rPr>
        <w:t>наименование и адрес организации, производящей работы</w:t>
      </w:r>
      <w:r>
        <w:tab/>
      </w:r>
    </w:p>
    <w:p w:rsidR="004E7F84" w:rsidRDefault="004E7F84" w:rsidP="004E7F84">
      <w:pPr>
        <w:pStyle w:val="af"/>
        <w:tabs>
          <w:tab w:val="left" w:leader="underscore" w:pos="6658"/>
          <w:tab w:val="left" w:leader="underscore" w:pos="9879"/>
        </w:tabs>
        <w:spacing w:line="264" w:lineRule="exact"/>
        <w:ind w:left="1220"/>
        <w:jc w:val="left"/>
      </w:pPr>
      <w:r>
        <w:tab/>
      </w:r>
      <w:r>
        <w:rPr>
          <w:rStyle w:val="af2"/>
          <w:rFonts w:eastAsia="Courier New"/>
        </w:rPr>
        <w:t>телефон №</w:t>
      </w:r>
      <w:r>
        <w:tab/>
      </w:r>
    </w:p>
    <w:p w:rsidR="004E7F84" w:rsidRDefault="004E7F84" w:rsidP="004E7F84">
      <w:pPr>
        <w:pStyle w:val="af"/>
        <w:tabs>
          <w:tab w:val="left" w:leader="underscore" w:pos="2650"/>
          <w:tab w:val="left" w:leader="underscore" w:pos="2775"/>
          <w:tab w:val="left" w:pos="4124"/>
          <w:tab w:val="left" w:leader="underscore" w:pos="4268"/>
          <w:tab w:val="left" w:leader="underscore" w:pos="4734"/>
          <w:tab w:val="left" w:leader="underscore" w:pos="6006"/>
          <w:tab w:val="left" w:leader="underscore" w:pos="6073"/>
          <w:tab w:val="left" w:leader="underscore" w:pos="6279"/>
          <w:tab w:val="left" w:leader="underscore" w:pos="6668"/>
          <w:tab w:val="left" w:leader="underscore" w:pos="9870"/>
        </w:tabs>
        <w:spacing w:line="264" w:lineRule="exact"/>
        <w:ind w:left="140"/>
      </w:pPr>
      <w:r>
        <w:rPr>
          <w:rStyle w:val="af2"/>
          <w:rFonts w:eastAsia="Courier New"/>
          <w:vertAlign w:val="subscript"/>
        </w:rPr>
        <w:t>1ИК</w:t>
      </w:r>
      <w:r>
        <w:rPr>
          <w:rStyle w:val="af2"/>
          <w:rFonts w:eastAsia="Courier New"/>
        </w:rP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tab/>
      </w:r>
      <w:r>
        <w:tab/>
      </w:r>
      <w:r>
        <w:tab/>
      </w:r>
    </w:p>
    <w:p w:rsidR="004E7F84" w:rsidRDefault="004E7F84" w:rsidP="004E7F84">
      <w:pPr>
        <w:pStyle w:val="af"/>
        <w:tabs>
          <w:tab w:val="left" w:leader="underscore" w:pos="2828"/>
          <w:tab w:val="left" w:leader="underscore" w:pos="9874"/>
        </w:tabs>
        <w:spacing w:after="300" w:line="190" w:lineRule="exact"/>
        <w:ind w:left="140"/>
      </w:pPr>
      <w:r>
        <w:rPr>
          <w:rStyle w:val="af2"/>
          <w:rFonts w:eastAsia="Courier New"/>
        </w:rPr>
        <w:t xml:space="preserve">наименование и объем работ </w:t>
      </w:r>
      <w:r>
        <w:tab/>
      </w:r>
      <w:r>
        <w:tab/>
      </w:r>
    </w:p>
    <w:p w:rsidR="004E7F84" w:rsidRDefault="004E7F84" w:rsidP="004E7F84">
      <w:pPr>
        <w:pStyle w:val="af"/>
        <w:spacing w:after="322" w:line="190" w:lineRule="exact"/>
        <w:ind w:left="140"/>
        <w:jc w:val="left"/>
      </w:pPr>
      <w:r>
        <w:rPr>
          <w:rStyle w:val="af2"/>
          <w:rFonts w:eastAsia="Courier New"/>
        </w:rPr>
        <w:t>наименование площади, проспекта, улицы, переулка_______________________________________________________________</w:t>
      </w:r>
    </w:p>
    <w:p w:rsidR="004E7F84" w:rsidRDefault="004E7F84" w:rsidP="004E7F84">
      <w:pPr>
        <w:pStyle w:val="af4"/>
        <w:framePr w:w="10051" w:wrap="notBeside" w:vAnchor="text" w:hAnchor="text" w:xAlign="center" w:y="1"/>
        <w:shd w:val="clear" w:color="auto" w:fill="auto"/>
        <w:spacing w:line="190" w:lineRule="exact"/>
        <w:rPr>
          <w:rStyle w:val="af3"/>
        </w:rPr>
      </w:pPr>
      <w:r>
        <w:rPr>
          <w:rStyle w:val="af3"/>
        </w:rPr>
        <w:t xml:space="preserve">Срок работ: </w:t>
      </w:r>
      <w:proofErr w:type="gramStart"/>
      <w:r>
        <w:rPr>
          <w:rStyle w:val="af3"/>
        </w:rPr>
        <w:t>от</w:t>
      </w:r>
      <w:proofErr w:type="gramEnd"/>
      <w:r>
        <w:rPr>
          <w:rStyle w:val="af3"/>
        </w:rPr>
        <w:t>__________________________________________________________________________________________</w:t>
      </w:r>
    </w:p>
    <w:p w:rsidR="004E7F84" w:rsidRDefault="004E7F84" w:rsidP="004E7F84">
      <w:pPr>
        <w:pStyle w:val="af4"/>
        <w:framePr w:w="10051" w:wrap="notBeside" w:vAnchor="text" w:hAnchor="text" w:xAlign="center" w:y="1"/>
        <w:shd w:val="clear" w:color="auto" w:fill="auto"/>
        <w:spacing w:line="190" w:lineRule="exact"/>
        <w:rPr>
          <w:rStyle w:val="af3"/>
        </w:rPr>
      </w:pPr>
    </w:p>
    <w:p w:rsidR="004E7F84" w:rsidRDefault="004E7F84" w:rsidP="004E7F84">
      <w:pPr>
        <w:pStyle w:val="af4"/>
        <w:framePr w:w="10051" w:wrap="notBeside" w:vAnchor="text" w:hAnchor="text" w:xAlign="center" w:y="1"/>
        <w:shd w:val="clear" w:color="auto" w:fill="auto"/>
        <w:spacing w:line="190" w:lineRule="exact"/>
        <w:rPr>
          <w:rStyle w:val="af3"/>
        </w:rPr>
      </w:pPr>
      <w:r>
        <w:rPr>
          <w:rStyle w:val="af3"/>
        </w:rPr>
        <w:t xml:space="preserve">                     До_________________________________________________________________________________________</w:t>
      </w:r>
    </w:p>
    <w:p w:rsidR="004E7F84" w:rsidRDefault="004E7F84" w:rsidP="004E7F84">
      <w:pPr>
        <w:pStyle w:val="af4"/>
        <w:framePr w:w="10051" w:wrap="notBeside" w:vAnchor="text" w:hAnchor="text" w:xAlign="center" w:y="1"/>
        <w:shd w:val="clear" w:color="auto" w:fill="auto"/>
        <w:spacing w:line="190" w:lineRule="exact"/>
        <w:rPr>
          <w:rStyle w:val="af3"/>
        </w:rPr>
      </w:pPr>
    </w:p>
    <w:p w:rsidR="004E7F84" w:rsidRDefault="004E7F84" w:rsidP="004E7F84">
      <w:pPr>
        <w:pStyle w:val="af4"/>
        <w:framePr w:w="10051" w:wrap="notBeside" w:vAnchor="text" w:hAnchor="text" w:xAlign="center" w:y="1"/>
        <w:shd w:val="clear" w:color="auto" w:fill="auto"/>
        <w:spacing w:line="19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2779"/>
        <w:gridCol w:w="2069"/>
        <w:gridCol w:w="5203"/>
      </w:tblGrid>
      <w:tr w:rsidR="004E7F84" w:rsidTr="00271669">
        <w:trPr>
          <w:trHeight w:hRule="exact" w:val="418"/>
          <w:jc w:val="center"/>
        </w:trPr>
        <w:tc>
          <w:tcPr>
            <w:tcW w:w="277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E7F84" w:rsidRPr="00256799" w:rsidRDefault="004E7F84" w:rsidP="00271669">
            <w:pPr>
              <w:pStyle w:val="af"/>
              <w:framePr w:w="10051" w:wrap="notBeside" w:vAnchor="text" w:hAnchor="text" w:xAlign="center" w:y="1"/>
              <w:spacing w:after="60" w:line="190" w:lineRule="exact"/>
              <w:jc w:val="left"/>
            </w:pPr>
            <w:r w:rsidRPr="00256799">
              <w:t>тип  вскрываемого покрытия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7F84" w:rsidRDefault="004E7F84" w:rsidP="00271669">
            <w:pPr>
              <w:framePr w:w="10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7F84" w:rsidRDefault="004E7F84" w:rsidP="00271669">
            <w:pPr>
              <w:framePr w:w="100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7F84" w:rsidTr="00271669">
        <w:trPr>
          <w:trHeight w:hRule="exact" w:val="342"/>
          <w:jc w:val="center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7F84" w:rsidRPr="00256799" w:rsidRDefault="004E7F84" w:rsidP="00271669">
            <w:pPr>
              <w:pStyle w:val="af"/>
              <w:framePr w:w="10051" w:wrap="notBeside" w:vAnchor="text" w:hAnchor="text" w:xAlign="center" w:y="1"/>
              <w:spacing w:line="190" w:lineRule="exact"/>
              <w:jc w:val="left"/>
            </w:pPr>
            <w:r w:rsidRPr="00256799">
              <w:rPr>
                <w:rStyle w:val="7pt"/>
                <w:sz w:val="28"/>
                <w:szCs w:val="28"/>
              </w:rPr>
              <w:t>асфальт. Мозайка.,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7F84" w:rsidRDefault="004E7F84" w:rsidP="00271669">
            <w:pPr>
              <w:pStyle w:val="af"/>
              <w:framePr w:w="10051" w:wrap="notBeside" w:vAnchor="text" w:hAnchor="text" w:xAlign="center" w:y="1"/>
              <w:spacing w:line="190" w:lineRule="exact"/>
              <w:ind w:left="120"/>
              <w:jc w:val="left"/>
            </w:pPr>
            <w:r>
              <w:t>Проезжая часть</w:t>
            </w: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7F84" w:rsidRDefault="004E7F84" w:rsidP="00271669">
            <w:pPr>
              <w:framePr w:w="100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7F84" w:rsidTr="00271669">
        <w:trPr>
          <w:trHeight w:hRule="exact" w:val="283"/>
          <w:jc w:val="center"/>
        </w:trPr>
        <w:tc>
          <w:tcPr>
            <w:tcW w:w="277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7F84" w:rsidRDefault="004E7F84" w:rsidP="00271669">
            <w:pPr>
              <w:pStyle w:val="af"/>
              <w:framePr w:w="10051" w:wrap="notBeside" w:vAnchor="text" w:hAnchor="text" w:xAlign="center" w:y="1"/>
              <w:spacing w:line="190" w:lineRule="exact"/>
              <w:ind w:left="60"/>
              <w:jc w:val="left"/>
            </w:pPr>
            <w:r>
              <w:t>булыжная мостовая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E7F84" w:rsidRDefault="004E7F84" w:rsidP="00271669">
            <w:pPr>
              <w:framePr w:w="1005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E7F84" w:rsidRDefault="004E7F84" w:rsidP="00271669">
            <w:pPr>
              <w:framePr w:w="1005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4E7F84" w:rsidTr="00271669">
        <w:trPr>
          <w:trHeight w:hRule="exact" w:val="307"/>
          <w:jc w:val="center"/>
        </w:trPr>
        <w:tc>
          <w:tcPr>
            <w:tcW w:w="27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E7F84" w:rsidRPr="00256799" w:rsidRDefault="004E7F84" w:rsidP="00271669">
            <w:pPr>
              <w:pStyle w:val="af"/>
              <w:framePr w:w="10051" w:wrap="notBeside" w:vAnchor="text" w:hAnchor="text" w:xAlign="center" w:y="1"/>
              <w:spacing w:line="190" w:lineRule="exact"/>
              <w:ind w:left="60"/>
              <w:jc w:val="left"/>
              <w:rPr>
                <w:sz w:val="20"/>
                <w:szCs w:val="20"/>
              </w:rPr>
            </w:pPr>
            <w:r>
              <w:t>и пр.) в кв.м.</w:t>
            </w:r>
          </w:p>
        </w:tc>
        <w:tc>
          <w:tcPr>
            <w:tcW w:w="20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E7F84" w:rsidRDefault="0005479E" w:rsidP="00271669">
            <w:pPr>
              <w:pStyle w:val="af"/>
              <w:framePr w:w="10051" w:wrap="notBeside" w:vAnchor="text" w:hAnchor="text" w:xAlign="center" w:y="1"/>
              <w:spacing w:line="190" w:lineRule="exact"/>
              <w:ind w:left="120"/>
              <w:jc w:val="left"/>
            </w:pPr>
            <w:r>
              <w:t>Т</w:t>
            </w:r>
            <w:r w:rsidR="004E7F84">
              <w:t>ротуар</w:t>
            </w:r>
          </w:p>
        </w:tc>
        <w:tc>
          <w:tcPr>
            <w:tcW w:w="5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E7F84" w:rsidRDefault="004E7F84" w:rsidP="00271669">
            <w:pPr>
              <w:framePr w:w="10051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4E7F84" w:rsidRDefault="004E7F84" w:rsidP="004E7F84">
      <w:pPr>
        <w:rPr>
          <w:sz w:val="2"/>
          <w:szCs w:val="2"/>
        </w:rPr>
      </w:pPr>
    </w:p>
    <w:p w:rsidR="004E7F84" w:rsidRPr="00256799" w:rsidRDefault="004E7F84" w:rsidP="004E7F84">
      <w:pPr>
        <w:pStyle w:val="af"/>
        <w:tabs>
          <w:tab w:val="left" w:leader="underscore" w:pos="4551"/>
          <w:tab w:val="left" w:leader="underscore" w:pos="10105"/>
        </w:tabs>
        <w:spacing w:line="269" w:lineRule="exact"/>
        <w:ind w:left="140"/>
        <w:rPr>
          <w:sz w:val="20"/>
          <w:szCs w:val="20"/>
        </w:rPr>
      </w:pPr>
      <w:r w:rsidRPr="00256799">
        <w:rPr>
          <w:rStyle w:val="7pt1"/>
          <w:sz w:val="20"/>
          <w:szCs w:val="20"/>
        </w:rPr>
        <w:t xml:space="preserve">Сроки </w:t>
      </w:r>
      <w:r w:rsidRPr="00256799">
        <w:rPr>
          <w:rStyle w:val="af2"/>
          <w:rFonts w:eastAsia="Courier New"/>
          <w:sz w:val="20"/>
          <w:szCs w:val="20"/>
        </w:rPr>
        <w:t>начала работ</w:t>
      </w:r>
      <w:r>
        <w:rPr>
          <w:rStyle w:val="af2"/>
          <w:rFonts w:eastAsia="Courier New"/>
          <w:sz w:val="20"/>
          <w:szCs w:val="20"/>
        </w:rPr>
        <w:t>____________________</w:t>
      </w:r>
      <w:r>
        <w:tab/>
      </w:r>
      <w:r w:rsidRPr="00256799">
        <w:rPr>
          <w:rStyle w:val="af2"/>
          <w:rFonts w:eastAsia="Courier New"/>
          <w:sz w:val="20"/>
          <w:szCs w:val="20"/>
        </w:rPr>
        <w:t>сроки окончания работ</w:t>
      </w:r>
      <w:r w:rsidRPr="00256799">
        <w:rPr>
          <w:sz w:val="20"/>
          <w:szCs w:val="20"/>
        </w:rPr>
        <w:tab/>
      </w:r>
    </w:p>
    <w:p w:rsidR="004E7F84" w:rsidRDefault="004E7F84" w:rsidP="004E7F84">
      <w:pPr>
        <w:pStyle w:val="af"/>
        <w:tabs>
          <w:tab w:val="left" w:leader="underscore" w:pos="10086"/>
        </w:tabs>
        <w:spacing w:line="269" w:lineRule="exact"/>
        <w:ind w:left="140"/>
      </w:pPr>
      <w:r>
        <w:rPr>
          <w:rStyle w:val="af2"/>
          <w:rFonts w:eastAsia="Courier New"/>
          <w:sz w:val="20"/>
          <w:szCs w:val="20"/>
        </w:rPr>
        <w:t>Сроки</w:t>
      </w:r>
      <w:r w:rsidRPr="00256799">
        <w:rPr>
          <w:rStyle w:val="af2"/>
          <w:rFonts w:eastAsia="Courier New"/>
          <w:sz w:val="20"/>
          <w:szCs w:val="20"/>
        </w:rPr>
        <w:t xml:space="preserve"> засыпки траншей и котлованов</w:t>
      </w:r>
      <w:r>
        <w:rPr>
          <w:rStyle w:val="af2"/>
          <w:rFonts w:eastAsia="Courier New"/>
        </w:rPr>
        <w:tab/>
      </w:r>
    </w:p>
    <w:p w:rsidR="004E7F84" w:rsidRDefault="004E7F84" w:rsidP="004E7F84">
      <w:pPr>
        <w:pStyle w:val="110"/>
        <w:keepNext/>
        <w:keepLines/>
        <w:shd w:val="clear" w:color="auto" w:fill="auto"/>
        <w:tabs>
          <w:tab w:val="left" w:leader="underscore" w:pos="9932"/>
          <w:tab w:val="left" w:leader="underscore" w:pos="10047"/>
        </w:tabs>
        <w:ind w:left="140"/>
      </w:pPr>
      <w:bookmarkStart w:id="0" w:name="bookmark0"/>
      <w:r>
        <w:rPr>
          <w:rStyle w:val="11"/>
        </w:rPr>
        <w:t xml:space="preserve">Сроки восстановления благоустройства после завершения </w:t>
      </w:r>
      <w:r>
        <w:rPr>
          <w:rStyle w:val="12"/>
        </w:rPr>
        <w:t>работ</w:t>
      </w:r>
      <w:r>
        <w:rPr>
          <w:rStyle w:val="12"/>
        </w:rPr>
        <w:tab/>
      </w:r>
      <w:r>
        <w:rPr>
          <w:rStyle w:val="12"/>
        </w:rPr>
        <w:tab/>
      </w:r>
      <w:bookmarkEnd w:id="0"/>
    </w:p>
    <w:p w:rsidR="004E7F84" w:rsidRPr="00256799" w:rsidRDefault="004E7F84" w:rsidP="004E7F84">
      <w:pPr>
        <w:pStyle w:val="af"/>
        <w:tabs>
          <w:tab w:val="left" w:leader="underscore" w:pos="10086"/>
        </w:tabs>
        <w:spacing w:line="269" w:lineRule="exact"/>
        <w:ind w:left="140"/>
        <w:rPr>
          <w:sz w:val="20"/>
          <w:szCs w:val="20"/>
        </w:rPr>
      </w:pPr>
      <w:r w:rsidRPr="00256799">
        <w:rPr>
          <w:rStyle w:val="af2"/>
          <w:rFonts w:eastAsia="Courier New"/>
          <w:sz w:val="20"/>
          <w:szCs w:val="20"/>
        </w:rPr>
        <w:t>Способ  проведения земляных работ</w:t>
      </w:r>
      <w:r w:rsidRPr="00256799">
        <w:rPr>
          <w:sz w:val="20"/>
          <w:szCs w:val="20"/>
        </w:rPr>
        <w:tab/>
      </w:r>
    </w:p>
    <w:p w:rsidR="004E7F84" w:rsidRDefault="004E7F84" w:rsidP="004E7F84">
      <w:pPr>
        <w:pStyle w:val="af"/>
        <w:spacing w:line="269" w:lineRule="exact"/>
        <w:ind w:left="140"/>
      </w:pPr>
      <w:r>
        <w:rPr>
          <w:rStyle w:val="af2"/>
          <w:rFonts w:eastAsia="Courier New"/>
        </w:rPr>
        <w:t>•</w:t>
      </w:r>
      <w:proofErr w:type="spellStart"/>
      <w:r>
        <w:rPr>
          <w:rStyle w:val="af2"/>
          <w:rFonts w:eastAsia="Courier New"/>
        </w:rPr>
        <w:t>мование</w:t>
      </w:r>
      <w:proofErr w:type="spellEnd"/>
      <w:r>
        <w:rPr>
          <w:rStyle w:val="af2"/>
          <w:rFonts w:eastAsia="Courier New"/>
        </w:rPr>
        <w:t xml:space="preserve"> хозяйствующего субъекта осуществляющего восстановление дорожного покрытия и</w:t>
      </w:r>
    </w:p>
    <w:p w:rsidR="004E7F84" w:rsidRDefault="004E7F84" w:rsidP="004E7F84">
      <w:pPr>
        <w:pStyle w:val="af"/>
        <w:tabs>
          <w:tab w:val="left" w:leader="underscore" w:pos="10148"/>
        </w:tabs>
        <w:spacing w:line="190" w:lineRule="exact"/>
        <w:ind w:left="140"/>
      </w:pPr>
      <w:proofErr w:type="spellStart"/>
      <w:r>
        <w:rPr>
          <w:rStyle w:val="af2"/>
          <w:rFonts w:eastAsia="Courier New"/>
        </w:rPr>
        <w:t>ггов</w:t>
      </w:r>
      <w:proofErr w:type="spellEnd"/>
      <w:r>
        <w:rPr>
          <w:rStyle w:val="af2"/>
          <w:rFonts w:eastAsia="Courier New"/>
        </w:rPr>
        <w:t xml:space="preserve"> внешнего благоустройства территории</w:t>
      </w:r>
      <w:r>
        <w:tab/>
      </w:r>
    </w:p>
    <w:p w:rsidR="004E7F84" w:rsidRDefault="004E7F84" w:rsidP="004E7F84">
      <w:pPr>
        <w:pStyle w:val="af"/>
        <w:tabs>
          <w:tab w:val="left" w:leader="underscore" w:pos="1162"/>
          <w:tab w:val="left" w:leader="underscore" w:pos="1364"/>
          <w:tab w:val="left" w:leader="underscore" w:pos="1930"/>
          <w:tab w:val="left" w:leader="underscore" w:pos="6231"/>
          <w:tab w:val="left" w:leader="underscore" w:pos="8070"/>
          <w:tab w:val="left" w:leader="underscore" w:pos="9169"/>
          <w:tab w:val="left" w:leader="underscore" w:pos="9735"/>
          <w:tab w:val="left" w:leader="underscore" w:pos="9841"/>
        </w:tabs>
        <w:spacing w:line="190" w:lineRule="exact"/>
        <w:ind w:left="140"/>
      </w:pPr>
      <w:r>
        <w:tab/>
      </w:r>
      <w:r>
        <w:tab/>
      </w:r>
      <w:r>
        <w:tab/>
      </w:r>
      <w:r>
        <w:tab/>
      </w:r>
      <w:r>
        <w:rPr>
          <w:rStyle w:val="af2"/>
          <w:rFonts w:eastAsia="Courier New"/>
        </w:rPr>
        <w:t>договор №_</w:t>
      </w:r>
      <w:r>
        <w:tab/>
      </w:r>
      <w:r>
        <w:rPr>
          <w:rStyle w:val="af2"/>
          <w:rFonts w:eastAsia="Courier New"/>
        </w:rPr>
        <w:t>от</w:t>
      </w:r>
      <w:r>
        <w:tab/>
      </w:r>
      <w:r>
        <w:tab/>
      </w:r>
      <w:r>
        <w:tab/>
      </w:r>
    </w:p>
    <w:p w:rsidR="004E7F84" w:rsidRDefault="004E7F84" w:rsidP="004E7F84">
      <w:pPr>
        <w:pStyle w:val="41"/>
        <w:shd w:val="clear" w:color="auto" w:fill="auto"/>
        <w:ind w:left="140" w:right="100"/>
      </w:pPr>
      <w:r>
        <w:rPr>
          <w:rStyle w:val="40"/>
        </w:rPr>
        <w:t>совании на производство земляных работ указываются сроки начала и окончания работ, сроки засыпки траншей</w:t>
      </w:r>
      <w:r>
        <w:rPr>
          <w:rStyle w:val="4"/>
        </w:rPr>
        <w:t xml:space="preserve"> </w:t>
      </w:r>
      <w:proofErr w:type="spellStart"/>
      <w:r>
        <w:rPr>
          <w:rStyle w:val="4"/>
        </w:rPr>
        <w:t>зо</w:t>
      </w:r>
      <w:r>
        <w:rPr>
          <w:rStyle w:val="40"/>
        </w:rPr>
        <w:t>вчнов</w:t>
      </w:r>
      <w:proofErr w:type="spellEnd"/>
      <w:r>
        <w:rPr>
          <w:rStyle w:val="40"/>
        </w:rPr>
        <w:t>. сроки восстановления благоустройства после завершения работ</w:t>
      </w:r>
      <w:r>
        <w:rPr>
          <w:rStyle w:val="4SimHei"/>
        </w:rPr>
        <w:t xml:space="preserve">, </w:t>
      </w:r>
      <w:r>
        <w:rPr>
          <w:rStyle w:val="40"/>
        </w:rPr>
        <w:t>иные промежуточные сро</w:t>
      </w:r>
      <w:r>
        <w:rPr>
          <w:rStyle w:val="4"/>
        </w:rPr>
        <w:t xml:space="preserve">ки </w:t>
      </w:r>
      <w:r>
        <w:rPr>
          <w:rStyle w:val="40"/>
        </w:rPr>
        <w:t xml:space="preserve">спин земляных работ, способ проведения земляных работ, места </w:t>
      </w:r>
      <w:proofErr w:type="spellStart"/>
      <w:r>
        <w:rPr>
          <w:rStyle w:val="40"/>
        </w:rPr>
        <w:t>смидироииния</w:t>
      </w:r>
      <w:proofErr w:type="spellEnd"/>
      <w:r>
        <w:rPr>
          <w:rStyle w:val="40"/>
        </w:rPr>
        <w:t xml:space="preserve"> строительных </w:t>
      </w:r>
      <w:proofErr w:type="spellStart"/>
      <w:r>
        <w:rPr>
          <w:rStyle w:val="40"/>
        </w:rPr>
        <w:t>материа.</w:t>
      </w:r>
      <w:proofErr w:type="gramStart"/>
      <w:r>
        <w:rPr>
          <w:rStyle w:val="40"/>
          <w:vertAlign w:val="superscript"/>
        </w:rPr>
        <w:t>:</w:t>
      </w:r>
      <w:r>
        <w:rPr>
          <w:rStyle w:val="40"/>
        </w:rPr>
        <w:t>ю</w:t>
      </w:r>
      <w:proofErr w:type="gramEnd"/>
      <w:r>
        <w:rPr>
          <w:rStyle w:val="40"/>
        </w:rPr>
        <w:t>в</w:t>
      </w:r>
      <w:proofErr w:type="spellEnd"/>
      <w:r>
        <w:rPr>
          <w:rStyle w:val="40"/>
        </w:rPr>
        <w:t xml:space="preserve"> и</w:t>
      </w:r>
      <w:r>
        <w:rPr>
          <w:rStyle w:val="4"/>
        </w:rPr>
        <w:t xml:space="preserve"> </w:t>
      </w:r>
      <w:proofErr w:type="spellStart"/>
      <w:r>
        <w:rPr>
          <w:rStyle w:val="40"/>
        </w:rPr>
        <w:t>аанин</w:t>
      </w:r>
      <w:proofErr w:type="spellEnd"/>
      <w:r>
        <w:rPr>
          <w:rStyle w:val="40"/>
        </w:rPr>
        <w:t xml:space="preserve"> с </w:t>
      </w:r>
      <w:proofErr w:type="spellStart"/>
      <w:r>
        <w:rPr>
          <w:rStyle w:val="40"/>
        </w:rPr>
        <w:t>укчзанием</w:t>
      </w:r>
      <w:proofErr w:type="spellEnd"/>
      <w:r>
        <w:rPr>
          <w:rStyle w:val="40"/>
        </w:rPr>
        <w:t xml:space="preserve"> конкретных мест на плане, вида и объема складируемых строительных материалов и</w:t>
      </w:r>
      <w:r>
        <w:rPr>
          <w:rStyle w:val="4"/>
        </w:rPr>
        <w:t xml:space="preserve"> </w:t>
      </w:r>
      <w:proofErr w:type="spellStart"/>
      <w:r>
        <w:rPr>
          <w:rStyle w:val="4"/>
        </w:rPr>
        <w:t>вания</w:t>
      </w:r>
      <w:proofErr w:type="spellEnd"/>
      <w:r>
        <w:rPr>
          <w:rStyle w:val="4"/>
        </w:rPr>
        <w:t>.</w:t>
      </w:r>
    </w:p>
    <w:p w:rsidR="004E7F84" w:rsidRDefault="004E7F84" w:rsidP="004E7F84">
      <w:pPr>
        <w:autoSpaceDE w:val="0"/>
        <w:autoSpaceDN w:val="0"/>
        <w:adjustRightInd w:val="0"/>
        <w:rPr>
          <w:sz w:val="26"/>
          <w:szCs w:val="26"/>
        </w:rPr>
      </w:pPr>
      <w:r>
        <w:rPr>
          <w:rStyle w:val="5"/>
        </w:rPr>
        <w:tab/>
        <w:t xml:space="preserve">           С</w:t>
      </w:r>
      <w:r>
        <w:rPr>
          <w:rStyle w:val="50"/>
        </w:rPr>
        <w:t>ХЕМА</w:t>
      </w:r>
      <w:r>
        <w:rPr>
          <w:rStyle w:val="5"/>
        </w:rPr>
        <w:t xml:space="preserve"> П</w:t>
      </w:r>
      <w:r>
        <w:rPr>
          <w:rStyle w:val="50"/>
        </w:rPr>
        <w:t xml:space="preserve">РОИЗВОДСТВА ЗЕМЛЯНЫХ </w:t>
      </w:r>
      <w:r w:rsidRPr="00256799">
        <w:rPr>
          <w:rStyle w:val="50"/>
          <w:sz w:val="28"/>
          <w:szCs w:val="28"/>
        </w:rPr>
        <w:t>работ</w:t>
      </w:r>
    </w:p>
    <w:p w:rsidR="004E7F84" w:rsidRDefault="004E7F84" w:rsidP="004E7F84">
      <w:pPr>
        <w:autoSpaceDE w:val="0"/>
        <w:autoSpaceDN w:val="0"/>
        <w:adjustRightInd w:val="0"/>
        <w:rPr>
          <w:sz w:val="26"/>
          <w:szCs w:val="26"/>
        </w:rPr>
      </w:pPr>
    </w:p>
    <w:p w:rsidR="004E7F84" w:rsidRDefault="004E7F84" w:rsidP="004E7F84">
      <w:pPr>
        <w:autoSpaceDE w:val="0"/>
        <w:autoSpaceDN w:val="0"/>
        <w:adjustRightInd w:val="0"/>
        <w:rPr>
          <w:sz w:val="26"/>
          <w:szCs w:val="26"/>
        </w:rPr>
      </w:pPr>
    </w:p>
    <w:p w:rsidR="004E7F84" w:rsidRDefault="004E7F84" w:rsidP="004E7F84">
      <w:pPr>
        <w:autoSpaceDE w:val="0"/>
        <w:autoSpaceDN w:val="0"/>
        <w:adjustRightInd w:val="0"/>
        <w:rPr>
          <w:sz w:val="26"/>
          <w:szCs w:val="26"/>
        </w:rPr>
      </w:pPr>
    </w:p>
    <w:p w:rsidR="004E7F84" w:rsidRDefault="004E7F84" w:rsidP="004E7F84">
      <w:pPr>
        <w:autoSpaceDE w:val="0"/>
        <w:autoSpaceDN w:val="0"/>
        <w:adjustRightInd w:val="0"/>
        <w:rPr>
          <w:sz w:val="26"/>
          <w:szCs w:val="26"/>
        </w:rPr>
      </w:pPr>
    </w:p>
    <w:p w:rsidR="004E7F84" w:rsidRDefault="004E7F84" w:rsidP="004E7F84">
      <w:pPr>
        <w:autoSpaceDE w:val="0"/>
        <w:autoSpaceDN w:val="0"/>
        <w:adjustRightInd w:val="0"/>
        <w:rPr>
          <w:sz w:val="26"/>
          <w:szCs w:val="26"/>
        </w:rPr>
      </w:pPr>
    </w:p>
    <w:p w:rsidR="004E7F84" w:rsidRDefault="004E7F84" w:rsidP="004E7F84">
      <w:pPr>
        <w:autoSpaceDE w:val="0"/>
        <w:autoSpaceDN w:val="0"/>
        <w:adjustRightInd w:val="0"/>
        <w:rPr>
          <w:sz w:val="26"/>
          <w:szCs w:val="26"/>
        </w:rPr>
      </w:pPr>
    </w:p>
    <w:p w:rsidR="004E7F84" w:rsidRDefault="004E7F84" w:rsidP="004E7F84">
      <w:pPr>
        <w:autoSpaceDE w:val="0"/>
        <w:autoSpaceDN w:val="0"/>
        <w:adjustRightInd w:val="0"/>
        <w:rPr>
          <w:sz w:val="26"/>
          <w:szCs w:val="26"/>
        </w:rPr>
      </w:pPr>
    </w:p>
    <w:p w:rsidR="004E7F84" w:rsidRDefault="004E7F84" w:rsidP="004E7F84">
      <w:pPr>
        <w:pStyle w:val="ConsPlusNormal"/>
        <w:ind w:firstLine="0"/>
        <w:rPr>
          <w:rFonts w:asciiTheme="minorHAnsi" w:eastAsiaTheme="minorEastAsia" w:hAnsiTheme="minorHAnsi" w:cstheme="minorBidi"/>
          <w:sz w:val="26"/>
          <w:szCs w:val="26"/>
        </w:rPr>
      </w:pPr>
    </w:p>
    <w:p w:rsidR="0005479E" w:rsidRDefault="0005479E" w:rsidP="004E7F84">
      <w:pPr>
        <w:pStyle w:val="ConsPlusNormal"/>
        <w:ind w:firstLine="0"/>
        <w:rPr>
          <w:rFonts w:ascii="Times New Roman" w:hAnsi="Times New Roman" w:cs="Times New Roman"/>
          <w:i/>
          <w:iCs/>
          <w:sz w:val="28"/>
          <w:szCs w:val="28"/>
        </w:rPr>
      </w:pPr>
    </w:p>
    <w:p w:rsidR="004E7F84" w:rsidRPr="00AE2A43" w:rsidRDefault="004E7F84" w:rsidP="004E7F84">
      <w:pPr>
        <w:pStyle w:val="ConsPlusNormal"/>
        <w:ind w:left="3054" w:firstLine="915"/>
        <w:rPr>
          <w:rFonts w:ascii="Times New Roman" w:hAnsi="Times New Roman" w:cs="Times New Roman"/>
          <w:sz w:val="24"/>
          <w:szCs w:val="24"/>
        </w:rPr>
      </w:pPr>
      <w:r w:rsidRPr="00AE2A4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</w:p>
    <w:p w:rsidR="004E7F84" w:rsidRPr="0005479E" w:rsidRDefault="004E7F84" w:rsidP="004E7F84">
      <w:pPr>
        <w:ind w:left="3969"/>
        <w:jc w:val="both"/>
        <w:rPr>
          <w:rFonts w:ascii="Times New Roman" w:hAnsi="Times New Roman" w:cs="Times New Roman"/>
        </w:rPr>
      </w:pPr>
      <w:r w:rsidRPr="0005479E">
        <w:rPr>
          <w:rFonts w:ascii="Times New Roman" w:hAnsi="Times New Roman" w:cs="Times New Roman"/>
        </w:rPr>
        <w:t>к административному регламенту муниципальной     услуги  «Выдача разрешения на производство земляных работ на территории МО «Кувшиновского района»».</w:t>
      </w:r>
    </w:p>
    <w:p w:rsidR="004E7F84" w:rsidRPr="0005479E" w:rsidRDefault="004E7F84" w:rsidP="000B2C7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7F84" w:rsidRPr="0005479E" w:rsidRDefault="004E7F84" w:rsidP="004E7F84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05479E">
        <w:rPr>
          <w:rFonts w:ascii="Times New Roman" w:hAnsi="Times New Roman" w:cs="Times New Roman"/>
          <w:sz w:val="26"/>
          <w:szCs w:val="26"/>
        </w:rPr>
        <w:t>Главе администрации Кувшиновского района</w:t>
      </w:r>
    </w:p>
    <w:p w:rsidR="004E7F84" w:rsidRPr="0005479E" w:rsidRDefault="004E7F84" w:rsidP="000B2C74">
      <w:pPr>
        <w:autoSpaceDE w:val="0"/>
        <w:autoSpaceDN w:val="0"/>
        <w:adjustRightInd w:val="0"/>
        <w:ind w:left="3261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5479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5479E">
        <w:rPr>
          <w:rFonts w:ascii="Times New Roman" w:hAnsi="Times New Roman" w:cs="Times New Roman"/>
          <w:sz w:val="26"/>
          <w:szCs w:val="26"/>
        </w:rPr>
        <w:t>М.С.Аваеву</w:t>
      </w:r>
      <w:proofErr w:type="spellEnd"/>
    </w:p>
    <w:p w:rsidR="004E7F84" w:rsidRPr="0005479E" w:rsidRDefault="004E7F84" w:rsidP="004E7F84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6"/>
          <w:szCs w:val="26"/>
        </w:rPr>
      </w:pPr>
    </w:p>
    <w:p w:rsidR="004E7F84" w:rsidRPr="0005479E" w:rsidRDefault="004E7F84" w:rsidP="004E7F84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</w:rPr>
      </w:pPr>
      <w:r w:rsidRPr="0005479E">
        <w:rPr>
          <w:rFonts w:ascii="Times New Roman" w:hAnsi="Times New Roman" w:cs="Times New Roman"/>
          <w:sz w:val="26"/>
          <w:szCs w:val="26"/>
        </w:rPr>
        <w:t>от ____________________________________</w:t>
      </w:r>
    </w:p>
    <w:p w:rsidR="004E7F84" w:rsidRPr="0005479E" w:rsidRDefault="004E7F84" w:rsidP="004E7F84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05479E">
        <w:rPr>
          <w:rFonts w:ascii="Times New Roman" w:hAnsi="Times New Roman" w:cs="Times New Roman"/>
          <w:i/>
          <w:iCs/>
          <w:sz w:val="16"/>
          <w:szCs w:val="16"/>
        </w:rPr>
        <w:t>(Ф.И.О., должность, наименование организации)</w:t>
      </w:r>
    </w:p>
    <w:p w:rsidR="004E7F84" w:rsidRPr="0005479E" w:rsidRDefault="004E7F84" w:rsidP="004E7F84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05479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4E7F84" w:rsidRPr="0005479E" w:rsidRDefault="004E7F84" w:rsidP="004E7F84">
      <w:pPr>
        <w:autoSpaceDE w:val="0"/>
        <w:autoSpaceDN w:val="0"/>
        <w:adjustRightInd w:val="0"/>
        <w:ind w:left="3969"/>
        <w:jc w:val="both"/>
        <w:rPr>
          <w:rFonts w:ascii="Times New Roman" w:hAnsi="Times New Roman" w:cs="Times New Roman"/>
          <w:i/>
          <w:iCs/>
          <w:sz w:val="16"/>
          <w:szCs w:val="16"/>
        </w:rPr>
      </w:pPr>
      <w:r w:rsidRPr="0005479E">
        <w:rPr>
          <w:rFonts w:ascii="Times New Roman" w:hAnsi="Times New Roman" w:cs="Times New Roman"/>
          <w:i/>
          <w:iCs/>
          <w:sz w:val="16"/>
          <w:szCs w:val="16"/>
        </w:rPr>
        <w:t>(местонахождение заявителя)</w:t>
      </w:r>
    </w:p>
    <w:p w:rsidR="004E7F84" w:rsidRPr="0005479E" w:rsidRDefault="004E7F84" w:rsidP="004E7F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4E7F84" w:rsidRPr="0005479E" w:rsidRDefault="004E7F84" w:rsidP="004E7F8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5479E"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4E7F84" w:rsidRPr="0005479E" w:rsidRDefault="004E7F84" w:rsidP="004E7F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05479E">
        <w:rPr>
          <w:rFonts w:ascii="Times New Roman" w:hAnsi="Times New Roman" w:cs="Times New Roman"/>
          <w:sz w:val="26"/>
          <w:szCs w:val="26"/>
        </w:rPr>
        <w:t xml:space="preserve">Обязательство по восстановлению </w:t>
      </w:r>
      <w:proofErr w:type="gramStart"/>
      <w:r w:rsidRPr="0005479E">
        <w:rPr>
          <w:rFonts w:ascii="Times New Roman" w:hAnsi="Times New Roman" w:cs="Times New Roman"/>
          <w:sz w:val="26"/>
          <w:szCs w:val="26"/>
        </w:rPr>
        <w:t>нарушенного</w:t>
      </w:r>
      <w:proofErr w:type="gramEnd"/>
    </w:p>
    <w:p w:rsidR="004E7F84" w:rsidRPr="0005479E" w:rsidRDefault="004E7F84" w:rsidP="004E7F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  <w:r w:rsidRPr="0005479E">
        <w:rPr>
          <w:rFonts w:ascii="Times New Roman" w:hAnsi="Times New Roman" w:cs="Times New Roman"/>
          <w:sz w:val="26"/>
          <w:szCs w:val="26"/>
        </w:rPr>
        <w:t>благоустройства после проведения земляных работ</w:t>
      </w:r>
    </w:p>
    <w:p w:rsidR="004E7F84" w:rsidRPr="0005479E" w:rsidRDefault="004E7F84" w:rsidP="004E7F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4E7F84" w:rsidRPr="0005479E" w:rsidRDefault="0005479E" w:rsidP="004E7F84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</w:t>
      </w:r>
      <w:r w:rsidR="004E7F84" w:rsidRPr="0005479E">
        <w:rPr>
          <w:rFonts w:ascii="Times New Roman" w:hAnsi="Times New Roman" w:cs="Times New Roman"/>
          <w:sz w:val="20"/>
          <w:szCs w:val="20"/>
        </w:rPr>
        <w:t>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</w:t>
      </w:r>
    </w:p>
    <w:p w:rsidR="004E7F84" w:rsidRPr="0005479E" w:rsidRDefault="004E7F84" w:rsidP="004E7F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5479E">
        <w:rPr>
          <w:rFonts w:ascii="Times New Roman" w:hAnsi="Times New Roman" w:cs="Times New Roman"/>
          <w:sz w:val="20"/>
          <w:szCs w:val="20"/>
        </w:rPr>
        <w:t>(Наименование организации заказчика)</w:t>
      </w:r>
    </w:p>
    <w:p w:rsidR="004E7F84" w:rsidRPr="0005479E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479E">
        <w:rPr>
          <w:rFonts w:ascii="Times New Roman" w:hAnsi="Times New Roman" w:cs="Times New Roman"/>
          <w:sz w:val="26"/>
          <w:szCs w:val="26"/>
        </w:rPr>
        <w:t>обязуется:</w:t>
      </w:r>
    </w:p>
    <w:p w:rsidR="004E7F84" w:rsidRPr="0005479E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479E">
        <w:rPr>
          <w:rFonts w:ascii="Times New Roman" w:hAnsi="Times New Roman" w:cs="Times New Roman"/>
          <w:sz w:val="26"/>
          <w:szCs w:val="26"/>
        </w:rPr>
        <w:t>1) восстановить нарушенное благоустройство в зоне проведения земляных работ по адресу</w:t>
      </w:r>
      <w:proofErr w:type="gramStart"/>
      <w:r w:rsidRPr="0005479E">
        <w:rPr>
          <w:rFonts w:ascii="Times New Roman" w:hAnsi="Times New Roman" w:cs="Times New Roman"/>
          <w:sz w:val="26"/>
          <w:szCs w:val="26"/>
        </w:rPr>
        <w:t>: ________________________________________;</w:t>
      </w:r>
      <w:proofErr w:type="gramEnd"/>
    </w:p>
    <w:p w:rsidR="004E7F84" w:rsidRPr="0005479E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479E">
        <w:rPr>
          <w:rFonts w:ascii="Times New Roman" w:hAnsi="Times New Roman" w:cs="Times New Roman"/>
          <w:sz w:val="26"/>
          <w:szCs w:val="26"/>
        </w:rPr>
        <w:t>2) поддерживать дорожное покрытие в проезжем состоянии до полного восстановления благоустройства (просадка траншеи не должна превышать 2 см от основного покрытия);</w:t>
      </w:r>
    </w:p>
    <w:p w:rsidR="004E7F84" w:rsidRPr="0005479E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479E">
        <w:rPr>
          <w:rFonts w:ascii="Times New Roman" w:hAnsi="Times New Roman" w:cs="Times New Roman"/>
          <w:sz w:val="26"/>
          <w:szCs w:val="26"/>
        </w:rPr>
        <w:t>3) производить регулярный контроль по выявлению возникающих дефектов дорожного покрытия (просадка, провал);</w:t>
      </w:r>
    </w:p>
    <w:p w:rsidR="004E7F84" w:rsidRPr="0005479E" w:rsidRDefault="004E7F84" w:rsidP="004E7F84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5479E">
        <w:rPr>
          <w:rFonts w:ascii="Times New Roman" w:hAnsi="Times New Roman" w:cs="Times New Roman"/>
          <w:sz w:val="26"/>
          <w:szCs w:val="26"/>
        </w:rPr>
        <w:t>Перечень мероприятий к гарантийным обязательствам</w:t>
      </w:r>
    </w:p>
    <w:p w:rsidR="004E7F84" w:rsidRPr="0005479E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479E">
        <w:rPr>
          <w:rFonts w:ascii="Times New Roman" w:hAnsi="Times New Roman" w:cs="Times New Roman"/>
          <w:sz w:val="26"/>
          <w:szCs w:val="26"/>
        </w:rPr>
        <w:t xml:space="preserve">1. Место разрытия грунта оградить щитовым забором установленного типа и выставить дорожные знаки для обеспечения безопасности дорожного движения. На углах ограждения выставить сигнальные фонари с красным светом, в ночное время место </w:t>
      </w:r>
      <w:r w:rsidRPr="0005479E">
        <w:rPr>
          <w:rFonts w:ascii="Times New Roman" w:hAnsi="Times New Roman" w:cs="Times New Roman"/>
          <w:sz w:val="26"/>
          <w:szCs w:val="26"/>
        </w:rPr>
        <w:lastRenderedPageBreak/>
        <w:t>осветить. На щитах указать наименование организации (буквы и цифры 15) см и установить дорожные знаки.</w:t>
      </w:r>
    </w:p>
    <w:p w:rsidR="004E7F84" w:rsidRPr="0005479E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479E">
        <w:rPr>
          <w:rFonts w:ascii="Times New Roman" w:hAnsi="Times New Roman" w:cs="Times New Roman"/>
          <w:sz w:val="26"/>
          <w:szCs w:val="26"/>
        </w:rPr>
        <w:t>2. Все материалы и грунт размещать только в пределах огражденного участка.</w:t>
      </w:r>
    </w:p>
    <w:p w:rsidR="004E7F84" w:rsidRPr="0005479E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479E">
        <w:rPr>
          <w:rFonts w:ascii="Times New Roman" w:hAnsi="Times New Roman" w:cs="Times New Roman"/>
          <w:sz w:val="26"/>
          <w:szCs w:val="26"/>
        </w:rPr>
        <w:t>3. Во всех случаях при производстве разрытии грунта сохранять нормальное движение транспорта и пешеходов, въезды во дворы домовладений и подходы к жилым помещениям. Через траншеи устроить переходные мостики.</w:t>
      </w:r>
    </w:p>
    <w:p w:rsidR="004E7F84" w:rsidRPr="0005479E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479E">
        <w:rPr>
          <w:rFonts w:ascii="Times New Roman" w:hAnsi="Times New Roman" w:cs="Times New Roman"/>
          <w:sz w:val="26"/>
          <w:szCs w:val="26"/>
        </w:rPr>
        <w:t>4. В случае вскрытия проезжей части автодороги, тротуара, обратную засыпку траншеи, котлована производить только ПГС. До восстановления асфальтобетонного покрытия дорогу поддерживать в проезжем состоянии. Восстановление дорожного покрытия производить: по проезжей части - во всю ширину проезжей части, пешеходной дорожки (тротуара) - на всю ширину пешеходной дорожки (тротуара).</w:t>
      </w:r>
    </w:p>
    <w:p w:rsidR="004E7F84" w:rsidRPr="0005479E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479E">
        <w:rPr>
          <w:rFonts w:ascii="Times New Roman" w:hAnsi="Times New Roman" w:cs="Times New Roman"/>
          <w:sz w:val="26"/>
          <w:szCs w:val="26"/>
        </w:rPr>
        <w:t>5. Уборку материалов и лишнего грунта производить в течение 24 часов по окончании засыпки разрытия.</w:t>
      </w:r>
    </w:p>
    <w:p w:rsidR="004E7F84" w:rsidRPr="0005479E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479E">
        <w:rPr>
          <w:rFonts w:ascii="Times New Roman" w:hAnsi="Times New Roman" w:cs="Times New Roman"/>
          <w:sz w:val="26"/>
          <w:szCs w:val="26"/>
        </w:rPr>
        <w:t>6. Не допускать отступлений от утвержденного проекта.</w:t>
      </w:r>
    </w:p>
    <w:p w:rsidR="004E7F84" w:rsidRPr="0005479E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479E">
        <w:rPr>
          <w:rFonts w:ascii="Times New Roman" w:hAnsi="Times New Roman" w:cs="Times New Roman"/>
          <w:sz w:val="26"/>
          <w:szCs w:val="26"/>
        </w:rPr>
        <w:t>7. Ограждение снимать только после восстановления твердого покрытия.</w:t>
      </w:r>
    </w:p>
    <w:p w:rsidR="004E7F84" w:rsidRPr="0005479E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479E">
        <w:rPr>
          <w:rFonts w:ascii="Times New Roman" w:hAnsi="Times New Roman" w:cs="Times New Roman"/>
          <w:sz w:val="26"/>
          <w:szCs w:val="26"/>
        </w:rPr>
        <w:t>8. Работы начать и закончить в сроки, указанные в разрешении.</w:t>
      </w:r>
    </w:p>
    <w:p w:rsidR="004E7F84" w:rsidRPr="0005479E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479E">
        <w:rPr>
          <w:rFonts w:ascii="Times New Roman" w:hAnsi="Times New Roman" w:cs="Times New Roman"/>
          <w:sz w:val="26"/>
          <w:szCs w:val="26"/>
        </w:rPr>
        <w:t>9. Настоящая гарантийная заявка должна находиться у лица, ответственного за выполнение работ, или у лица, его замещающего, для предъявления инспектирующим лицам.</w:t>
      </w:r>
    </w:p>
    <w:p w:rsidR="004E7F84" w:rsidRPr="0005479E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479E">
        <w:rPr>
          <w:rFonts w:ascii="Times New Roman" w:hAnsi="Times New Roman" w:cs="Times New Roman"/>
          <w:sz w:val="26"/>
          <w:szCs w:val="26"/>
        </w:rPr>
        <w:t>10. При производстве работ запрещается заваливание грунтом и строительными материалами колодцев коммуникаций, деревьев, ворот, приямков у зданий, а также канав и лотков на улицах. Должен быть обеспечен пропуск ливневых вод по уличным лоткам. При производстве работ на дорогах МО «Кувшиновский район», на застроенных территориях весь грунт (растительный, с примесью щепы, опилок и других органических примесей) должен по ходу работы вывозиться в отвал.</w:t>
      </w:r>
    </w:p>
    <w:p w:rsidR="004E7F84" w:rsidRPr="0005479E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479E">
        <w:rPr>
          <w:rFonts w:ascii="Times New Roman" w:hAnsi="Times New Roman" w:cs="Times New Roman"/>
          <w:sz w:val="26"/>
          <w:szCs w:val="26"/>
        </w:rPr>
        <w:t>11. При проведении работ на территории МО «Кувшиновский район» запрещаются:</w:t>
      </w:r>
    </w:p>
    <w:p w:rsidR="004E7F84" w:rsidRPr="0005479E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479E">
        <w:rPr>
          <w:rFonts w:ascii="Times New Roman" w:hAnsi="Times New Roman" w:cs="Times New Roman"/>
          <w:sz w:val="26"/>
          <w:szCs w:val="26"/>
        </w:rPr>
        <w:t>- работы, связанные с нарушением почвенного покрова и твердого покрытия дорог, без соответствующего оформления разрешения (кроме аварийных случаев, когда разрешение оформляется одновременно с производством аварийно-восстановительных работ);</w:t>
      </w:r>
    </w:p>
    <w:p w:rsidR="004E7F84" w:rsidRPr="0005479E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479E">
        <w:rPr>
          <w:rFonts w:ascii="Times New Roman" w:hAnsi="Times New Roman" w:cs="Times New Roman"/>
          <w:sz w:val="26"/>
          <w:szCs w:val="26"/>
        </w:rPr>
        <w:t>- вырубка деревьев, кустарников и обнажение корней без разрешения соответствующих органов;</w:t>
      </w:r>
    </w:p>
    <w:p w:rsidR="004E7F84" w:rsidRPr="0005479E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479E">
        <w:rPr>
          <w:rFonts w:ascii="Times New Roman" w:hAnsi="Times New Roman" w:cs="Times New Roman"/>
          <w:sz w:val="26"/>
          <w:szCs w:val="26"/>
        </w:rPr>
        <w:t>- засыпка лотков и водостоков без установки соответствующего оборудования для пропуска воды;</w:t>
      </w:r>
    </w:p>
    <w:p w:rsidR="004E7F84" w:rsidRPr="0005479E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479E">
        <w:rPr>
          <w:rFonts w:ascii="Times New Roman" w:hAnsi="Times New Roman" w:cs="Times New Roman"/>
          <w:sz w:val="26"/>
          <w:szCs w:val="26"/>
        </w:rPr>
        <w:lastRenderedPageBreak/>
        <w:t>- оставление без ограждения, освещения и соответствующих дорожных знаков открытых траншей, котлованов, а также строительной техники и материалов на проезжей части;</w:t>
      </w:r>
    </w:p>
    <w:p w:rsidR="004E7F84" w:rsidRPr="0005479E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479E">
        <w:rPr>
          <w:rFonts w:ascii="Times New Roman" w:hAnsi="Times New Roman" w:cs="Times New Roman"/>
          <w:sz w:val="26"/>
          <w:szCs w:val="26"/>
        </w:rPr>
        <w:t>- передвижение в местах ведения работ тракторов и машин на гусеничном ходу, кроме случаев необходимости (кранов, экскаваторов, бульдозеров). При повреждении дорожного покрытия строительной техникой оно также подлежит восстановлению;</w:t>
      </w:r>
    </w:p>
    <w:p w:rsidR="004E7F84" w:rsidRPr="0005479E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479E">
        <w:rPr>
          <w:rFonts w:ascii="Times New Roman" w:hAnsi="Times New Roman" w:cs="Times New Roman"/>
          <w:sz w:val="26"/>
          <w:szCs w:val="26"/>
        </w:rPr>
        <w:t>- загрязнение прилегающего к зоне работ дорожного покрытия, создающее опасность для движения транспорта и пешеходов;</w:t>
      </w:r>
    </w:p>
    <w:p w:rsidR="004E7F84" w:rsidRPr="0005479E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479E">
        <w:rPr>
          <w:rFonts w:ascii="Times New Roman" w:hAnsi="Times New Roman" w:cs="Times New Roman"/>
          <w:sz w:val="26"/>
          <w:szCs w:val="26"/>
        </w:rPr>
        <w:t>- произведение откачки воды на проезжую часть и тротуар.</w:t>
      </w:r>
    </w:p>
    <w:p w:rsidR="004E7F84" w:rsidRPr="0005479E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479E">
        <w:rPr>
          <w:rFonts w:ascii="Times New Roman" w:hAnsi="Times New Roman" w:cs="Times New Roman"/>
          <w:sz w:val="26"/>
          <w:szCs w:val="26"/>
        </w:rPr>
        <w:t>12. Расходы, связанные с ликвидацией последствий аварии и восстановлением нарушенного в результате аварии благоустройства, несет организация, допустившая аварию.</w:t>
      </w:r>
    </w:p>
    <w:p w:rsidR="004E7F84" w:rsidRPr="0005479E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479E">
        <w:rPr>
          <w:rFonts w:ascii="Times New Roman" w:hAnsi="Times New Roman" w:cs="Times New Roman"/>
          <w:sz w:val="26"/>
          <w:szCs w:val="26"/>
        </w:rPr>
        <w:t>13. Запрещаются работы по разрешению, срок действия которого истек.</w:t>
      </w:r>
    </w:p>
    <w:p w:rsidR="004E7F84" w:rsidRPr="0005479E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479E">
        <w:rPr>
          <w:rFonts w:ascii="Times New Roman" w:hAnsi="Times New Roman" w:cs="Times New Roman"/>
          <w:sz w:val="26"/>
          <w:szCs w:val="26"/>
        </w:rPr>
        <w:t xml:space="preserve">14. Юридические, физические и должностные лица, виновные в нарушении требований нормативных документов и настоящего гарантийного обязательства, привлекаются к административной ответственности, предусмотренной </w:t>
      </w:r>
      <w:hyperlink r:id="rId15" w:history="1">
        <w:r w:rsidRPr="0005479E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05479E">
        <w:rPr>
          <w:rFonts w:ascii="Times New Roman" w:hAnsi="Times New Roman" w:cs="Times New Roman"/>
          <w:sz w:val="26"/>
          <w:szCs w:val="26"/>
        </w:rPr>
        <w:t xml:space="preserve"> Российской Федерации об административных правонарушениях.</w:t>
      </w:r>
    </w:p>
    <w:p w:rsidR="004E7F84" w:rsidRPr="0005479E" w:rsidRDefault="004E7F84" w:rsidP="004E7F84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E7F84" w:rsidRPr="0005479E" w:rsidRDefault="004E7F84" w:rsidP="004E7F84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05479E">
        <w:rPr>
          <w:rFonts w:ascii="Times New Roman" w:hAnsi="Times New Roman" w:cs="Times New Roman"/>
          <w:sz w:val="26"/>
          <w:szCs w:val="26"/>
        </w:rPr>
        <w:t>Руководитель_____________________________________________________________</w:t>
      </w:r>
    </w:p>
    <w:p w:rsidR="004E7F84" w:rsidRPr="0005479E" w:rsidRDefault="004E7F84" w:rsidP="004E7F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0"/>
          <w:szCs w:val="20"/>
        </w:rPr>
      </w:pPr>
      <w:r w:rsidRPr="0005479E">
        <w:rPr>
          <w:rFonts w:ascii="Times New Roman" w:hAnsi="Times New Roman" w:cs="Times New Roman"/>
          <w:sz w:val="20"/>
          <w:szCs w:val="20"/>
        </w:rPr>
        <w:t>(Ф.И.О. подпись)</w:t>
      </w:r>
    </w:p>
    <w:p w:rsidR="004E7F84" w:rsidRPr="0005479E" w:rsidRDefault="004E7F84" w:rsidP="004E7F8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05479E">
        <w:rPr>
          <w:rFonts w:ascii="Times New Roman" w:hAnsi="Times New Roman" w:cs="Times New Roman"/>
        </w:rPr>
        <w:t>М.п.</w:t>
      </w:r>
    </w:p>
    <w:p w:rsidR="004E7F84" w:rsidRPr="0005479E" w:rsidRDefault="004E7F84" w:rsidP="004E7F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</w:p>
    <w:p w:rsidR="004E7F84" w:rsidRPr="0005479E" w:rsidRDefault="004E7F84" w:rsidP="004E7F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 w:rsidRPr="0005479E">
        <w:rPr>
          <w:rFonts w:ascii="Times New Roman" w:hAnsi="Times New Roman" w:cs="Times New Roman"/>
          <w:sz w:val="26"/>
          <w:szCs w:val="26"/>
        </w:rPr>
        <w:t>Выдано разрешение № __________ от "___" "_____________" 201__ г.</w:t>
      </w:r>
    </w:p>
    <w:p w:rsidR="004E7F84" w:rsidRDefault="004E7F84" w:rsidP="004E7F84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4E7F84" w:rsidRDefault="004E7F84" w:rsidP="004E7F84">
      <w:pPr>
        <w:pStyle w:val="ConsPlusNormal"/>
        <w:ind w:left="3054" w:firstLine="915"/>
        <w:rPr>
          <w:rFonts w:ascii="Times New Roman" w:hAnsi="Times New Roman" w:cs="Times New Roman"/>
          <w:sz w:val="24"/>
          <w:szCs w:val="24"/>
        </w:rPr>
      </w:pPr>
    </w:p>
    <w:p w:rsidR="0005479E" w:rsidRDefault="0005479E" w:rsidP="004E7F84">
      <w:pPr>
        <w:pStyle w:val="ConsPlusNormal"/>
        <w:ind w:left="3054" w:firstLine="915"/>
        <w:rPr>
          <w:rFonts w:ascii="Times New Roman" w:hAnsi="Times New Roman" w:cs="Times New Roman"/>
          <w:sz w:val="24"/>
          <w:szCs w:val="24"/>
        </w:rPr>
      </w:pPr>
    </w:p>
    <w:p w:rsidR="0005479E" w:rsidRDefault="0005479E" w:rsidP="004E7F84">
      <w:pPr>
        <w:pStyle w:val="ConsPlusNormal"/>
        <w:ind w:left="3054" w:firstLine="915"/>
        <w:rPr>
          <w:rFonts w:ascii="Times New Roman" w:hAnsi="Times New Roman" w:cs="Times New Roman"/>
          <w:sz w:val="24"/>
          <w:szCs w:val="24"/>
        </w:rPr>
      </w:pPr>
    </w:p>
    <w:p w:rsidR="0005479E" w:rsidRDefault="0005479E" w:rsidP="004E7F84">
      <w:pPr>
        <w:pStyle w:val="ConsPlusNormal"/>
        <w:ind w:left="3054" w:firstLine="915"/>
        <w:rPr>
          <w:rFonts w:ascii="Times New Roman" w:hAnsi="Times New Roman" w:cs="Times New Roman"/>
          <w:sz w:val="24"/>
          <w:szCs w:val="24"/>
        </w:rPr>
      </w:pPr>
    </w:p>
    <w:p w:rsidR="0005479E" w:rsidRDefault="0005479E" w:rsidP="004E7F84">
      <w:pPr>
        <w:pStyle w:val="ConsPlusNormal"/>
        <w:ind w:left="3054" w:firstLine="915"/>
        <w:rPr>
          <w:rFonts w:ascii="Times New Roman" w:hAnsi="Times New Roman" w:cs="Times New Roman"/>
          <w:sz w:val="24"/>
          <w:szCs w:val="24"/>
        </w:rPr>
      </w:pPr>
    </w:p>
    <w:p w:rsidR="004E7F84" w:rsidRDefault="004E7F84" w:rsidP="004E7F84">
      <w:pPr>
        <w:pStyle w:val="ConsPlusNormal"/>
        <w:ind w:left="3054" w:firstLine="915"/>
        <w:rPr>
          <w:rFonts w:ascii="Times New Roman" w:hAnsi="Times New Roman" w:cs="Times New Roman"/>
          <w:sz w:val="24"/>
          <w:szCs w:val="24"/>
        </w:rPr>
      </w:pPr>
    </w:p>
    <w:p w:rsidR="004E7F84" w:rsidRDefault="004E7F84" w:rsidP="004E7F84">
      <w:pPr>
        <w:pStyle w:val="ConsPlusNormal"/>
        <w:ind w:left="3054" w:firstLine="915"/>
        <w:rPr>
          <w:rFonts w:ascii="Times New Roman" w:hAnsi="Times New Roman" w:cs="Times New Roman"/>
          <w:sz w:val="24"/>
          <w:szCs w:val="24"/>
        </w:rPr>
      </w:pPr>
    </w:p>
    <w:p w:rsidR="004E7F84" w:rsidRDefault="004E7F84" w:rsidP="004E7F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4E7F84" w:rsidRDefault="004E7F84" w:rsidP="004E7F8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B2C74" w:rsidRDefault="000B2C74" w:rsidP="004E7F8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B2C74" w:rsidRDefault="000B2C74" w:rsidP="004E7F8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0B2C74" w:rsidRDefault="000B2C74" w:rsidP="004E7F8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4E7F84" w:rsidRPr="0005479E" w:rsidRDefault="004E7F84" w:rsidP="004E7F84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 w:rsidRPr="0005479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Pr="0005479E">
        <w:rPr>
          <w:rFonts w:ascii="Times New Roman" w:hAnsi="Times New Roman" w:cs="Times New Roman"/>
          <w:sz w:val="24"/>
          <w:szCs w:val="24"/>
        </w:rPr>
        <w:t>Приложение 4</w:t>
      </w:r>
    </w:p>
    <w:p w:rsidR="004E7F84" w:rsidRPr="0005479E" w:rsidRDefault="004E7F84" w:rsidP="004E7F84">
      <w:pPr>
        <w:ind w:left="3969"/>
        <w:jc w:val="both"/>
        <w:rPr>
          <w:rFonts w:ascii="Times New Roman" w:hAnsi="Times New Roman" w:cs="Times New Roman"/>
        </w:rPr>
      </w:pPr>
      <w:r w:rsidRPr="0005479E">
        <w:rPr>
          <w:rFonts w:ascii="Times New Roman" w:hAnsi="Times New Roman" w:cs="Times New Roman"/>
        </w:rPr>
        <w:t>к административному регламенту муниципальной     услуги  «Выдача разрешения на производство земляных работ на территории муниципального образования «Кувшиновский район»».</w:t>
      </w:r>
    </w:p>
    <w:p w:rsidR="004E7F84" w:rsidRPr="0005479E" w:rsidRDefault="004E7F84" w:rsidP="0005479E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E7F84" w:rsidRPr="0005479E" w:rsidRDefault="004E7F84" w:rsidP="004E7F8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</w:rPr>
      </w:pPr>
      <w:r w:rsidRPr="0005479E">
        <w:rPr>
          <w:rFonts w:ascii="Times New Roman" w:hAnsi="Times New Roman" w:cs="Times New Roman"/>
          <w:b/>
          <w:sz w:val="28"/>
          <w:szCs w:val="28"/>
        </w:rPr>
        <w:t xml:space="preserve">                       Администрация Кувшиновского района</w:t>
      </w:r>
    </w:p>
    <w:p w:rsidR="004E7F84" w:rsidRPr="0005479E" w:rsidRDefault="004E7F84" w:rsidP="004E7F84">
      <w:pPr>
        <w:shd w:val="clear" w:color="auto" w:fill="FFFFFF"/>
        <w:spacing w:line="446" w:lineRule="exact"/>
        <w:ind w:left="-851"/>
        <w:jc w:val="center"/>
        <w:rPr>
          <w:rFonts w:ascii="Times New Roman" w:eastAsia="Arial Unicode MS" w:hAnsi="Times New Roman" w:cs="Times New Roman"/>
          <w:b/>
          <w:bCs/>
          <w:color w:val="000000"/>
          <w:spacing w:val="5"/>
          <w:position w:val="5"/>
          <w:sz w:val="36"/>
          <w:szCs w:val="36"/>
        </w:rPr>
      </w:pPr>
      <w:r w:rsidRPr="0005479E">
        <w:rPr>
          <w:rFonts w:ascii="Times New Roman" w:eastAsia="Arial Unicode MS" w:hAnsi="Times New Roman" w:cs="Times New Roman"/>
          <w:b/>
          <w:bCs/>
          <w:color w:val="000000"/>
          <w:spacing w:val="5"/>
          <w:position w:val="5"/>
          <w:sz w:val="36"/>
          <w:szCs w:val="36"/>
        </w:rPr>
        <w:t xml:space="preserve">             </w:t>
      </w:r>
    </w:p>
    <w:p w:rsidR="004E7F84" w:rsidRPr="0005479E" w:rsidRDefault="004E7F84" w:rsidP="004E7F84">
      <w:pPr>
        <w:shd w:val="clear" w:color="auto" w:fill="FFFFFF"/>
        <w:spacing w:line="446" w:lineRule="exact"/>
        <w:ind w:left="-851"/>
        <w:jc w:val="center"/>
        <w:rPr>
          <w:rFonts w:ascii="Times New Roman" w:eastAsia="Arial Unicode MS" w:hAnsi="Times New Roman" w:cs="Times New Roman"/>
          <w:b/>
          <w:bCs/>
          <w:sz w:val="26"/>
          <w:szCs w:val="26"/>
        </w:rPr>
      </w:pPr>
      <w:r w:rsidRPr="0005479E">
        <w:rPr>
          <w:rFonts w:ascii="Times New Roman" w:eastAsia="Arial Unicode MS" w:hAnsi="Times New Roman" w:cs="Times New Roman"/>
          <w:b/>
          <w:bCs/>
          <w:color w:val="000000"/>
          <w:spacing w:val="5"/>
          <w:position w:val="5"/>
          <w:sz w:val="26"/>
          <w:szCs w:val="26"/>
        </w:rPr>
        <w:t>Разрешение № _____</w:t>
      </w:r>
    </w:p>
    <w:p w:rsidR="004E7F84" w:rsidRPr="0005479E" w:rsidRDefault="004E7F84" w:rsidP="004E7F84">
      <w:pPr>
        <w:shd w:val="clear" w:color="auto" w:fill="FFFFFF"/>
        <w:spacing w:line="403" w:lineRule="exact"/>
        <w:ind w:left="-851"/>
        <w:jc w:val="center"/>
        <w:rPr>
          <w:rFonts w:ascii="Times New Roman" w:eastAsia="Arial Unicode MS" w:hAnsi="Times New Roman" w:cs="Times New Roman"/>
          <w:bCs/>
          <w:caps/>
          <w:color w:val="000000"/>
          <w:spacing w:val="1"/>
          <w:sz w:val="26"/>
          <w:szCs w:val="26"/>
        </w:rPr>
      </w:pPr>
      <w:r w:rsidRPr="0005479E">
        <w:rPr>
          <w:rFonts w:ascii="Times New Roman" w:eastAsia="Arial Unicode MS" w:hAnsi="Times New Roman" w:cs="Times New Roman"/>
          <w:bCs/>
          <w:caps/>
          <w:color w:val="000000"/>
          <w:spacing w:val="1"/>
          <w:sz w:val="26"/>
          <w:szCs w:val="26"/>
        </w:rPr>
        <w:t xml:space="preserve">На право производства земляных работ на территории </w:t>
      </w:r>
    </w:p>
    <w:p w:rsidR="004E7F84" w:rsidRPr="0005479E" w:rsidRDefault="004E7F84" w:rsidP="004E7F84">
      <w:pPr>
        <w:shd w:val="clear" w:color="auto" w:fill="FFFFFF"/>
        <w:spacing w:line="403" w:lineRule="exact"/>
        <w:ind w:left="-851"/>
        <w:jc w:val="center"/>
        <w:rPr>
          <w:rFonts w:ascii="Times New Roman" w:eastAsia="Arial Unicode MS" w:hAnsi="Times New Roman" w:cs="Times New Roman"/>
          <w:bCs/>
          <w:caps/>
          <w:color w:val="000000"/>
          <w:spacing w:val="2"/>
          <w:sz w:val="26"/>
          <w:szCs w:val="26"/>
        </w:rPr>
      </w:pPr>
      <w:r w:rsidRPr="0005479E">
        <w:rPr>
          <w:rFonts w:ascii="Times New Roman" w:eastAsia="Arial Unicode MS" w:hAnsi="Times New Roman" w:cs="Times New Roman"/>
          <w:bCs/>
          <w:caps/>
          <w:color w:val="000000"/>
          <w:spacing w:val="2"/>
          <w:sz w:val="26"/>
          <w:szCs w:val="26"/>
        </w:rPr>
        <w:t>муниципального образования «Кувшиновский район»</w:t>
      </w:r>
    </w:p>
    <w:p w:rsidR="004E7F84" w:rsidRPr="0005479E" w:rsidRDefault="004E7F84" w:rsidP="004E7F84">
      <w:pPr>
        <w:shd w:val="clear" w:color="auto" w:fill="FFFFFF"/>
        <w:spacing w:line="403" w:lineRule="exact"/>
        <w:ind w:left="-851"/>
        <w:jc w:val="center"/>
        <w:rPr>
          <w:rFonts w:ascii="Times New Roman" w:eastAsia="Arial Unicode MS" w:hAnsi="Times New Roman" w:cs="Times New Roman"/>
          <w:bCs/>
          <w:caps/>
          <w:color w:val="000000"/>
          <w:spacing w:val="2"/>
          <w:sz w:val="26"/>
          <w:szCs w:val="26"/>
        </w:rPr>
      </w:pPr>
    </w:p>
    <w:p w:rsidR="004E7F84" w:rsidRPr="0005479E" w:rsidRDefault="004E7F84" w:rsidP="004E7F84">
      <w:pPr>
        <w:shd w:val="clear" w:color="auto" w:fill="FFFFFF"/>
        <w:tabs>
          <w:tab w:val="left" w:leader="underscore" w:pos="9461"/>
        </w:tabs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05479E">
        <w:rPr>
          <w:rFonts w:ascii="Times New Roman" w:eastAsia="Arial Unicode MS" w:hAnsi="Times New Roman" w:cs="Times New Roman"/>
          <w:color w:val="000000"/>
          <w:sz w:val="26"/>
          <w:szCs w:val="26"/>
        </w:rPr>
        <w:t>Выдан</w:t>
      </w:r>
      <w:proofErr w:type="gramEnd"/>
      <w:r w:rsidRPr="0005479E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заявителю</w:t>
      </w:r>
      <w:r w:rsidRPr="0005479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___________________________________________________</w:t>
      </w:r>
    </w:p>
    <w:p w:rsidR="004E7F84" w:rsidRPr="0005479E" w:rsidRDefault="004E7F84" w:rsidP="004E7F84">
      <w:pPr>
        <w:shd w:val="clear" w:color="auto" w:fill="FFFFFF"/>
        <w:ind w:left="1416" w:right="2650" w:firstLine="708"/>
        <w:jc w:val="center"/>
        <w:rPr>
          <w:rFonts w:ascii="Times New Roman" w:eastAsia="Arial Unicode MS" w:hAnsi="Times New Roman" w:cs="Times New Roman"/>
          <w:i/>
          <w:color w:val="000000"/>
          <w:sz w:val="16"/>
          <w:szCs w:val="16"/>
        </w:rPr>
      </w:pPr>
      <w:r w:rsidRPr="0005479E">
        <w:rPr>
          <w:rFonts w:ascii="Times New Roman" w:eastAsia="Arial Unicode MS" w:hAnsi="Times New Roman" w:cs="Times New Roman"/>
          <w:i/>
          <w:color w:val="000000"/>
          <w:sz w:val="16"/>
          <w:szCs w:val="16"/>
        </w:rPr>
        <w:t>наименование юридического или физического лица</w:t>
      </w:r>
    </w:p>
    <w:p w:rsidR="004E7F84" w:rsidRPr="0005479E" w:rsidRDefault="004E7F84" w:rsidP="004E7F84">
      <w:pPr>
        <w:shd w:val="clear" w:color="auto" w:fill="FFFFFF"/>
        <w:ind w:right="-4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5479E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____________________________________________________________________</w:t>
      </w:r>
    </w:p>
    <w:p w:rsidR="004E7F84" w:rsidRPr="0005479E" w:rsidRDefault="004E7F84" w:rsidP="004E7F84">
      <w:pPr>
        <w:shd w:val="clear" w:color="auto" w:fill="FFFFFF"/>
        <w:ind w:right="2650" w:firstLine="569"/>
        <w:jc w:val="both"/>
        <w:rPr>
          <w:rFonts w:ascii="Times New Roman" w:eastAsia="Arial Unicode MS" w:hAnsi="Times New Roman" w:cs="Times New Roman"/>
        </w:rPr>
      </w:pPr>
      <w:r w:rsidRPr="0005479E">
        <w:rPr>
          <w:rFonts w:ascii="Times New Roman" w:eastAsia="Arial Unicode MS" w:hAnsi="Times New Roman" w:cs="Times New Roman"/>
          <w:color w:val="000000"/>
        </w:rPr>
        <w:tab/>
      </w:r>
      <w:r w:rsidRPr="0005479E">
        <w:rPr>
          <w:rFonts w:ascii="Times New Roman" w:eastAsia="Arial Unicode MS" w:hAnsi="Times New Roman" w:cs="Times New Roman"/>
          <w:color w:val="000000"/>
        </w:rPr>
        <w:tab/>
      </w:r>
      <w:r w:rsidRPr="0005479E">
        <w:rPr>
          <w:rFonts w:ascii="Times New Roman" w:eastAsia="Arial Unicode MS" w:hAnsi="Times New Roman" w:cs="Times New Roman"/>
          <w:color w:val="000000"/>
        </w:rPr>
        <w:tab/>
      </w:r>
      <w:r w:rsidRPr="0005479E">
        <w:rPr>
          <w:rFonts w:ascii="Times New Roman" w:eastAsia="Arial Unicode MS" w:hAnsi="Times New Roman" w:cs="Times New Roman"/>
          <w:color w:val="000000"/>
        </w:rPr>
        <w:tab/>
      </w:r>
      <w:r w:rsidRPr="0005479E">
        <w:rPr>
          <w:rFonts w:ascii="Times New Roman" w:eastAsia="Arial Unicode MS" w:hAnsi="Times New Roman" w:cs="Times New Roman"/>
          <w:color w:val="000000"/>
        </w:rPr>
        <w:tab/>
      </w:r>
    </w:p>
    <w:p w:rsidR="004E7F84" w:rsidRPr="0005479E" w:rsidRDefault="004E7F84" w:rsidP="004E7F84">
      <w:pPr>
        <w:shd w:val="clear" w:color="auto" w:fill="FFFFFF"/>
        <w:tabs>
          <w:tab w:val="left" w:leader="underscore" w:pos="10065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5479E">
        <w:rPr>
          <w:rFonts w:ascii="Times New Roman" w:eastAsia="Arial Unicode MS" w:hAnsi="Times New Roman" w:cs="Times New Roman"/>
          <w:color w:val="000000"/>
          <w:sz w:val="26"/>
          <w:szCs w:val="26"/>
        </w:rPr>
        <w:t>на право производства земляных работ</w:t>
      </w:r>
      <w:r w:rsidRPr="0005479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_________________________________________________________________</w:t>
      </w:r>
    </w:p>
    <w:p w:rsidR="004E7F84" w:rsidRPr="0005479E" w:rsidRDefault="004E7F84" w:rsidP="004E7F84">
      <w:pPr>
        <w:shd w:val="clear" w:color="auto" w:fill="FFFFFF"/>
        <w:ind w:right="1987" w:firstLine="2182"/>
        <w:jc w:val="center"/>
        <w:rPr>
          <w:rFonts w:ascii="Times New Roman" w:eastAsia="Arial Unicode MS" w:hAnsi="Times New Roman" w:cs="Times New Roman"/>
          <w:i/>
          <w:color w:val="000000"/>
          <w:sz w:val="16"/>
          <w:szCs w:val="16"/>
        </w:rPr>
      </w:pPr>
      <w:r w:rsidRPr="0005479E">
        <w:rPr>
          <w:rFonts w:ascii="Times New Roman" w:eastAsia="Arial Unicode MS" w:hAnsi="Times New Roman" w:cs="Times New Roman"/>
          <w:i/>
          <w:color w:val="000000"/>
          <w:sz w:val="16"/>
          <w:szCs w:val="16"/>
        </w:rPr>
        <w:t>характер работ</w:t>
      </w:r>
    </w:p>
    <w:p w:rsidR="004E7F84" w:rsidRPr="0005479E" w:rsidRDefault="004E7F84" w:rsidP="004E7F84">
      <w:pPr>
        <w:shd w:val="clear" w:color="auto" w:fill="FFFFFF"/>
        <w:ind w:right="-4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5479E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_____________________________________________________________________</w:t>
      </w:r>
    </w:p>
    <w:p w:rsidR="004E7F84" w:rsidRPr="0005479E" w:rsidRDefault="004E7F84" w:rsidP="004E7F8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5479E">
        <w:rPr>
          <w:rFonts w:ascii="Times New Roman" w:hAnsi="Times New Roman" w:cs="Times New Roman"/>
          <w:sz w:val="26"/>
          <w:szCs w:val="26"/>
        </w:rPr>
        <w:t>Место проведения работ ____________________________________________________</w:t>
      </w:r>
    </w:p>
    <w:p w:rsidR="004E7F84" w:rsidRPr="0005479E" w:rsidRDefault="004E7F84" w:rsidP="004E7F8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5479E">
        <w:rPr>
          <w:rFonts w:ascii="Times New Roman" w:hAnsi="Times New Roman" w:cs="Times New Roman"/>
          <w:sz w:val="26"/>
          <w:szCs w:val="26"/>
        </w:rPr>
        <w:t>Характер нарушаемого благоустройства _______________________________________</w:t>
      </w:r>
    </w:p>
    <w:p w:rsidR="004E7F84" w:rsidRPr="0005479E" w:rsidRDefault="004E7F84" w:rsidP="004E7F8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5479E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4E7F84" w:rsidRPr="0005479E" w:rsidRDefault="004E7F84" w:rsidP="004E7F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79E">
        <w:rPr>
          <w:rFonts w:ascii="Times New Roman" w:hAnsi="Times New Roman" w:cs="Times New Roman"/>
          <w:sz w:val="26"/>
          <w:szCs w:val="26"/>
        </w:rPr>
        <w:t>Особые условия при производстве работ</w:t>
      </w:r>
      <w:r w:rsidRPr="0005479E">
        <w:rPr>
          <w:rFonts w:ascii="Times New Roman" w:hAnsi="Times New Roman" w:cs="Times New Roman"/>
          <w:sz w:val="28"/>
          <w:szCs w:val="28"/>
        </w:rPr>
        <w:t xml:space="preserve"> ____________________________________</w:t>
      </w:r>
    </w:p>
    <w:p w:rsidR="004E7F84" w:rsidRPr="0005479E" w:rsidRDefault="004E7F84" w:rsidP="004E7F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79E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4E7F84" w:rsidRPr="0005479E" w:rsidRDefault="004E7F84" w:rsidP="004E7F8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  <w:r w:rsidRPr="0005479E">
        <w:rPr>
          <w:rFonts w:ascii="Times New Roman" w:hAnsi="Times New Roman" w:cs="Times New Roman"/>
          <w:i/>
          <w:iCs/>
          <w:sz w:val="16"/>
          <w:szCs w:val="16"/>
        </w:rPr>
        <w:t>(постановление, распоряжение главы МО, график работ и т.д.)</w:t>
      </w:r>
    </w:p>
    <w:p w:rsidR="004E7F84" w:rsidRPr="0005479E" w:rsidRDefault="004E7F84" w:rsidP="004E7F8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5479E">
        <w:rPr>
          <w:rFonts w:ascii="Times New Roman" w:hAnsi="Times New Roman" w:cs="Times New Roman"/>
          <w:sz w:val="26"/>
          <w:szCs w:val="26"/>
        </w:rPr>
        <w:t>Сроки выполнения работ</w:t>
      </w:r>
    </w:p>
    <w:p w:rsidR="004E7F84" w:rsidRPr="0005479E" w:rsidRDefault="004E7F84" w:rsidP="004E7F8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5479E">
        <w:rPr>
          <w:rFonts w:ascii="Times New Roman" w:hAnsi="Times New Roman" w:cs="Times New Roman"/>
          <w:sz w:val="26"/>
          <w:szCs w:val="26"/>
        </w:rPr>
        <w:t>Начало работ «__» _______________ 20___ г.</w:t>
      </w:r>
    </w:p>
    <w:p w:rsidR="004E7F84" w:rsidRPr="0005479E" w:rsidRDefault="004E7F84" w:rsidP="004E7F8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5479E">
        <w:rPr>
          <w:rFonts w:ascii="Times New Roman" w:hAnsi="Times New Roman" w:cs="Times New Roman"/>
          <w:sz w:val="26"/>
          <w:szCs w:val="26"/>
        </w:rPr>
        <w:t>Восстановление благоустройства</w:t>
      </w:r>
    </w:p>
    <w:p w:rsidR="004E7F84" w:rsidRPr="0005479E" w:rsidRDefault="004E7F84" w:rsidP="004E7F8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5479E">
        <w:rPr>
          <w:rFonts w:ascii="Times New Roman" w:hAnsi="Times New Roman" w:cs="Times New Roman"/>
          <w:sz w:val="26"/>
          <w:szCs w:val="26"/>
        </w:rPr>
        <w:lastRenderedPageBreak/>
        <w:t>во временном варианте «__» _______________ 20___ г.</w:t>
      </w:r>
    </w:p>
    <w:p w:rsidR="004E7F84" w:rsidRPr="0005479E" w:rsidRDefault="004E7F84" w:rsidP="004E7F8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5479E">
        <w:rPr>
          <w:rFonts w:ascii="Times New Roman" w:hAnsi="Times New Roman" w:cs="Times New Roman"/>
          <w:sz w:val="26"/>
          <w:szCs w:val="26"/>
        </w:rPr>
        <w:t>Восстановление благоустройства</w:t>
      </w:r>
    </w:p>
    <w:p w:rsidR="004E7F84" w:rsidRPr="0005479E" w:rsidRDefault="004E7F84" w:rsidP="004E7F84">
      <w:pPr>
        <w:shd w:val="clear" w:color="auto" w:fill="FFFFFF"/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05479E">
        <w:rPr>
          <w:rFonts w:ascii="Times New Roman" w:hAnsi="Times New Roman" w:cs="Times New Roman"/>
          <w:sz w:val="26"/>
          <w:szCs w:val="26"/>
        </w:rPr>
        <w:t>в полном объеме «__» _______________ 20___ г.</w:t>
      </w:r>
    </w:p>
    <w:p w:rsidR="004E7F84" w:rsidRPr="0005479E" w:rsidRDefault="004E7F84" w:rsidP="004E7F84">
      <w:pPr>
        <w:shd w:val="clear" w:color="auto" w:fill="FFFFFF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5479E">
        <w:rPr>
          <w:rFonts w:ascii="Times New Roman" w:eastAsia="Arial Unicode MS" w:hAnsi="Times New Roman" w:cs="Times New Roman"/>
          <w:color w:val="000000"/>
          <w:sz w:val="26"/>
          <w:szCs w:val="26"/>
        </w:rPr>
        <w:t>Настоящий ордер и чертеж иметь на месте работы для предъявления инспектирующим лицам.</w:t>
      </w:r>
    </w:p>
    <w:p w:rsidR="004E7F84" w:rsidRPr="0005479E" w:rsidRDefault="004E7F84" w:rsidP="004E7F84">
      <w:pPr>
        <w:shd w:val="clear" w:color="auto" w:fill="FFFFFF"/>
        <w:tabs>
          <w:tab w:val="left" w:leader="underscore" w:pos="10065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5479E">
        <w:rPr>
          <w:rFonts w:ascii="Times New Roman" w:eastAsia="Arial Unicode MS" w:hAnsi="Times New Roman" w:cs="Times New Roman"/>
          <w:color w:val="000000"/>
          <w:sz w:val="26"/>
          <w:szCs w:val="26"/>
        </w:rPr>
        <w:t>Общие условия:_</w:t>
      </w:r>
      <w:r w:rsidRPr="0005479E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____________________________________________________</w:t>
      </w:r>
    </w:p>
    <w:p w:rsidR="004E7F84" w:rsidRPr="0005479E" w:rsidRDefault="004E7F84" w:rsidP="004E7F84">
      <w:pPr>
        <w:rPr>
          <w:rFonts w:ascii="Times New Roman" w:eastAsia="Arial Unicode MS" w:hAnsi="Times New Roman" w:cs="Times New Roman"/>
        </w:rPr>
      </w:pPr>
      <w:r w:rsidRPr="0005479E">
        <w:rPr>
          <w:rFonts w:ascii="Times New Roman" w:eastAsia="Arial Unicode MS" w:hAnsi="Times New Roman" w:cs="Times New Roman"/>
          <w:sz w:val="28"/>
          <w:szCs w:val="28"/>
        </w:rPr>
        <w:t>____________________________________________________________________</w:t>
      </w:r>
    </w:p>
    <w:p w:rsidR="004E7F84" w:rsidRPr="0005479E" w:rsidRDefault="004E7F84" w:rsidP="004E7F8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5479E">
        <w:rPr>
          <w:rFonts w:ascii="Times New Roman" w:hAnsi="Times New Roman" w:cs="Times New Roman"/>
          <w:sz w:val="26"/>
          <w:szCs w:val="26"/>
        </w:rPr>
        <w:t>Земляные работы обязуюсь проводить в соответствии с требованиями Правил благоустройства на территории муниципального образования «Кувшиновский район»</w:t>
      </w:r>
      <w:r w:rsidRPr="0005479E">
        <w:rPr>
          <w:rFonts w:ascii="Times New Roman" w:eastAsia="Arial Unicode MS" w:hAnsi="Times New Roman" w:cs="Times New Roman"/>
          <w:color w:val="000000"/>
          <w:sz w:val="26"/>
          <w:szCs w:val="26"/>
        </w:rPr>
        <w:t>, указанные в разрешении срок окончания и условия, график работ и за 2 дня до окончания срока действия разрешения сообщить о готовности его закрытия или прибыть для продления, и подтверждаю, что данный объект полностью обеспечен необходимыми материалами, рабочей силой, типовыми ограждениями и проектной документацией.</w:t>
      </w:r>
      <w:proofErr w:type="gramEnd"/>
    </w:p>
    <w:p w:rsidR="004E7F84" w:rsidRPr="0005479E" w:rsidRDefault="004E7F84" w:rsidP="004E7F84">
      <w:pPr>
        <w:shd w:val="clear" w:color="auto" w:fill="FFFFFF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5479E">
        <w:rPr>
          <w:rFonts w:ascii="Times New Roman" w:eastAsia="Arial Unicode MS" w:hAnsi="Times New Roman" w:cs="Times New Roman"/>
          <w:color w:val="000000"/>
          <w:sz w:val="26"/>
          <w:szCs w:val="26"/>
        </w:rPr>
        <w:t>За невыполнение обязательств по настоящему разрешению несу установленную законодательством ответственность.</w:t>
      </w:r>
    </w:p>
    <w:p w:rsidR="004E7F84" w:rsidRPr="0005479E" w:rsidRDefault="004E7F84" w:rsidP="004E7F84">
      <w:pPr>
        <w:shd w:val="clear" w:color="auto" w:fill="FFFFFF"/>
        <w:jc w:val="both"/>
        <w:rPr>
          <w:rFonts w:ascii="Times New Roman" w:eastAsia="Arial Unicode MS" w:hAnsi="Times New Roman" w:cs="Times New Roman"/>
          <w:sz w:val="28"/>
          <w:szCs w:val="28"/>
        </w:rPr>
      </w:pPr>
      <w:proofErr w:type="gramStart"/>
      <w:r w:rsidRPr="0005479E">
        <w:rPr>
          <w:rFonts w:ascii="Times New Roman" w:eastAsia="Arial Unicode MS" w:hAnsi="Times New Roman" w:cs="Times New Roman"/>
          <w:color w:val="000000"/>
          <w:sz w:val="26"/>
          <w:szCs w:val="26"/>
        </w:rPr>
        <w:t>Ответственный</w:t>
      </w:r>
      <w:proofErr w:type="gramEnd"/>
      <w:r w:rsidRPr="0005479E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за производство работ  ________________________</w:t>
      </w:r>
      <w:r w:rsidRPr="0005479E">
        <w:rPr>
          <w:rFonts w:ascii="Times New Roman" w:eastAsia="Arial Unicode MS" w:hAnsi="Times New Roman" w:cs="Times New Roman"/>
          <w:color w:val="000000"/>
          <w:sz w:val="28"/>
          <w:szCs w:val="28"/>
        </w:rPr>
        <w:t>______________</w:t>
      </w:r>
    </w:p>
    <w:p w:rsidR="004E7F84" w:rsidRPr="0005479E" w:rsidRDefault="004E7F84" w:rsidP="004E7F84">
      <w:pPr>
        <w:shd w:val="clear" w:color="auto" w:fill="FFFFFF"/>
        <w:tabs>
          <w:tab w:val="left" w:leader="underscore" w:pos="1793"/>
        </w:tabs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05479E">
        <w:rPr>
          <w:rFonts w:ascii="Times New Roman" w:eastAsia="Arial Unicode MS" w:hAnsi="Times New Roman" w:cs="Times New Roman"/>
          <w:color w:val="000000"/>
          <w:sz w:val="26"/>
          <w:szCs w:val="26"/>
        </w:rPr>
        <w:t>"____" _______________201__г</w:t>
      </w:r>
      <w:r w:rsidRPr="0005479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.                                                </w:t>
      </w:r>
      <w:r w:rsidRPr="0005479E">
        <w:rPr>
          <w:rFonts w:ascii="Times New Roman" w:eastAsia="Arial Unicode MS" w:hAnsi="Times New Roman" w:cs="Times New Roman"/>
          <w:i/>
          <w:color w:val="000000"/>
          <w:sz w:val="16"/>
          <w:szCs w:val="16"/>
        </w:rPr>
        <w:t>подпись</w:t>
      </w:r>
    </w:p>
    <w:p w:rsidR="004E7F84" w:rsidRPr="0005479E" w:rsidRDefault="004E7F84" w:rsidP="004E7F84">
      <w:pPr>
        <w:shd w:val="clear" w:color="auto" w:fill="FFFFFF"/>
        <w:tabs>
          <w:tab w:val="left" w:leader="underscore" w:pos="10065"/>
        </w:tabs>
        <w:jc w:val="both"/>
        <w:rPr>
          <w:rFonts w:ascii="Times New Roman" w:eastAsia="Arial Unicode MS" w:hAnsi="Times New Roman" w:cs="Times New Roman"/>
          <w:color w:val="000000"/>
          <w:sz w:val="26"/>
          <w:szCs w:val="26"/>
        </w:rPr>
      </w:pPr>
      <w:r w:rsidRPr="0005479E">
        <w:rPr>
          <w:rFonts w:ascii="Times New Roman" w:eastAsia="Arial Unicode MS" w:hAnsi="Times New Roman" w:cs="Times New Roman"/>
          <w:color w:val="000000"/>
          <w:sz w:val="26"/>
          <w:szCs w:val="26"/>
        </w:rPr>
        <w:t>Адрес организации _______________________________________________________</w:t>
      </w:r>
    </w:p>
    <w:p w:rsidR="004E7F84" w:rsidRPr="0005479E" w:rsidRDefault="004E7F84" w:rsidP="004E7F84">
      <w:pPr>
        <w:shd w:val="clear" w:color="auto" w:fill="FFFFFF"/>
        <w:tabs>
          <w:tab w:val="left" w:leader="underscore" w:pos="3974"/>
        </w:tabs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05479E">
        <w:rPr>
          <w:rFonts w:ascii="Times New Roman" w:eastAsia="Arial Unicode MS" w:hAnsi="Times New Roman" w:cs="Times New Roman"/>
          <w:color w:val="000000"/>
          <w:sz w:val="26"/>
          <w:szCs w:val="26"/>
        </w:rPr>
        <w:t>№ телефона</w:t>
      </w:r>
      <w:r w:rsidRPr="0005479E">
        <w:rPr>
          <w:rFonts w:ascii="Times New Roman" w:eastAsia="Arial Unicode MS" w:hAnsi="Times New Roman" w:cs="Times New Roman"/>
          <w:color w:val="000000"/>
          <w:sz w:val="26"/>
          <w:szCs w:val="26"/>
        </w:rPr>
        <w:tab/>
      </w:r>
    </w:p>
    <w:p w:rsidR="004E7F84" w:rsidRPr="0005479E" w:rsidRDefault="004E7F84" w:rsidP="004E7F84">
      <w:pPr>
        <w:shd w:val="clear" w:color="auto" w:fill="FFFFFF"/>
        <w:tabs>
          <w:tab w:val="left" w:leader="underscore" w:pos="10065"/>
        </w:tabs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05479E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Домашний адрес </w:t>
      </w:r>
      <w:proofErr w:type="gramStart"/>
      <w:r w:rsidRPr="0005479E">
        <w:rPr>
          <w:rFonts w:ascii="Times New Roman" w:eastAsia="Arial Unicode MS" w:hAnsi="Times New Roman" w:cs="Times New Roman"/>
          <w:color w:val="000000"/>
          <w:sz w:val="26"/>
          <w:szCs w:val="26"/>
        </w:rPr>
        <w:t>ответственного</w:t>
      </w:r>
      <w:proofErr w:type="gramEnd"/>
      <w:r w:rsidRPr="0005479E">
        <w:rPr>
          <w:rFonts w:ascii="Times New Roman" w:eastAsia="Arial Unicode MS" w:hAnsi="Times New Roman" w:cs="Times New Roman"/>
          <w:color w:val="000000"/>
          <w:sz w:val="26"/>
          <w:szCs w:val="26"/>
        </w:rPr>
        <w:t xml:space="preserve"> за производство работ</w:t>
      </w:r>
      <w:r w:rsidRPr="0005479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______________________</w:t>
      </w:r>
    </w:p>
    <w:p w:rsidR="004E7F84" w:rsidRPr="0005479E" w:rsidRDefault="004E7F84" w:rsidP="004E7F84">
      <w:pPr>
        <w:rPr>
          <w:rFonts w:ascii="Times New Roman" w:eastAsia="Arial Unicode MS" w:hAnsi="Times New Roman" w:cs="Times New Roman"/>
        </w:rPr>
      </w:pPr>
      <w:r w:rsidRPr="0005479E">
        <w:rPr>
          <w:rFonts w:ascii="Times New Roman" w:eastAsia="Arial Unicode MS" w:hAnsi="Times New Roman" w:cs="Times New Roman"/>
          <w:sz w:val="28"/>
          <w:szCs w:val="28"/>
        </w:rPr>
        <w:t>____________________________________________________________________</w:t>
      </w:r>
    </w:p>
    <w:p w:rsidR="004E7F84" w:rsidRPr="0005479E" w:rsidRDefault="004E7F84" w:rsidP="004E7F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E7F84" w:rsidRPr="0005479E" w:rsidRDefault="004E7F84" w:rsidP="004E7F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79E">
        <w:rPr>
          <w:rFonts w:ascii="Times New Roman" w:hAnsi="Times New Roman" w:cs="Times New Roman"/>
          <w:sz w:val="26"/>
          <w:szCs w:val="26"/>
        </w:rPr>
        <w:t>Разрешение выдал</w:t>
      </w:r>
      <w:r w:rsidRPr="0005479E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</w:p>
    <w:p w:rsidR="004E7F84" w:rsidRPr="0005479E" w:rsidRDefault="004E7F84" w:rsidP="004E7F84">
      <w:pPr>
        <w:autoSpaceDE w:val="0"/>
        <w:autoSpaceDN w:val="0"/>
        <w:adjustRightInd w:val="0"/>
        <w:ind w:left="2832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05479E">
        <w:rPr>
          <w:rFonts w:ascii="Times New Roman" w:hAnsi="Times New Roman" w:cs="Times New Roman"/>
          <w:i/>
          <w:iCs/>
          <w:sz w:val="16"/>
          <w:szCs w:val="16"/>
        </w:rPr>
        <w:t>(Должность, Ф.И.О, подпись)</w:t>
      </w:r>
    </w:p>
    <w:p w:rsidR="004E7F84" w:rsidRPr="0005479E" w:rsidRDefault="004E7F84" w:rsidP="004E7F8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  <w:r w:rsidRPr="0005479E">
        <w:rPr>
          <w:rFonts w:ascii="Times New Roman" w:hAnsi="Times New Roman" w:cs="Times New Roman"/>
          <w:sz w:val="26"/>
          <w:szCs w:val="26"/>
        </w:rPr>
        <w:t>М.П.</w:t>
      </w:r>
    </w:p>
    <w:p w:rsidR="004E7F84" w:rsidRPr="0005479E" w:rsidRDefault="004E7F84" w:rsidP="004E7F84">
      <w:pPr>
        <w:autoSpaceDE w:val="0"/>
        <w:autoSpaceDN w:val="0"/>
        <w:adjustRightInd w:val="0"/>
        <w:rPr>
          <w:rFonts w:ascii="Times New Roman" w:hAnsi="Times New Roman" w:cs="Times New Roman"/>
          <w:sz w:val="26"/>
          <w:szCs w:val="26"/>
        </w:rPr>
      </w:pPr>
    </w:p>
    <w:p w:rsidR="004E7F84" w:rsidRPr="0005479E" w:rsidRDefault="004E7F84" w:rsidP="004E7F8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5479E">
        <w:rPr>
          <w:rFonts w:ascii="Times New Roman" w:hAnsi="Times New Roman" w:cs="Times New Roman"/>
          <w:sz w:val="26"/>
          <w:szCs w:val="26"/>
        </w:rPr>
        <w:t>Один экземпляр разрешения получил</w:t>
      </w:r>
      <w:r w:rsidRPr="0005479E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4E7F84" w:rsidRPr="0005479E" w:rsidRDefault="004E7F84" w:rsidP="004E7F84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i/>
          <w:iCs/>
          <w:sz w:val="16"/>
          <w:szCs w:val="16"/>
        </w:rPr>
      </w:pPr>
      <w:r w:rsidRPr="0005479E">
        <w:rPr>
          <w:rFonts w:ascii="Times New Roman" w:hAnsi="Times New Roman" w:cs="Times New Roman"/>
          <w:i/>
          <w:iCs/>
          <w:sz w:val="16"/>
          <w:szCs w:val="16"/>
        </w:rPr>
        <w:t>(подпись)</w:t>
      </w:r>
    </w:p>
    <w:p w:rsidR="004E7F84" w:rsidRPr="0005479E" w:rsidRDefault="004E7F84" w:rsidP="004E7F84">
      <w:pPr>
        <w:autoSpaceDE w:val="0"/>
        <w:autoSpaceDN w:val="0"/>
        <w:adjustRightInd w:val="0"/>
        <w:ind w:left="4956" w:firstLine="708"/>
        <w:rPr>
          <w:rFonts w:ascii="Times New Roman" w:hAnsi="Times New Roman" w:cs="Times New Roman"/>
          <w:i/>
          <w:iCs/>
          <w:sz w:val="16"/>
          <w:szCs w:val="16"/>
        </w:rPr>
      </w:pPr>
    </w:p>
    <w:p w:rsidR="004E7F84" w:rsidRPr="0005479E" w:rsidRDefault="004E7F84" w:rsidP="004E7F84">
      <w:pPr>
        <w:autoSpaceDE w:val="0"/>
        <w:autoSpaceDN w:val="0"/>
        <w:adjustRightInd w:val="0"/>
        <w:ind w:left="6372"/>
        <w:rPr>
          <w:rFonts w:ascii="Times New Roman" w:hAnsi="Times New Roman" w:cs="Times New Roman"/>
          <w:i/>
          <w:iCs/>
          <w:sz w:val="26"/>
          <w:szCs w:val="26"/>
        </w:rPr>
      </w:pPr>
      <w:r w:rsidRPr="0005479E">
        <w:rPr>
          <w:rFonts w:ascii="Times New Roman" w:hAnsi="Times New Roman" w:cs="Times New Roman"/>
          <w:sz w:val="26"/>
          <w:szCs w:val="26"/>
        </w:rPr>
        <w:t xml:space="preserve">          «___»________20____г</w:t>
      </w:r>
    </w:p>
    <w:p w:rsidR="004E7F84" w:rsidRDefault="004E7F84" w:rsidP="002D3D9F">
      <w:pPr>
        <w:pStyle w:val="ab"/>
        <w:rPr>
          <w:rFonts w:ascii="Times New Roman" w:hAnsi="Times New Roman" w:cs="Times New Roman"/>
          <w:i/>
        </w:rPr>
      </w:pPr>
    </w:p>
    <w:p w:rsidR="004E7F84" w:rsidRDefault="004E7F84" w:rsidP="002D3D9F">
      <w:pPr>
        <w:pStyle w:val="ab"/>
        <w:rPr>
          <w:rFonts w:ascii="Times New Roman" w:hAnsi="Times New Roman" w:cs="Times New Roman"/>
          <w:i/>
        </w:rPr>
      </w:pPr>
    </w:p>
    <w:p w:rsidR="004E7F84" w:rsidRDefault="004E7F84" w:rsidP="002D3D9F">
      <w:pPr>
        <w:pStyle w:val="ab"/>
        <w:rPr>
          <w:rFonts w:ascii="Times New Roman" w:hAnsi="Times New Roman" w:cs="Times New Roman"/>
          <w:i/>
        </w:rPr>
      </w:pPr>
    </w:p>
    <w:p w:rsidR="004E7F84" w:rsidRPr="0005479E" w:rsidRDefault="0005479E" w:rsidP="004E7F84">
      <w:pPr>
        <w:pStyle w:val="110"/>
        <w:keepNext/>
        <w:keepLines/>
        <w:shd w:val="clear" w:color="auto" w:fill="auto"/>
        <w:spacing w:after="8" w:line="220" w:lineRule="exact"/>
        <w:ind w:right="20"/>
        <w:rPr>
          <w:rFonts w:ascii="Times New Roman" w:hAnsi="Times New Roman" w:cs="Times New Roman"/>
        </w:rPr>
      </w:pPr>
      <w:r>
        <w:rPr>
          <w:rStyle w:val="12"/>
          <w:rFonts w:ascii="Times New Roman" w:hAnsi="Times New Roman" w:cs="Times New Roman"/>
        </w:rPr>
        <w:t xml:space="preserve">                                                                    </w:t>
      </w:r>
      <w:r w:rsidR="004E7F84" w:rsidRPr="0005479E">
        <w:rPr>
          <w:rStyle w:val="12"/>
          <w:rFonts w:ascii="Times New Roman" w:hAnsi="Times New Roman" w:cs="Times New Roman"/>
        </w:rPr>
        <w:t>ОБЯЗАТЕЛЬНЫЕ УСЛОВИЯ</w:t>
      </w:r>
    </w:p>
    <w:p w:rsidR="004E7F84" w:rsidRDefault="004E7F84" w:rsidP="004E7F84">
      <w:pPr>
        <w:pStyle w:val="210"/>
        <w:keepNext/>
        <w:keepLines/>
        <w:shd w:val="clear" w:color="auto" w:fill="auto"/>
        <w:spacing w:before="0" w:after="256" w:line="220" w:lineRule="exact"/>
        <w:ind w:right="20"/>
      </w:pPr>
      <w:bookmarkStart w:id="1" w:name="bookmark1"/>
      <w:r>
        <w:rPr>
          <w:rStyle w:val="26"/>
          <w:color w:val="000000"/>
        </w:rPr>
        <w:t>дли получения разрешения настоящий бланк согласовать:</w:t>
      </w:r>
      <w:bookmarkEnd w:id="1"/>
    </w:p>
    <w:p w:rsidR="004E7F84" w:rsidRDefault="004E7F84" w:rsidP="004E7F84">
      <w:pPr>
        <w:pStyle w:val="13"/>
        <w:framePr w:w="10738" w:wrap="notBeside" w:vAnchor="text" w:hAnchor="text" w:xAlign="center" w:y="1"/>
        <w:shd w:val="clear" w:color="auto" w:fill="auto"/>
        <w:spacing w:line="160" w:lineRule="exact"/>
        <w:rPr>
          <w:rStyle w:val="4SimHei"/>
          <w:b w:val="0"/>
          <w:bCs w:val="0"/>
        </w:rPr>
      </w:pPr>
      <w:proofErr w:type="gramStart"/>
      <w:r>
        <w:rPr>
          <w:rStyle w:val="4SimHei"/>
          <w:b w:val="0"/>
          <w:bCs w:val="0"/>
        </w:rPr>
        <w:t>Кувшиновский</w:t>
      </w:r>
      <w:r>
        <w:rPr>
          <w:rStyle w:val="4SimHei"/>
          <w:b w:val="0"/>
          <w:bCs w:val="0"/>
        </w:rPr>
        <w:t xml:space="preserve"> </w:t>
      </w:r>
      <w:r>
        <w:rPr>
          <w:b w:val="0"/>
          <w:bCs w:val="0"/>
          <w:color w:val="000000"/>
        </w:rPr>
        <w:t xml:space="preserve">участок электросвязи ОАО «Ростелеком» </w:t>
      </w:r>
      <w:r>
        <w:rPr>
          <w:rStyle w:val="4SimHei"/>
          <w:b w:val="0"/>
          <w:bCs w:val="0"/>
        </w:rPr>
        <w:t>(</w:t>
      </w:r>
      <w:r>
        <w:rPr>
          <w:rStyle w:val="4SimHei"/>
          <w:b w:val="0"/>
          <w:bCs w:val="0"/>
        </w:rPr>
        <w:t>ул</w:t>
      </w:r>
      <w:r>
        <w:rPr>
          <w:rStyle w:val="4SimHei"/>
          <w:b w:val="0"/>
          <w:bCs w:val="0"/>
        </w:rPr>
        <w:t xml:space="preserve">. </w:t>
      </w:r>
      <w:r>
        <w:rPr>
          <w:b w:val="0"/>
          <w:bCs w:val="0"/>
          <w:color w:val="000000"/>
        </w:rPr>
        <w:t xml:space="preserve">Октябрьская </w:t>
      </w:r>
      <w:r>
        <w:rPr>
          <w:rStyle w:val="4SimHei"/>
          <w:b w:val="0"/>
          <w:bCs w:val="0"/>
          <w:lang w:val="en-US" w:eastAsia="en-US"/>
        </w:rPr>
        <w:t>n</w:t>
      </w:r>
      <w:r w:rsidRPr="00DD0C48">
        <w:rPr>
          <w:rStyle w:val="4SimHei"/>
          <w:b w:val="0"/>
          <w:bCs w:val="0"/>
          <w:lang w:eastAsia="en-US"/>
        </w:rPr>
        <w:t>.</w:t>
      </w:r>
      <w:proofErr w:type="gramEnd"/>
      <w:r w:rsidRPr="00DD0C48">
        <w:rPr>
          <w:rStyle w:val="4SimHei"/>
          <w:b w:val="0"/>
          <w:bCs w:val="0"/>
          <w:lang w:eastAsia="en-US"/>
        </w:rPr>
        <w:t xml:space="preserve"> </w:t>
      </w:r>
      <w:proofErr w:type="gramStart"/>
      <w:r w:rsidRPr="00DD0C48">
        <w:rPr>
          <w:rStyle w:val="4SimHei"/>
          <w:b w:val="0"/>
          <w:bCs w:val="0"/>
          <w:lang w:eastAsia="en-US"/>
        </w:rPr>
        <w:t>.</w:t>
      </w:r>
      <w:r>
        <w:rPr>
          <w:rStyle w:val="4SimHei"/>
          <w:b w:val="0"/>
          <w:bCs w:val="0"/>
          <w:lang w:val="en-US" w:eastAsia="en-US"/>
        </w:rPr>
        <w:t>Nil</w:t>
      </w:r>
      <w:r w:rsidRPr="00DD0C48">
        <w:rPr>
          <w:rStyle w:val="4SimHei"/>
          <w:b w:val="0"/>
          <w:bCs w:val="0"/>
          <w:lang w:eastAsia="en-US"/>
        </w:rPr>
        <w:t xml:space="preserve"> </w:t>
      </w:r>
      <w:r>
        <w:rPr>
          <w:rStyle w:val="4SimHei"/>
          <w:b w:val="0"/>
          <w:bCs w:val="0"/>
        </w:rPr>
        <w:t xml:space="preserve">7, </w:t>
      </w:r>
      <w:r>
        <w:rPr>
          <w:b w:val="0"/>
          <w:bCs w:val="0"/>
          <w:color w:val="000000"/>
        </w:rPr>
        <w:t xml:space="preserve">тел. </w:t>
      </w:r>
      <w:r>
        <w:rPr>
          <w:rStyle w:val="4SimHei"/>
          <w:b w:val="0"/>
          <w:bCs w:val="0"/>
        </w:rPr>
        <w:t>4-42-11)</w:t>
      </w:r>
      <w:proofErr w:type="gramEnd"/>
    </w:p>
    <w:p w:rsidR="004E7F84" w:rsidRDefault="004E7F84" w:rsidP="004E7F84">
      <w:pPr>
        <w:pStyle w:val="13"/>
        <w:framePr w:w="10738" w:wrap="notBeside" w:vAnchor="text" w:hAnchor="text" w:xAlign="center" w:y="1"/>
        <w:shd w:val="clear" w:color="auto" w:fill="auto"/>
        <w:spacing w:line="160" w:lineRule="exact"/>
        <w:rPr>
          <w:rStyle w:val="4SimHei"/>
          <w:b w:val="0"/>
          <w:bCs w:val="0"/>
        </w:rPr>
      </w:pPr>
    </w:p>
    <w:p w:rsidR="004E7F84" w:rsidRDefault="004E7F84" w:rsidP="004E7F84">
      <w:pPr>
        <w:pStyle w:val="13"/>
        <w:framePr w:w="10738" w:wrap="notBeside" w:vAnchor="text" w:hAnchor="text" w:xAlign="center" w:y="1"/>
        <w:shd w:val="clear" w:color="auto" w:fill="auto"/>
        <w:spacing w:line="16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9120"/>
        <w:gridCol w:w="1618"/>
      </w:tblGrid>
      <w:tr w:rsidR="004E7F84" w:rsidTr="00271669">
        <w:trPr>
          <w:trHeight w:hRule="exact" w:val="355"/>
          <w:jc w:val="center"/>
        </w:trPr>
        <w:tc>
          <w:tcPr>
            <w:tcW w:w="9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E7F84" w:rsidRDefault="004E7F84" w:rsidP="00271669">
            <w:pPr>
              <w:pStyle w:val="af"/>
              <w:framePr w:w="10738" w:wrap="notBeside" w:vAnchor="text" w:hAnchor="text" w:xAlign="center" w:y="1"/>
              <w:spacing w:line="160" w:lineRule="exact"/>
              <w:jc w:val="left"/>
            </w:pPr>
            <w:r>
              <w:rPr>
                <w:rStyle w:val="211pt"/>
              </w:rPr>
              <w:t xml:space="preserve">2.Кувшиновский газовый участок (ул. Профессора Старикова д. </w:t>
            </w:r>
            <w:r w:rsidRPr="007B0786">
              <w:rPr>
                <w:rStyle w:val="211pt"/>
                <w:lang w:eastAsia="en-US"/>
              </w:rPr>
              <w:t>-</w:t>
            </w:r>
            <w:r>
              <w:rPr>
                <w:rStyle w:val="211pt"/>
                <w:lang w:val="en-US" w:eastAsia="en-US"/>
              </w:rPr>
              <w:t>N</w:t>
            </w:r>
            <w:r w:rsidRPr="007B0786">
              <w:rPr>
                <w:rStyle w:val="211pt"/>
                <w:lang w:eastAsia="en-US"/>
              </w:rPr>
              <w:t xml:space="preserve">» </w:t>
            </w:r>
            <w:r>
              <w:rPr>
                <w:rStyle w:val="211pt"/>
              </w:rPr>
              <w:t>24, тел. 4-41-14)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E7F84" w:rsidRDefault="004E7F84" w:rsidP="00271669">
            <w:pPr>
              <w:framePr w:w="10738" w:wrap="notBeside" w:vAnchor="text" w:hAnchor="text" w:xAlign="center" w:y="1"/>
              <w:rPr>
                <w:rFonts w:cs="Times New Roman"/>
                <w:sz w:val="10"/>
                <w:szCs w:val="10"/>
              </w:rPr>
            </w:pPr>
          </w:p>
        </w:tc>
      </w:tr>
      <w:tr w:rsidR="004E7F84" w:rsidTr="00271669">
        <w:trPr>
          <w:trHeight w:hRule="exact" w:val="331"/>
          <w:jc w:val="center"/>
        </w:trPr>
        <w:tc>
          <w:tcPr>
            <w:tcW w:w="9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E7F84" w:rsidRDefault="004E7F84" w:rsidP="00271669">
            <w:pPr>
              <w:framePr w:w="10738" w:wrap="notBeside" w:vAnchor="text" w:hAnchor="text" w:xAlign="center" w:y="1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7F84" w:rsidRDefault="004E7F84" w:rsidP="00271669">
            <w:pPr>
              <w:framePr w:w="10738" w:wrap="notBeside" w:vAnchor="text" w:hAnchor="text" w:xAlign="center" w:y="1"/>
              <w:rPr>
                <w:rFonts w:cs="Times New Roman"/>
                <w:sz w:val="10"/>
                <w:szCs w:val="10"/>
              </w:rPr>
            </w:pPr>
          </w:p>
        </w:tc>
      </w:tr>
      <w:tr w:rsidR="004E7F84" w:rsidTr="00271669">
        <w:trPr>
          <w:trHeight w:hRule="exact" w:val="288"/>
          <w:jc w:val="center"/>
        </w:trPr>
        <w:tc>
          <w:tcPr>
            <w:tcW w:w="9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E7F84" w:rsidRDefault="004E7F84" w:rsidP="00271669">
            <w:pPr>
              <w:pStyle w:val="af"/>
              <w:framePr w:w="10738" w:wrap="notBeside" w:vAnchor="text" w:hAnchor="text" w:xAlign="center" w:y="1"/>
              <w:spacing w:line="160" w:lineRule="exact"/>
              <w:jc w:val="left"/>
            </w:pPr>
            <w:r>
              <w:rPr>
                <w:rStyle w:val="211pt"/>
              </w:rPr>
              <w:t xml:space="preserve">3.МУП «Кувшиновский  водоканал» (ул. Бумажников, </w:t>
            </w:r>
            <w:proofErr w:type="gramStart"/>
            <w:r>
              <w:rPr>
                <w:rStyle w:val="211pt"/>
              </w:rPr>
              <w:t>л</w:t>
            </w:r>
            <w:proofErr w:type="gramEnd"/>
            <w:r>
              <w:rPr>
                <w:rStyle w:val="211pt"/>
              </w:rPr>
              <w:t>. №17, тел. 4-48л55)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E7F84" w:rsidRDefault="004E7F84" w:rsidP="00271669">
            <w:pPr>
              <w:framePr w:w="10738" w:wrap="notBeside" w:vAnchor="text" w:hAnchor="text" w:xAlign="center" w:y="1"/>
              <w:rPr>
                <w:rFonts w:cs="Times New Roman"/>
                <w:sz w:val="10"/>
                <w:szCs w:val="10"/>
              </w:rPr>
            </w:pPr>
          </w:p>
        </w:tc>
      </w:tr>
      <w:tr w:rsidR="004E7F84" w:rsidTr="00271669">
        <w:trPr>
          <w:trHeight w:hRule="exact" w:val="283"/>
          <w:jc w:val="center"/>
        </w:trPr>
        <w:tc>
          <w:tcPr>
            <w:tcW w:w="9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E7F84" w:rsidRDefault="004E7F84" w:rsidP="00271669">
            <w:pPr>
              <w:framePr w:w="10738" w:wrap="notBeside" w:vAnchor="text" w:hAnchor="text" w:xAlign="center" w:y="1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E7F84" w:rsidRDefault="004E7F84" w:rsidP="00271669">
            <w:pPr>
              <w:framePr w:w="10738" w:wrap="notBeside" w:vAnchor="text" w:hAnchor="text" w:xAlign="center" w:y="1"/>
              <w:rPr>
                <w:rFonts w:cs="Times New Roman"/>
                <w:sz w:val="10"/>
                <w:szCs w:val="10"/>
              </w:rPr>
            </w:pPr>
          </w:p>
        </w:tc>
      </w:tr>
      <w:tr w:rsidR="004E7F84" w:rsidTr="00271669">
        <w:trPr>
          <w:trHeight w:hRule="exact" w:val="326"/>
          <w:jc w:val="center"/>
        </w:trPr>
        <w:tc>
          <w:tcPr>
            <w:tcW w:w="91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E7F84" w:rsidRDefault="004E7F84" w:rsidP="00271669">
            <w:pPr>
              <w:pStyle w:val="af"/>
              <w:framePr w:w="10738" w:wrap="notBeside" w:vAnchor="text" w:hAnchor="text" w:xAlign="center" w:y="1"/>
              <w:spacing w:line="160" w:lineRule="exact"/>
              <w:jc w:val="left"/>
            </w:pPr>
            <w:r>
              <w:rPr>
                <w:rStyle w:val="211pt"/>
              </w:rPr>
              <w:t>4.ООО «</w:t>
            </w:r>
            <w:proofErr w:type="spellStart"/>
            <w:r>
              <w:rPr>
                <w:rStyle w:val="211pt"/>
              </w:rPr>
              <w:t>Твепьоблэлектро</w:t>
            </w:r>
            <w:proofErr w:type="spellEnd"/>
            <w:r>
              <w:rPr>
                <w:rStyle w:val="211pt"/>
              </w:rPr>
              <w:t xml:space="preserve">» (ул. </w:t>
            </w:r>
            <w:proofErr w:type="gramStart"/>
            <w:r>
              <w:rPr>
                <w:rStyle w:val="211pt"/>
              </w:rPr>
              <w:t>Пролетарская</w:t>
            </w:r>
            <w:proofErr w:type="gramEnd"/>
            <w:r>
              <w:rPr>
                <w:rStyle w:val="211pt"/>
              </w:rPr>
              <w:t xml:space="preserve"> д. •№&gt; 2, тел. 4-49-80)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4E7F84" w:rsidRDefault="004E7F84" w:rsidP="00271669">
            <w:pPr>
              <w:framePr w:w="10738" w:wrap="notBeside" w:vAnchor="text" w:hAnchor="text" w:xAlign="center" w:y="1"/>
              <w:rPr>
                <w:rFonts w:cs="Times New Roman"/>
                <w:sz w:val="10"/>
                <w:szCs w:val="10"/>
              </w:rPr>
            </w:pPr>
          </w:p>
        </w:tc>
      </w:tr>
      <w:tr w:rsidR="004E7F84" w:rsidTr="00271669">
        <w:trPr>
          <w:trHeight w:hRule="exact" w:val="341"/>
          <w:jc w:val="center"/>
        </w:trPr>
        <w:tc>
          <w:tcPr>
            <w:tcW w:w="91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E7F84" w:rsidRDefault="004E7F84" w:rsidP="00271669">
            <w:pPr>
              <w:framePr w:w="10738" w:wrap="notBeside" w:vAnchor="text" w:hAnchor="text" w:xAlign="center" w:y="1"/>
              <w:rPr>
                <w:rFonts w:cs="Times New Roman"/>
                <w:sz w:val="10"/>
                <w:szCs w:val="10"/>
              </w:rPr>
            </w:pP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4E7F84" w:rsidRDefault="004E7F84" w:rsidP="00271669">
            <w:pPr>
              <w:pStyle w:val="af"/>
              <w:framePr w:w="10738" w:wrap="notBeside" w:vAnchor="text" w:hAnchor="text" w:xAlign="center" w:y="1"/>
              <w:spacing w:line="160" w:lineRule="exact"/>
              <w:ind w:left="1080"/>
              <w:jc w:val="left"/>
            </w:pPr>
            <w:r>
              <w:rPr>
                <w:rStyle w:val="TimesNewRoman1"/>
                <w:color w:val="000000"/>
              </w:rPr>
              <w:t>.</w:t>
            </w:r>
          </w:p>
        </w:tc>
      </w:tr>
    </w:tbl>
    <w:p w:rsidR="004E7F84" w:rsidRDefault="004E7F84" w:rsidP="004E7F84">
      <w:pPr>
        <w:pStyle w:val="13"/>
        <w:framePr w:w="10738" w:wrap="notBeside" w:vAnchor="text" w:hAnchor="text" w:xAlign="center" w:y="1"/>
        <w:shd w:val="clear" w:color="auto" w:fill="auto"/>
        <w:spacing w:line="160" w:lineRule="exact"/>
      </w:pPr>
      <w:r>
        <w:rPr>
          <w:rStyle w:val="af3"/>
          <w:b w:val="0"/>
          <w:bCs w:val="0"/>
        </w:rPr>
        <w:t>.5.</w:t>
      </w:r>
      <w:r>
        <w:rPr>
          <w:b w:val="0"/>
          <w:bCs w:val="0"/>
          <w:color w:val="000000"/>
        </w:rPr>
        <w:t>ООО «</w:t>
      </w:r>
      <w:proofErr w:type="spellStart"/>
      <w:r>
        <w:rPr>
          <w:b w:val="0"/>
          <w:bCs w:val="0"/>
          <w:color w:val="000000"/>
        </w:rPr>
        <w:t>Твеоьэнергосервис</w:t>
      </w:r>
      <w:proofErr w:type="spellEnd"/>
      <w:r>
        <w:rPr>
          <w:b w:val="0"/>
          <w:bCs w:val="0"/>
          <w:color w:val="000000"/>
        </w:rPr>
        <w:t xml:space="preserve">» </w:t>
      </w:r>
      <w:r>
        <w:rPr>
          <w:rStyle w:val="2TimesNewRoman"/>
          <w:b w:val="0"/>
          <w:bCs w:val="0"/>
        </w:rPr>
        <w:t xml:space="preserve">(ул. </w:t>
      </w:r>
      <w:r>
        <w:rPr>
          <w:b w:val="0"/>
          <w:bCs w:val="0"/>
          <w:color w:val="000000"/>
        </w:rPr>
        <w:t>Бумажников д. № 5, тел. 4-59-33)</w:t>
      </w:r>
    </w:p>
    <w:p w:rsidR="004E7F84" w:rsidRDefault="004E7F84" w:rsidP="004E7F84">
      <w:pPr>
        <w:rPr>
          <w:rFonts w:cs="Times New Roman"/>
          <w:sz w:val="2"/>
          <w:szCs w:val="2"/>
        </w:rPr>
      </w:pPr>
    </w:p>
    <w:p w:rsidR="004E7F84" w:rsidRDefault="004E7F84" w:rsidP="004E7F84">
      <w:pPr>
        <w:pStyle w:val="211"/>
        <w:shd w:val="clear" w:color="auto" w:fill="auto"/>
        <w:spacing w:before="321" w:after="409" w:line="160" w:lineRule="exact"/>
        <w:ind w:left="160"/>
      </w:pPr>
      <w:r>
        <w:rPr>
          <w:rStyle w:val="23"/>
          <w:b w:val="0"/>
          <w:bCs w:val="0"/>
        </w:rPr>
        <w:t xml:space="preserve">6. </w:t>
      </w:r>
      <w:r>
        <w:rPr>
          <w:b w:val="0"/>
          <w:bCs w:val="0"/>
          <w:color w:val="000000"/>
        </w:rPr>
        <w:t>Филиал «МРСК Центра</w:t>
      </w:r>
      <w:proofErr w:type="gramStart"/>
      <w:r>
        <w:rPr>
          <w:b w:val="0"/>
          <w:bCs w:val="0"/>
          <w:color w:val="000000"/>
        </w:rPr>
        <w:t>»-</w:t>
      </w:r>
      <w:proofErr w:type="gramEnd"/>
      <w:r>
        <w:rPr>
          <w:b w:val="0"/>
          <w:bCs w:val="0"/>
          <w:color w:val="000000"/>
        </w:rPr>
        <w:t xml:space="preserve">«Тверьэнерго» Кувшиновский </w:t>
      </w:r>
      <w:r>
        <w:rPr>
          <w:rStyle w:val="23"/>
          <w:b w:val="0"/>
          <w:bCs w:val="0"/>
        </w:rPr>
        <w:t xml:space="preserve"> Р</w:t>
      </w:r>
      <w:r>
        <w:rPr>
          <w:b w:val="0"/>
          <w:bCs w:val="0"/>
          <w:color w:val="000000"/>
        </w:rPr>
        <w:t xml:space="preserve">ЭС (ул. Экономическая л. № 13, тел. 4-52-14; </w:t>
      </w:r>
      <w:r w:rsidRPr="007B0786">
        <w:rPr>
          <w:b w:val="0"/>
          <w:bCs w:val="0"/>
          <w:color w:val="000000"/>
          <w:lang w:eastAsia="en-US"/>
        </w:rPr>
        <w:t>1-52-</w:t>
      </w:r>
      <w:r>
        <w:rPr>
          <w:b w:val="0"/>
          <w:bCs w:val="0"/>
          <w:color w:val="000000"/>
          <w:lang w:val="en-US" w:eastAsia="en-US"/>
        </w:rPr>
        <w:t>S</w:t>
      </w:r>
      <w:r w:rsidRPr="007B0786">
        <w:rPr>
          <w:b w:val="0"/>
          <w:bCs w:val="0"/>
          <w:color w:val="000000"/>
          <w:lang w:eastAsia="en-US"/>
        </w:rPr>
        <w:t>5)</w:t>
      </w:r>
    </w:p>
    <w:p w:rsidR="004E7F84" w:rsidRDefault="004E7F84" w:rsidP="004E7F84">
      <w:pPr>
        <w:pStyle w:val="211"/>
        <w:shd w:val="clear" w:color="auto" w:fill="auto"/>
        <w:spacing w:before="0" w:after="294" w:line="160" w:lineRule="exact"/>
        <w:ind w:left="160"/>
      </w:pPr>
      <w:r>
        <w:rPr>
          <w:b w:val="0"/>
          <w:bCs w:val="0"/>
          <w:color w:val="000000"/>
        </w:rPr>
        <w:t>7.Управляющая компания для орган</w:t>
      </w:r>
      <w:r w:rsidR="0005479E">
        <w:rPr>
          <w:b w:val="0"/>
          <w:bCs w:val="0"/>
          <w:color w:val="000000"/>
        </w:rPr>
        <w:t>изаций и жителей мн</w:t>
      </w:r>
      <w:r>
        <w:rPr>
          <w:b w:val="0"/>
          <w:bCs w:val="0"/>
          <w:color w:val="000000"/>
        </w:rPr>
        <w:t>огоквартирных домов (ул. Степана Разина д. № 3, тел. 4-42-65)</w:t>
      </w:r>
    </w:p>
    <w:p w:rsidR="004E7F84" w:rsidRDefault="004E7F84" w:rsidP="004E7F84">
      <w:pPr>
        <w:pStyle w:val="211"/>
        <w:shd w:val="clear" w:color="auto" w:fill="auto"/>
        <w:spacing w:before="0" w:after="350" w:line="160" w:lineRule="exact"/>
        <w:ind w:right="20"/>
      </w:pPr>
      <w:r>
        <w:rPr>
          <w:b w:val="0"/>
          <w:bCs w:val="0"/>
          <w:color w:val="000000"/>
        </w:rPr>
        <w:t xml:space="preserve">   8, Отел государственного </w:t>
      </w:r>
      <w:proofErr w:type="gramStart"/>
      <w:r>
        <w:rPr>
          <w:b w:val="0"/>
          <w:bCs w:val="0"/>
          <w:color w:val="000000"/>
        </w:rPr>
        <w:t>пожарною</w:t>
      </w:r>
      <w:proofErr w:type="gramEnd"/>
      <w:r>
        <w:rPr>
          <w:b w:val="0"/>
          <w:bCs w:val="0"/>
          <w:color w:val="000000"/>
        </w:rPr>
        <w:t xml:space="preserve"> надзора г. Кувшиново и Кувшиновского района (ул. Октябрьская л. № 7. 4-42-73)</w:t>
      </w:r>
    </w:p>
    <w:p w:rsidR="004E7F84" w:rsidRDefault="004E7F84" w:rsidP="004E7F84">
      <w:pPr>
        <w:pStyle w:val="211"/>
        <w:shd w:val="clear" w:color="auto" w:fill="auto"/>
        <w:spacing w:before="0" w:after="552" w:line="221" w:lineRule="exact"/>
        <w:ind w:left="160" w:right="660"/>
        <w:jc w:val="left"/>
      </w:pPr>
      <w:r>
        <w:rPr>
          <w:b w:val="0"/>
          <w:bCs w:val="0"/>
          <w:color w:val="000000"/>
        </w:rPr>
        <w:t>». Порядок движения согласовать с отделом ГИБДД МО МВД России Торжокский, в случае вскрыт</w:t>
      </w:r>
      <w:r>
        <w:rPr>
          <w:rStyle w:val="23"/>
          <w:b w:val="0"/>
          <w:bCs w:val="0"/>
        </w:rPr>
        <w:t xml:space="preserve">ия </w:t>
      </w:r>
      <w:r>
        <w:rPr>
          <w:b w:val="0"/>
          <w:bCs w:val="0"/>
          <w:color w:val="000000"/>
        </w:rPr>
        <w:t>дорожного</w:t>
      </w:r>
      <w:r>
        <w:rPr>
          <w:rStyle w:val="23"/>
          <w:b w:val="0"/>
          <w:bCs w:val="0"/>
        </w:rPr>
        <w:t xml:space="preserve"> </w:t>
      </w:r>
      <w:r>
        <w:rPr>
          <w:b w:val="0"/>
          <w:bCs w:val="0"/>
          <w:color w:val="000000"/>
        </w:rPr>
        <w:t>полотн</w:t>
      </w:r>
      <w:proofErr w:type="gramStart"/>
      <w:r>
        <w:rPr>
          <w:b w:val="0"/>
          <w:bCs w:val="0"/>
          <w:color w:val="000000"/>
        </w:rPr>
        <w:t>а(</w:t>
      </w:r>
      <w:proofErr w:type="gramEnd"/>
      <w:r>
        <w:rPr>
          <w:b w:val="0"/>
          <w:bCs w:val="0"/>
          <w:color w:val="000000"/>
        </w:rPr>
        <w:t>г. Торжок ул. Торговые ряды д. № 3 тел. 251-5-37-63; 5-30-33)</w:t>
      </w:r>
    </w:p>
    <w:p w:rsidR="004E7F84" w:rsidRDefault="004E7F84" w:rsidP="004E7F84">
      <w:pPr>
        <w:pStyle w:val="211"/>
        <w:shd w:val="clear" w:color="auto" w:fill="auto"/>
        <w:spacing w:before="0" w:after="0" w:line="206" w:lineRule="exact"/>
        <w:ind w:right="20"/>
        <w:jc w:val="center"/>
      </w:pPr>
      <w:r>
        <w:rPr>
          <w:rStyle w:val="23"/>
          <w:b w:val="0"/>
          <w:bCs w:val="0"/>
        </w:rPr>
        <w:t>Правила подготовки и проведения земляных, ремонтных и дорожных работ</w:t>
      </w:r>
    </w:p>
    <w:p w:rsidR="004E7F84" w:rsidRDefault="004E7F84" w:rsidP="004E7F84">
      <w:pPr>
        <w:pStyle w:val="af"/>
        <w:ind w:left="160" w:right="40"/>
      </w:pPr>
      <w:proofErr w:type="gramStart"/>
      <w:r>
        <w:rPr>
          <w:rStyle w:val="af0"/>
          <w:rFonts w:eastAsiaTheme="minorEastAsia"/>
          <w:color w:val="000000"/>
        </w:rPr>
        <w:t xml:space="preserve">, Земляные, ремонтные и дорожные работы (далее земляные работы) проводятся в порядке, предусмотренном постановлением администрации Тверской области от 26 ноября </w:t>
      </w:r>
      <w:smartTag w:uri="urn:schemas-microsoft-com:office:smarttags" w:element="metricconverter">
        <w:smartTagPr>
          <w:attr w:name="ProductID" w:val="2008 г"/>
        </w:smartTagPr>
        <w:r>
          <w:rPr>
            <w:rStyle w:val="af0"/>
            <w:rFonts w:eastAsiaTheme="minorEastAsia"/>
            <w:color w:val="000000"/>
          </w:rPr>
          <w:t>2008 г</w:t>
        </w:r>
      </w:smartTag>
      <w:r>
        <w:rPr>
          <w:rStyle w:val="af0"/>
          <w:rFonts w:eastAsiaTheme="minorEastAsia"/>
          <w:color w:val="000000"/>
        </w:rPr>
        <w:t xml:space="preserve">. № 430-па, при наличии разрешений па производство работ, получаемых заказчиком в администрации Кувшиновского района, если федеральным законодательством или постановлением администрации Тверской области </w:t>
      </w:r>
      <w:r>
        <w:rPr>
          <w:rStyle w:val="af0"/>
          <w:rFonts w:eastAsiaTheme="minorEastAsia"/>
          <w:color w:val="000000"/>
          <w:lang w:val="en-US" w:eastAsia="en-US"/>
        </w:rPr>
        <w:t>or</w:t>
      </w:r>
      <w:r w:rsidRPr="007B0786">
        <w:rPr>
          <w:rStyle w:val="af0"/>
          <w:rFonts w:eastAsiaTheme="minorEastAsia"/>
          <w:color w:val="000000"/>
          <w:lang w:eastAsia="en-US"/>
        </w:rPr>
        <w:t xml:space="preserve"> </w:t>
      </w:r>
      <w:r>
        <w:rPr>
          <w:rStyle w:val="af0"/>
          <w:rFonts w:eastAsiaTheme="minorEastAsia"/>
          <w:color w:val="000000"/>
        </w:rPr>
        <w:t xml:space="preserve">26 ноября </w:t>
      </w:r>
      <w:smartTag w:uri="urn:schemas-microsoft-com:office:smarttags" w:element="metricconverter">
        <w:smartTagPr>
          <w:attr w:name="ProductID" w:val="2008 г"/>
        </w:smartTagPr>
        <w:r>
          <w:rPr>
            <w:rStyle w:val="af0"/>
            <w:rFonts w:eastAsiaTheme="minorEastAsia"/>
            <w:color w:val="000000"/>
          </w:rPr>
          <w:t>2008 г</w:t>
        </w:r>
      </w:smartTag>
      <w:r>
        <w:rPr>
          <w:rStyle w:val="af0"/>
          <w:rFonts w:eastAsiaTheme="minorEastAsia"/>
          <w:color w:val="000000"/>
        </w:rPr>
        <w:t xml:space="preserve"> № 430-па не предусмотрен иной порядок получения разрешений на производство земляных работ.</w:t>
      </w:r>
      <w:proofErr w:type="gramEnd"/>
      <w:r>
        <w:rPr>
          <w:rStyle w:val="af0"/>
          <w:rFonts w:eastAsiaTheme="minorEastAsia"/>
          <w:color w:val="000000"/>
        </w:rPr>
        <w:t xml:space="preserve"> </w:t>
      </w:r>
      <w:proofErr w:type="gramStart"/>
      <w:r>
        <w:rPr>
          <w:rStyle w:val="af0"/>
          <w:rFonts w:eastAsiaTheme="minorEastAsia"/>
          <w:color w:val="000000"/>
        </w:rPr>
        <w:t xml:space="preserve">Порядок добычи собственниками земельных участков, землепользователями, землевладельцами и арендаторами земельных участков общераспространённых полезных ископаемых, не числящихся на государственном балансе, и строительства подземных сооружений для своих нужд на глубину до пяти метров, а также устройства и эксплуатации бытовых колодцев и скважин на первый водоносный горизонт, не являющийся источникам </w:t>
      </w:r>
      <w:r>
        <w:rPr>
          <w:rStyle w:val="af0"/>
          <w:rFonts w:eastAsiaTheme="minorEastAsia"/>
          <w:color w:val="000000"/>
          <w:lang w:eastAsia="en-US"/>
        </w:rPr>
        <w:t>централизованного</w:t>
      </w:r>
      <w:r>
        <w:rPr>
          <w:rStyle w:val="af0"/>
          <w:rFonts w:eastAsiaTheme="minorEastAsia"/>
          <w:color w:val="000000"/>
        </w:rPr>
        <w:t xml:space="preserve"> водоснабжения, устанавливается Администрацией Тверской области,</w:t>
      </w:r>
      <w:proofErr w:type="gramEnd"/>
    </w:p>
    <w:p w:rsidR="004E7F84" w:rsidRDefault="004E7F84" w:rsidP="004E7F84">
      <w:pPr>
        <w:pStyle w:val="310"/>
        <w:shd w:val="clear" w:color="auto" w:fill="auto"/>
        <w:ind w:left="160"/>
      </w:pPr>
      <w:r>
        <w:rPr>
          <w:rStyle w:val="3"/>
          <w:i w:val="0"/>
          <w:iCs w:val="0"/>
        </w:rPr>
        <w:t>О</w:t>
      </w:r>
      <w:r>
        <w:rPr>
          <w:i w:val="0"/>
          <w:iCs w:val="0"/>
          <w:color w:val="000000"/>
        </w:rPr>
        <w:t>тветственность за нарушение правил подготовки и проведения земляных  работ несут:</w:t>
      </w:r>
    </w:p>
    <w:p w:rsidR="004E7F84" w:rsidRDefault="004E7F84" w:rsidP="004E7F84">
      <w:pPr>
        <w:pStyle w:val="310"/>
        <w:shd w:val="clear" w:color="auto" w:fill="auto"/>
        <w:ind w:left="160"/>
      </w:pPr>
      <w:r>
        <w:rPr>
          <w:rStyle w:val="3"/>
          <w:i w:val="0"/>
          <w:iCs w:val="0"/>
        </w:rPr>
        <w:t>) за</w:t>
      </w:r>
      <w:r>
        <w:rPr>
          <w:i w:val="0"/>
          <w:iCs w:val="0"/>
          <w:color w:val="000000"/>
        </w:rPr>
        <w:t>казчик</w:t>
      </w:r>
      <w:r>
        <w:rPr>
          <w:rStyle w:val="4SimHei"/>
        </w:rPr>
        <w:t xml:space="preserve"> - </w:t>
      </w:r>
      <w:r>
        <w:rPr>
          <w:i w:val="0"/>
          <w:iCs w:val="0"/>
          <w:color w:val="000000"/>
        </w:rPr>
        <w:t>за нарушения при получении разрешения на производство зем</w:t>
      </w:r>
      <w:r>
        <w:rPr>
          <w:rStyle w:val="3"/>
          <w:i w:val="0"/>
          <w:iCs w:val="0"/>
        </w:rPr>
        <w:t>л</w:t>
      </w:r>
      <w:r>
        <w:rPr>
          <w:i w:val="0"/>
          <w:iCs w:val="0"/>
          <w:color w:val="000000"/>
        </w:rPr>
        <w:t>яных работ.</w:t>
      </w:r>
    </w:p>
    <w:p w:rsidR="004E7F84" w:rsidRDefault="004E7F84" w:rsidP="004E7F84">
      <w:pPr>
        <w:pStyle w:val="310"/>
        <w:shd w:val="clear" w:color="auto" w:fill="auto"/>
        <w:ind w:left="160"/>
      </w:pPr>
      <w:r>
        <w:rPr>
          <w:rStyle w:val="3LucidaSansUnicode2"/>
          <w:vertAlign w:val="superscript"/>
        </w:rPr>
        <w:t>1</w:t>
      </w:r>
      <w:r>
        <w:rPr>
          <w:rStyle w:val="3LucidaSansUnicode1"/>
        </w:rPr>
        <w:t xml:space="preserve"> </w:t>
      </w:r>
      <w:r>
        <w:rPr>
          <w:rStyle w:val="3"/>
          <w:i w:val="0"/>
          <w:iCs w:val="0"/>
        </w:rPr>
        <w:t>лицо</w:t>
      </w:r>
      <w:proofErr w:type="gramStart"/>
      <w:r>
        <w:rPr>
          <w:rStyle w:val="3"/>
          <w:i w:val="0"/>
          <w:iCs w:val="0"/>
        </w:rPr>
        <w:t>.</w:t>
      </w:r>
      <w:proofErr w:type="gramEnd"/>
      <w:r>
        <w:rPr>
          <w:rStyle w:val="3"/>
          <w:i w:val="0"/>
          <w:iCs w:val="0"/>
        </w:rPr>
        <w:t xml:space="preserve"> </w:t>
      </w:r>
      <w:proofErr w:type="gramStart"/>
      <w:r>
        <w:rPr>
          <w:i w:val="0"/>
          <w:iCs w:val="0"/>
          <w:color w:val="000000"/>
        </w:rPr>
        <w:t>о</w:t>
      </w:r>
      <w:proofErr w:type="gramEnd"/>
      <w:r>
        <w:rPr>
          <w:i w:val="0"/>
          <w:iCs w:val="0"/>
          <w:color w:val="000000"/>
        </w:rPr>
        <w:t>существляющее земляные работы - за нарушения пра</w:t>
      </w:r>
      <w:r>
        <w:rPr>
          <w:rStyle w:val="3"/>
          <w:i w:val="0"/>
          <w:iCs w:val="0"/>
        </w:rPr>
        <w:t>в</w:t>
      </w:r>
      <w:r>
        <w:rPr>
          <w:i w:val="0"/>
          <w:iCs w:val="0"/>
          <w:color w:val="000000"/>
        </w:rPr>
        <w:t>ил проведения земляных работ.</w:t>
      </w:r>
    </w:p>
    <w:p w:rsidR="004E7F84" w:rsidRDefault="004E7F84" w:rsidP="004E7F84">
      <w:pPr>
        <w:pStyle w:val="32"/>
        <w:keepNext/>
        <w:keepLines/>
        <w:shd w:val="clear" w:color="auto" w:fill="auto"/>
        <w:ind w:right="20"/>
      </w:pPr>
      <w:bookmarkStart w:id="2" w:name="bookmark2"/>
      <w:r>
        <w:rPr>
          <w:rStyle w:val="31"/>
          <w:color w:val="000000"/>
        </w:rPr>
        <w:t>Порядок выдачи разрешения (согласования) на производство земляных работ:</w:t>
      </w:r>
      <w:bookmarkEnd w:id="2"/>
    </w:p>
    <w:p w:rsidR="004E7F84" w:rsidRDefault="004E7F84" w:rsidP="004E7F84">
      <w:pPr>
        <w:pStyle w:val="310"/>
        <w:shd w:val="clear" w:color="auto" w:fill="auto"/>
        <w:ind w:left="160"/>
      </w:pPr>
      <w:r>
        <w:rPr>
          <w:i w:val="0"/>
          <w:iCs w:val="0"/>
          <w:color w:val="000000"/>
        </w:rPr>
        <w:t>Срок  действия согласований</w:t>
      </w:r>
      <w:r>
        <w:rPr>
          <w:rStyle w:val="4SimHei"/>
        </w:rPr>
        <w:t xml:space="preserve"> - </w:t>
      </w:r>
      <w:r>
        <w:rPr>
          <w:i w:val="0"/>
          <w:iCs w:val="0"/>
          <w:color w:val="000000"/>
        </w:rPr>
        <w:t>календарный го</w:t>
      </w:r>
      <w:r>
        <w:rPr>
          <w:rStyle w:val="3"/>
          <w:i w:val="0"/>
          <w:iCs w:val="0"/>
        </w:rPr>
        <w:t>д.</w:t>
      </w:r>
    </w:p>
    <w:p w:rsidR="004E7F84" w:rsidRDefault="004E7F84" w:rsidP="004E7F84">
      <w:pPr>
        <w:pStyle w:val="af"/>
        <w:ind w:left="160" w:right="40"/>
      </w:pPr>
      <w:r>
        <w:rPr>
          <w:rStyle w:val="af0"/>
          <w:rFonts w:eastAsiaTheme="minorEastAsia"/>
          <w:color w:val="000000"/>
        </w:rPr>
        <w:t xml:space="preserve">согласование условий производства земляных работ </w:t>
      </w:r>
      <w:proofErr w:type="gramStart"/>
      <w:r>
        <w:rPr>
          <w:rStyle w:val="af0"/>
          <w:rFonts w:eastAsiaTheme="minorEastAsia"/>
          <w:color w:val="000000"/>
        </w:rPr>
        <w:t>оформляется протоколом за подписью всех заинтересованных организаций Протокол хранится</w:t>
      </w:r>
      <w:proofErr w:type="gramEnd"/>
      <w:r>
        <w:rPr>
          <w:rStyle w:val="af0"/>
          <w:rFonts w:eastAsiaTheme="minorEastAsia"/>
          <w:color w:val="000000"/>
        </w:rPr>
        <w:t xml:space="preserve"> в уполномоченном органе местного самоуправления,</w:t>
      </w:r>
    </w:p>
    <w:p w:rsidR="004E7F84" w:rsidRDefault="004E7F84" w:rsidP="004E7F84">
      <w:pPr>
        <w:pStyle w:val="310"/>
        <w:shd w:val="clear" w:color="auto" w:fill="auto"/>
        <w:ind w:left="160" w:right="2560"/>
        <w:jc w:val="left"/>
      </w:pPr>
      <w:r>
        <w:rPr>
          <w:rStyle w:val="3"/>
          <w:i w:val="0"/>
          <w:iCs w:val="0"/>
        </w:rPr>
        <w:t>Д</w:t>
      </w:r>
      <w:r>
        <w:rPr>
          <w:i w:val="0"/>
          <w:iCs w:val="0"/>
          <w:color w:val="000000"/>
        </w:rPr>
        <w:t>ля выдачи разрешения на производство земляных работ заказчик предст</w:t>
      </w:r>
      <w:r>
        <w:rPr>
          <w:rStyle w:val="3"/>
          <w:i w:val="0"/>
          <w:iCs w:val="0"/>
        </w:rPr>
        <w:t>а</w:t>
      </w:r>
      <w:r>
        <w:rPr>
          <w:i w:val="0"/>
          <w:iCs w:val="0"/>
          <w:color w:val="000000"/>
        </w:rPr>
        <w:t>вляет следующие  документы</w:t>
      </w:r>
      <w:proofErr w:type="gramStart"/>
      <w:r>
        <w:rPr>
          <w:i w:val="0"/>
          <w:iCs w:val="0"/>
          <w:color w:val="000000"/>
        </w:rPr>
        <w:t>.</w:t>
      </w:r>
      <w:proofErr w:type="gramEnd"/>
      <w:r>
        <w:rPr>
          <w:rStyle w:val="3"/>
          <w:i w:val="0"/>
          <w:iCs w:val="0"/>
        </w:rPr>
        <w:t xml:space="preserve"> </w:t>
      </w:r>
      <w:proofErr w:type="gramStart"/>
      <w:r>
        <w:rPr>
          <w:i w:val="0"/>
          <w:iCs w:val="0"/>
          <w:color w:val="000000"/>
        </w:rPr>
        <w:t>з</w:t>
      </w:r>
      <w:proofErr w:type="gramEnd"/>
      <w:r>
        <w:rPr>
          <w:i w:val="0"/>
          <w:iCs w:val="0"/>
          <w:color w:val="000000"/>
        </w:rPr>
        <w:t>аявле</w:t>
      </w:r>
      <w:r>
        <w:rPr>
          <w:rStyle w:val="3"/>
          <w:i w:val="0"/>
          <w:iCs w:val="0"/>
        </w:rPr>
        <w:t>ние;</w:t>
      </w:r>
    </w:p>
    <w:p w:rsidR="004E7F84" w:rsidRDefault="004E7F84" w:rsidP="004E7F84">
      <w:pPr>
        <w:pStyle w:val="310"/>
        <w:shd w:val="clear" w:color="auto" w:fill="auto"/>
        <w:ind w:left="160"/>
      </w:pPr>
      <w:r>
        <w:rPr>
          <w:rStyle w:val="3"/>
          <w:i w:val="0"/>
          <w:iCs w:val="0"/>
        </w:rPr>
        <w:t>п</w:t>
      </w:r>
      <w:r>
        <w:rPr>
          <w:i w:val="0"/>
          <w:iCs w:val="0"/>
          <w:color w:val="000000"/>
        </w:rPr>
        <w:t>роектно-сметную документацию.</w:t>
      </w:r>
    </w:p>
    <w:p w:rsidR="004E7F84" w:rsidRDefault="004E7F84" w:rsidP="004E7F84">
      <w:pPr>
        <w:pStyle w:val="310"/>
        <w:shd w:val="clear" w:color="auto" w:fill="auto"/>
        <w:ind w:left="160" w:right="40"/>
      </w:pPr>
      <w:r>
        <w:rPr>
          <w:i w:val="0"/>
          <w:iCs w:val="0"/>
          <w:color w:val="000000"/>
        </w:rPr>
        <w:t xml:space="preserve">копию договора на вскрытие дорожного полотна </w:t>
      </w:r>
      <w:r>
        <w:rPr>
          <w:i w:val="0"/>
          <w:iCs w:val="0"/>
          <w:color w:val="000000"/>
          <w:lang w:val="en-US" w:eastAsia="en-US"/>
        </w:rPr>
        <w:t>f</w:t>
      </w:r>
      <w:r>
        <w:rPr>
          <w:i w:val="0"/>
          <w:iCs w:val="0"/>
          <w:color w:val="000000"/>
        </w:rPr>
        <w:t>тротуара, грунта)</w:t>
      </w:r>
      <w:r>
        <w:rPr>
          <w:rStyle w:val="3"/>
          <w:i w:val="0"/>
          <w:iCs w:val="0"/>
        </w:rPr>
        <w:t xml:space="preserve"> для </w:t>
      </w:r>
      <w:r>
        <w:rPr>
          <w:i w:val="0"/>
          <w:iCs w:val="0"/>
          <w:color w:val="000000"/>
        </w:rPr>
        <w:t>проведения аварийных или плановых работ на подземны</w:t>
      </w:r>
      <w:r>
        <w:rPr>
          <w:rStyle w:val="3"/>
          <w:i w:val="0"/>
          <w:iCs w:val="0"/>
        </w:rPr>
        <w:t>х</w:t>
      </w:r>
      <w:proofErr w:type="gramStart"/>
      <w:r>
        <w:rPr>
          <w:rStyle w:val="3"/>
          <w:i w:val="0"/>
          <w:iCs w:val="0"/>
        </w:rPr>
        <w:t xml:space="preserve"> </w:t>
      </w:r>
      <w:r>
        <w:rPr>
          <w:i w:val="0"/>
          <w:iCs w:val="0"/>
          <w:color w:val="000000"/>
        </w:rPr>
        <w:t>)</w:t>
      </w:r>
      <w:proofErr w:type="gramEnd"/>
      <w:r>
        <w:rPr>
          <w:i w:val="0"/>
          <w:iCs w:val="0"/>
          <w:color w:val="000000"/>
        </w:rPr>
        <w:t xml:space="preserve"> инженерных  </w:t>
      </w:r>
      <w:r>
        <w:rPr>
          <w:i w:val="0"/>
          <w:iCs w:val="0"/>
          <w:color w:val="000000"/>
        </w:rPr>
        <w:lastRenderedPageBreak/>
        <w:t>коммуникациях;</w:t>
      </w:r>
    </w:p>
    <w:p w:rsidR="004E7F84" w:rsidRDefault="004E7F84" w:rsidP="004E7F84">
      <w:pPr>
        <w:pStyle w:val="310"/>
        <w:shd w:val="clear" w:color="auto" w:fill="auto"/>
        <w:ind w:left="160" w:right="40"/>
      </w:pPr>
      <w:r>
        <w:rPr>
          <w:i w:val="0"/>
          <w:iCs w:val="0"/>
          <w:color w:val="000000"/>
        </w:rPr>
        <w:t>копию договора на во</w:t>
      </w:r>
      <w:r>
        <w:rPr>
          <w:rStyle w:val="3"/>
          <w:i w:val="0"/>
          <w:iCs w:val="0"/>
        </w:rPr>
        <w:t>сс</w:t>
      </w:r>
      <w:r>
        <w:rPr>
          <w:i w:val="0"/>
          <w:iCs w:val="0"/>
          <w:color w:val="000000"/>
        </w:rPr>
        <w:t>тановление дорожного покрытия и элементов вн</w:t>
      </w:r>
      <w:r>
        <w:rPr>
          <w:rStyle w:val="3"/>
          <w:i w:val="0"/>
          <w:iCs w:val="0"/>
        </w:rPr>
        <w:t>ешне</w:t>
      </w:r>
      <w:r>
        <w:rPr>
          <w:i w:val="0"/>
          <w:iCs w:val="0"/>
          <w:color w:val="000000"/>
        </w:rPr>
        <w:t xml:space="preserve">го благоустройства территории, прилегающей к месту </w:t>
      </w:r>
      <w:r>
        <w:rPr>
          <w:rStyle w:val="3"/>
          <w:i w:val="0"/>
          <w:iCs w:val="0"/>
        </w:rPr>
        <w:t xml:space="preserve"> пр</w:t>
      </w:r>
      <w:r>
        <w:rPr>
          <w:i w:val="0"/>
          <w:iCs w:val="0"/>
          <w:color w:val="000000"/>
        </w:rPr>
        <w:t>оведения земляных работ;</w:t>
      </w:r>
    </w:p>
    <w:p w:rsidR="004E7F84" w:rsidRDefault="004E7F84" w:rsidP="004E7F84">
      <w:pPr>
        <w:pStyle w:val="310"/>
        <w:shd w:val="clear" w:color="auto" w:fill="auto"/>
        <w:ind w:left="160" w:right="660"/>
        <w:jc w:val="left"/>
      </w:pPr>
      <w:r>
        <w:rPr>
          <w:rStyle w:val="3"/>
          <w:i w:val="0"/>
          <w:iCs w:val="0"/>
        </w:rPr>
        <w:t>копию пл</w:t>
      </w:r>
      <w:r>
        <w:rPr>
          <w:i w:val="0"/>
          <w:iCs w:val="0"/>
          <w:color w:val="000000"/>
        </w:rPr>
        <w:t>ана земельного участк</w:t>
      </w:r>
      <w:r>
        <w:rPr>
          <w:rStyle w:val="3"/>
          <w:i w:val="0"/>
          <w:iCs w:val="0"/>
        </w:rPr>
        <w:t xml:space="preserve">а, </w:t>
      </w:r>
      <w:r>
        <w:rPr>
          <w:i w:val="0"/>
          <w:iCs w:val="0"/>
          <w:color w:val="000000"/>
        </w:rPr>
        <w:t>на кото</w:t>
      </w:r>
      <w:r>
        <w:rPr>
          <w:rStyle w:val="3"/>
          <w:i w:val="0"/>
          <w:iCs w:val="0"/>
        </w:rPr>
        <w:t>ром обозначены т</w:t>
      </w:r>
      <w:r>
        <w:rPr>
          <w:i w:val="0"/>
          <w:iCs w:val="0"/>
          <w:color w:val="000000"/>
        </w:rPr>
        <w:t>рассы инжене</w:t>
      </w:r>
      <w:r>
        <w:rPr>
          <w:rStyle w:val="3"/>
          <w:i w:val="0"/>
          <w:iCs w:val="0"/>
        </w:rPr>
        <w:t>рны</w:t>
      </w:r>
      <w:r>
        <w:rPr>
          <w:i w:val="0"/>
          <w:iCs w:val="0"/>
          <w:color w:val="000000"/>
        </w:rPr>
        <w:t>х коммуникаци</w:t>
      </w:r>
      <w:r>
        <w:rPr>
          <w:rStyle w:val="3"/>
          <w:i w:val="0"/>
          <w:iCs w:val="0"/>
        </w:rPr>
        <w:t>й, с у</w:t>
      </w:r>
      <w:r>
        <w:rPr>
          <w:i w:val="0"/>
          <w:iCs w:val="0"/>
          <w:color w:val="000000"/>
        </w:rPr>
        <w:t>казанием границ земляных работ,</w:t>
      </w:r>
      <w:r>
        <w:rPr>
          <w:rStyle w:val="3"/>
          <w:i w:val="0"/>
          <w:iCs w:val="0"/>
        </w:rPr>
        <w:t xml:space="preserve"> </w:t>
      </w:r>
      <w:r>
        <w:rPr>
          <w:i w:val="0"/>
          <w:iCs w:val="0"/>
          <w:color w:val="000000"/>
        </w:rPr>
        <w:t>схему организации движения  транспортных</w:t>
      </w:r>
      <w:r>
        <w:rPr>
          <w:rStyle w:val="3"/>
          <w:i w:val="0"/>
          <w:iCs w:val="0"/>
        </w:rPr>
        <w:t xml:space="preserve"> с</w:t>
      </w:r>
      <w:r>
        <w:rPr>
          <w:i w:val="0"/>
          <w:iCs w:val="0"/>
          <w:color w:val="000000"/>
        </w:rPr>
        <w:t>редств</w:t>
      </w:r>
      <w:r>
        <w:rPr>
          <w:rStyle w:val="3"/>
          <w:i w:val="0"/>
          <w:iCs w:val="0"/>
        </w:rPr>
        <w:t xml:space="preserve"> и пеш</w:t>
      </w:r>
      <w:r>
        <w:rPr>
          <w:i w:val="0"/>
          <w:iCs w:val="0"/>
          <w:color w:val="000000"/>
        </w:rPr>
        <w:t>еходов на пери</w:t>
      </w:r>
      <w:r>
        <w:rPr>
          <w:rStyle w:val="3"/>
          <w:i w:val="0"/>
          <w:iCs w:val="0"/>
        </w:rPr>
        <w:t>од пр</w:t>
      </w:r>
      <w:r>
        <w:rPr>
          <w:i w:val="0"/>
          <w:iCs w:val="0"/>
          <w:color w:val="000000"/>
        </w:rPr>
        <w:t>оизводства работ;</w:t>
      </w:r>
    </w:p>
    <w:p w:rsidR="004E7F84" w:rsidRDefault="004E7F84" w:rsidP="004E7F84">
      <w:pPr>
        <w:pStyle w:val="310"/>
        <w:shd w:val="clear" w:color="auto" w:fill="auto"/>
        <w:ind w:left="160" w:right="660"/>
        <w:jc w:val="left"/>
      </w:pPr>
      <w:proofErr w:type="spellStart"/>
      <w:proofErr w:type="gramStart"/>
      <w:r>
        <w:rPr>
          <w:rStyle w:val="3"/>
          <w:i w:val="0"/>
          <w:iCs w:val="0"/>
        </w:rPr>
        <w:t>■План</w:t>
      </w:r>
      <w:proofErr w:type="spellEnd"/>
      <w:r>
        <w:rPr>
          <w:rStyle w:val="3"/>
          <w:i w:val="0"/>
          <w:iCs w:val="0"/>
        </w:rPr>
        <w:t xml:space="preserve"> </w:t>
      </w:r>
      <w:r>
        <w:rPr>
          <w:i w:val="0"/>
          <w:iCs w:val="0"/>
          <w:color w:val="000000"/>
        </w:rPr>
        <w:t xml:space="preserve"> обеспечения мер безопасности на период пр</w:t>
      </w:r>
      <w:r>
        <w:rPr>
          <w:rStyle w:val="3"/>
          <w:i w:val="0"/>
          <w:iCs w:val="0"/>
        </w:rPr>
        <w:t>оизводства работ (огражден</w:t>
      </w:r>
      <w:r>
        <w:rPr>
          <w:i w:val="0"/>
          <w:iCs w:val="0"/>
          <w:color w:val="000000"/>
        </w:rPr>
        <w:t>ие, осве</w:t>
      </w:r>
      <w:r>
        <w:rPr>
          <w:rStyle w:val="3"/>
          <w:i w:val="0"/>
          <w:iCs w:val="0"/>
        </w:rPr>
        <w:t xml:space="preserve">щение, </w:t>
      </w:r>
      <w:r>
        <w:rPr>
          <w:i w:val="0"/>
          <w:iCs w:val="0"/>
          <w:color w:val="000000"/>
        </w:rPr>
        <w:t>установка дорожных знаков и т д.):</w:t>
      </w:r>
      <w:r>
        <w:rPr>
          <w:rStyle w:val="3"/>
          <w:i w:val="0"/>
          <w:iCs w:val="0"/>
        </w:rPr>
        <w:t xml:space="preserve"> предпол</w:t>
      </w:r>
      <w:r>
        <w:rPr>
          <w:i w:val="0"/>
          <w:iCs w:val="0"/>
          <w:color w:val="000000"/>
        </w:rPr>
        <w:t>агаемый график проведения работ (даты</w:t>
      </w:r>
      <w:r>
        <w:rPr>
          <w:rStyle w:val="3"/>
          <w:i w:val="0"/>
          <w:iCs w:val="0"/>
        </w:rPr>
        <w:t xml:space="preserve"> нач</w:t>
      </w:r>
      <w:r>
        <w:rPr>
          <w:i w:val="0"/>
          <w:iCs w:val="0"/>
          <w:color w:val="000000"/>
        </w:rPr>
        <w:t>ала и окончан</w:t>
      </w:r>
      <w:r>
        <w:rPr>
          <w:rStyle w:val="3"/>
          <w:i w:val="0"/>
          <w:iCs w:val="0"/>
        </w:rPr>
        <w:t>ия робот режим р</w:t>
      </w:r>
      <w:r>
        <w:rPr>
          <w:i w:val="0"/>
          <w:iCs w:val="0"/>
          <w:color w:val="000000"/>
        </w:rPr>
        <w:t>аботы</w:t>
      </w:r>
      <w:r>
        <w:rPr>
          <w:rStyle w:val="3"/>
          <w:i w:val="0"/>
          <w:iCs w:val="0"/>
        </w:rPr>
        <w:t xml:space="preserve"> в </w:t>
      </w:r>
      <w:r>
        <w:rPr>
          <w:i w:val="0"/>
          <w:iCs w:val="0"/>
          <w:color w:val="000000"/>
        </w:rPr>
        <w:t>течение суток и рабочей педели!</w:t>
      </w:r>
      <w:proofErr w:type="gramEnd"/>
    </w:p>
    <w:p w:rsidR="004E7F84" w:rsidRDefault="004E7F84" w:rsidP="004E7F84">
      <w:pPr>
        <w:pStyle w:val="310"/>
        <w:shd w:val="clear" w:color="auto" w:fill="auto"/>
        <w:ind w:left="160"/>
      </w:pPr>
      <w:r>
        <w:rPr>
          <w:rStyle w:val="31pt"/>
        </w:rPr>
        <w:t>Разр</w:t>
      </w:r>
      <w:proofErr w:type="spellStart"/>
      <w:r>
        <w:rPr>
          <w:rStyle w:val="31pt1"/>
        </w:rPr>
        <w:t>ешение</w:t>
      </w:r>
      <w:proofErr w:type="spellEnd"/>
      <w:r>
        <w:rPr>
          <w:i w:val="0"/>
          <w:iCs w:val="0"/>
          <w:color w:val="000000"/>
        </w:rPr>
        <w:t xml:space="preserve"> на вырубку деревьев </w:t>
      </w:r>
      <w:proofErr w:type="gramStart"/>
      <w:r>
        <w:rPr>
          <w:i w:val="0"/>
          <w:iCs w:val="0"/>
          <w:color w:val="000000"/>
          <w:lang w:val="en-US" w:eastAsia="en-US"/>
        </w:rPr>
        <w:t>t</w:t>
      </w:r>
      <w:proofErr w:type="gramEnd"/>
      <w:r>
        <w:rPr>
          <w:i w:val="0"/>
          <w:iCs w:val="0"/>
          <w:color w:val="000000"/>
        </w:rPr>
        <w:t>кустарников) (при необходим</w:t>
      </w:r>
      <w:r>
        <w:rPr>
          <w:rStyle w:val="3"/>
          <w:i w:val="0"/>
          <w:iCs w:val="0"/>
        </w:rPr>
        <w:t>ости вырубки де</w:t>
      </w:r>
      <w:r>
        <w:rPr>
          <w:i w:val="0"/>
          <w:iCs w:val="0"/>
          <w:color w:val="000000"/>
        </w:rPr>
        <w:t>ревьев, кустарнико</w:t>
      </w:r>
      <w:r>
        <w:rPr>
          <w:rStyle w:val="3"/>
          <w:i w:val="0"/>
          <w:iCs w:val="0"/>
        </w:rPr>
        <w:t>в).</w:t>
      </w:r>
    </w:p>
    <w:p w:rsidR="004E7F84" w:rsidRDefault="004E7F84" w:rsidP="004E7F84">
      <w:pPr>
        <w:pStyle w:val="af"/>
        <w:ind w:left="160" w:right="40"/>
      </w:pPr>
      <w:r>
        <w:rPr>
          <w:rStyle w:val="af0"/>
          <w:rFonts w:eastAsiaTheme="minorEastAsia"/>
          <w:color w:val="000000"/>
        </w:rPr>
        <w:t>Юридические лица и граждане при получении разрешения на производство земляных работ заключают договоры на проведение работ по прокладке подземных инженерных коммуникаций и на восстановление конструкций дорожных одежд и других моментов  благоустройства после производства работ со специализированными организациями.</w:t>
      </w:r>
    </w:p>
    <w:p w:rsidR="004E7F84" w:rsidRDefault="004E7F84" w:rsidP="004E7F84">
      <w:pPr>
        <w:pStyle w:val="41"/>
        <w:shd w:val="clear" w:color="auto" w:fill="auto"/>
        <w:ind w:left="160"/>
      </w:pPr>
      <w:r>
        <w:rPr>
          <w:rStyle w:val="42"/>
        </w:rPr>
        <w:t>Ср</w:t>
      </w:r>
      <w:r>
        <w:rPr>
          <w:rStyle w:val="410"/>
        </w:rPr>
        <w:t>ок</w:t>
      </w:r>
      <w:r>
        <w:rPr>
          <w:rStyle w:val="40"/>
        </w:rPr>
        <w:t xml:space="preserve"> рассмотрения заявок, не включенных в план текущего года,</w:t>
      </w:r>
      <w:r>
        <w:rPr>
          <w:rStyle w:val="4TimesNewRoman"/>
        </w:rPr>
        <w:t xml:space="preserve"> - </w:t>
      </w:r>
      <w:r>
        <w:rPr>
          <w:rStyle w:val="40"/>
        </w:rPr>
        <w:t>месяц.</w:t>
      </w:r>
    </w:p>
    <w:p w:rsidR="004E7F84" w:rsidRDefault="004E7F84" w:rsidP="004E7F84">
      <w:pPr>
        <w:pStyle w:val="af"/>
        <w:ind w:left="160" w:right="40"/>
      </w:pPr>
      <w:r>
        <w:rPr>
          <w:rStyle w:val="af0"/>
          <w:rFonts w:eastAsiaTheme="minorEastAsia"/>
          <w:color w:val="000000"/>
        </w:rPr>
        <w:t>О случае несоблюдения лицом, обратившимся за получением разрешения на производство земляных работ, настоящих Правил и сроков производства работ органы местного самоуправления выдают разрешение на новые земляные работы только после окончания производства земляных работ, устранения допущенных нарушений при их выполнении и оплаты административных штрафов, назначенных в связи с выявленными нарушениями.</w:t>
      </w:r>
    </w:p>
    <w:p w:rsidR="004E7F84" w:rsidRDefault="004E7F84" w:rsidP="004E7F84">
      <w:pPr>
        <w:pStyle w:val="310"/>
        <w:shd w:val="clear" w:color="auto" w:fill="auto"/>
        <w:ind w:left="160" w:right="40"/>
      </w:pPr>
      <w:r>
        <w:rPr>
          <w:i w:val="0"/>
          <w:iCs w:val="0"/>
          <w:color w:val="000000"/>
        </w:rPr>
        <w:t>Орган местного  самоуправления, выдавший разреше</w:t>
      </w:r>
      <w:r>
        <w:rPr>
          <w:rStyle w:val="3"/>
          <w:i w:val="0"/>
          <w:iCs w:val="0"/>
        </w:rPr>
        <w:t>ние (</w:t>
      </w:r>
      <w:r>
        <w:rPr>
          <w:i w:val="0"/>
          <w:iCs w:val="0"/>
          <w:color w:val="000000"/>
        </w:rPr>
        <w:t>согласование) на производство земляных работ, вправе аннулировать</w:t>
      </w:r>
      <w:r>
        <w:rPr>
          <w:rStyle w:val="3"/>
          <w:i w:val="0"/>
          <w:iCs w:val="0"/>
        </w:rPr>
        <w:t xml:space="preserve"> </w:t>
      </w:r>
      <w:r>
        <w:rPr>
          <w:i w:val="0"/>
          <w:iCs w:val="0"/>
          <w:color w:val="000000"/>
        </w:rPr>
        <w:t>данное разрешение (согласование) в случае обнаружения несоответствия представленных для выдачи разрешения</w:t>
      </w:r>
      <w:r>
        <w:rPr>
          <w:rStyle w:val="3"/>
          <w:i w:val="0"/>
          <w:iCs w:val="0"/>
        </w:rPr>
        <w:t xml:space="preserve"> д</w:t>
      </w:r>
      <w:r>
        <w:rPr>
          <w:i w:val="0"/>
          <w:iCs w:val="0"/>
          <w:color w:val="000000"/>
        </w:rPr>
        <w:t>окумента.</w:t>
      </w:r>
    </w:p>
    <w:p w:rsidR="004E7F84" w:rsidRPr="000B45E9" w:rsidRDefault="004E7F84" w:rsidP="002D3D9F">
      <w:pPr>
        <w:pStyle w:val="ab"/>
        <w:rPr>
          <w:rFonts w:ascii="Times New Roman" w:hAnsi="Times New Roman" w:cs="Times New Roman"/>
          <w:i/>
        </w:rPr>
      </w:pPr>
    </w:p>
    <w:sectPr w:rsidR="004E7F84" w:rsidRPr="000B45E9" w:rsidSect="00350FE9">
      <w:pgSz w:w="11906" w:h="16838"/>
      <w:pgMar w:top="1134" w:right="567" w:bottom="1134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1533" w:rsidRDefault="00481533" w:rsidP="00D41322">
      <w:pPr>
        <w:spacing w:after="0" w:line="240" w:lineRule="auto"/>
      </w:pPr>
      <w:r>
        <w:separator/>
      </w:r>
    </w:p>
  </w:endnote>
  <w:endnote w:type="continuationSeparator" w:id="0">
    <w:p w:rsidR="00481533" w:rsidRDefault="00481533" w:rsidP="00D413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SimHei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1533" w:rsidRDefault="00481533" w:rsidP="00D41322">
      <w:pPr>
        <w:spacing w:after="0" w:line="240" w:lineRule="auto"/>
      </w:pPr>
      <w:r>
        <w:separator/>
      </w:r>
    </w:p>
  </w:footnote>
  <w:footnote w:type="continuationSeparator" w:id="0">
    <w:p w:rsidR="00481533" w:rsidRDefault="00481533" w:rsidP="00D413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F84" w:rsidRDefault="00373671" w:rsidP="004147EC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E7F8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E7F84" w:rsidRDefault="004E7F8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7F84" w:rsidRDefault="00373671" w:rsidP="004147EC">
    <w:pPr>
      <w:pStyle w:val="a6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4E7F84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A7128">
      <w:rPr>
        <w:rStyle w:val="ae"/>
        <w:noProof/>
      </w:rPr>
      <w:t>2</w:t>
    </w:r>
    <w:r>
      <w:rPr>
        <w:rStyle w:val="ae"/>
      </w:rPr>
      <w:fldChar w:fldCharType="end"/>
    </w:r>
  </w:p>
  <w:p w:rsidR="004E7F84" w:rsidRDefault="004E7F8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74A7A"/>
    <w:multiLevelType w:val="hybridMultilevel"/>
    <w:tmpl w:val="D9E6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D437A9"/>
    <w:multiLevelType w:val="hybridMultilevel"/>
    <w:tmpl w:val="9EA49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96423"/>
    <w:multiLevelType w:val="hybridMultilevel"/>
    <w:tmpl w:val="A9584816"/>
    <w:lvl w:ilvl="0" w:tplc="7BF4A79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F14AFC"/>
    <w:multiLevelType w:val="multilevel"/>
    <w:tmpl w:val="774AAC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32BA574E"/>
    <w:multiLevelType w:val="hybridMultilevel"/>
    <w:tmpl w:val="460A5B04"/>
    <w:lvl w:ilvl="0" w:tplc="DF8489A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A0CEE"/>
    <w:multiLevelType w:val="hybridMultilevel"/>
    <w:tmpl w:val="D9E6F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1F081E"/>
    <w:multiLevelType w:val="hybridMultilevel"/>
    <w:tmpl w:val="EAEAC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C74284"/>
    <w:multiLevelType w:val="hybridMultilevel"/>
    <w:tmpl w:val="DBEC7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0B710C"/>
    <w:multiLevelType w:val="multilevel"/>
    <w:tmpl w:val="30DA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134129"/>
    <w:multiLevelType w:val="multilevel"/>
    <w:tmpl w:val="7E5AC7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7AF71B01"/>
    <w:multiLevelType w:val="hybridMultilevel"/>
    <w:tmpl w:val="5C9C6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9"/>
  </w:num>
  <w:num w:numId="4">
    <w:abstractNumId w:val="10"/>
  </w:num>
  <w:num w:numId="5">
    <w:abstractNumId w:val="0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77826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62766A"/>
    <w:rsid w:val="000110B4"/>
    <w:rsid w:val="000214C2"/>
    <w:rsid w:val="00052085"/>
    <w:rsid w:val="0005479E"/>
    <w:rsid w:val="00086D12"/>
    <w:rsid w:val="00092B01"/>
    <w:rsid w:val="000B2C74"/>
    <w:rsid w:val="000B45E9"/>
    <w:rsid w:val="000E04A2"/>
    <w:rsid w:val="000F27C3"/>
    <w:rsid w:val="000F4382"/>
    <w:rsid w:val="00112984"/>
    <w:rsid w:val="00124656"/>
    <w:rsid w:val="00162362"/>
    <w:rsid w:val="001734A1"/>
    <w:rsid w:val="001751A2"/>
    <w:rsid w:val="001A5876"/>
    <w:rsid w:val="001F08BD"/>
    <w:rsid w:val="001F2669"/>
    <w:rsid w:val="00204955"/>
    <w:rsid w:val="002302C0"/>
    <w:rsid w:val="002419A8"/>
    <w:rsid w:val="00242C6E"/>
    <w:rsid w:val="00246BFF"/>
    <w:rsid w:val="00257A5B"/>
    <w:rsid w:val="00266DCB"/>
    <w:rsid w:val="00281F50"/>
    <w:rsid w:val="002900FD"/>
    <w:rsid w:val="002A6036"/>
    <w:rsid w:val="002C238D"/>
    <w:rsid w:val="002D2AA4"/>
    <w:rsid w:val="002D3D9F"/>
    <w:rsid w:val="002E2FA8"/>
    <w:rsid w:val="002E6165"/>
    <w:rsid w:val="002E74F7"/>
    <w:rsid w:val="002F5449"/>
    <w:rsid w:val="00303DC7"/>
    <w:rsid w:val="00305358"/>
    <w:rsid w:val="003103FA"/>
    <w:rsid w:val="00333C57"/>
    <w:rsid w:val="00342084"/>
    <w:rsid w:val="00350FE9"/>
    <w:rsid w:val="003570EE"/>
    <w:rsid w:val="00370BD2"/>
    <w:rsid w:val="00373671"/>
    <w:rsid w:val="003745AA"/>
    <w:rsid w:val="00391C78"/>
    <w:rsid w:val="00392F99"/>
    <w:rsid w:val="003A67ED"/>
    <w:rsid w:val="003B2579"/>
    <w:rsid w:val="003C27E8"/>
    <w:rsid w:val="003D1F22"/>
    <w:rsid w:val="003E2249"/>
    <w:rsid w:val="003E6760"/>
    <w:rsid w:val="004428C8"/>
    <w:rsid w:val="004502B0"/>
    <w:rsid w:val="0045361C"/>
    <w:rsid w:val="0047355E"/>
    <w:rsid w:val="00481533"/>
    <w:rsid w:val="0049790D"/>
    <w:rsid w:val="004B749D"/>
    <w:rsid w:val="004C22FC"/>
    <w:rsid w:val="004D28CB"/>
    <w:rsid w:val="004D5659"/>
    <w:rsid w:val="004E5960"/>
    <w:rsid w:val="004E7F84"/>
    <w:rsid w:val="005100A1"/>
    <w:rsid w:val="005440F4"/>
    <w:rsid w:val="00567F39"/>
    <w:rsid w:val="00576D7A"/>
    <w:rsid w:val="005A2800"/>
    <w:rsid w:val="005B2272"/>
    <w:rsid w:val="005B46A0"/>
    <w:rsid w:val="005F35DB"/>
    <w:rsid w:val="005F6B29"/>
    <w:rsid w:val="006061E1"/>
    <w:rsid w:val="0061541F"/>
    <w:rsid w:val="00615CE3"/>
    <w:rsid w:val="00620313"/>
    <w:rsid w:val="00620A2B"/>
    <w:rsid w:val="006219C0"/>
    <w:rsid w:val="0062766A"/>
    <w:rsid w:val="00630FB2"/>
    <w:rsid w:val="00644786"/>
    <w:rsid w:val="0064646A"/>
    <w:rsid w:val="006776FA"/>
    <w:rsid w:val="00687A14"/>
    <w:rsid w:val="006901AF"/>
    <w:rsid w:val="006A574D"/>
    <w:rsid w:val="006D7A65"/>
    <w:rsid w:val="006F024A"/>
    <w:rsid w:val="006F2FC1"/>
    <w:rsid w:val="006F32D7"/>
    <w:rsid w:val="006F3610"/>
    <w:rsid w:val="00712BFC"/>
    <w:rsid w:val="00717FED"/>
    <w:rsid w:val="00722BDF"/>
    <w:rsid w:val="0073708E"/>
    <w:rsid w:val="007411AD"/>
    <w:rsid w:val="00742F47"/>
    <w:rsid w:val="00755802"/>
    <w:rsid w:val="007654D9"/>
    <w:rsid w:val="007B0C82"/>
    <w:rsid w:val="007C347A"/>
    <w:rsid w:val="007E3A0B"/>
    <w:rsid w:val="00800DD8"/>
    <w:rsid w:val="00805D8A"/>
    <w:rsid w:val="00814A98"/>
    <w:rsid w:val="00821EEF"/>
    <w:rsid w:val="00831D27"/>
    <w:rsid w:val="00836859"/>
    <w:rsid w:val="00843132"/>
    <w:rsid w:val="0085431C"/>
    <w:rsid w:val="008723AE"/>
    <w:rsid w:val="00883FCC"/>
    <w:rsid w:val="00885879"/>
    <w:rsid w:val="008A2139"/>
    <w:rsid w:val="00914912"/>
    <w:rsid w:val="00925997"/>
    <w:rsid w:val="009412DA"/>
    <w:rsid w:val="00951CDF"/>
    <w:rsid w:val="009571B0"/>
    <w:rsid w:val="00966D9C"/>
    <w:rsid w:val="00976AC8"/>
    <w:rsid w:val="0098080F"/>
    <w:rsid w:val="0098400A"/>
    <w:rsid w:val="00986304"/>
    <w:rsid w:val="00996967"/>
    <w:rsid w:val="009A48C8"/>
    <w:rsid w:val="009B066D"/>
    <w:rsid w:val="009B4FE9"/>
    <w:rsid w:val="009C740F"/>
    <w:rsid w:val="009D1A76"/>
    <w:rsid w:val="009D4A9C"/>
    <w:rsid w:val="009E00D1"/>
    <w:rsid w:val="00A0136C"/>
    <w:rsid w:val="00A24DB9"/>
    <w:rsid w:val="00A403F2"/>
    <w:rsid w:val="00A451E1"/>
    <w:rsid w:val="00A544CF"/>
    <w:rsid w:val="00A96036"/>
    <w:rsid w:val="00AA72F5"/>
    <w:rsid w:val="00AA7499"/>
    <w:rsid w:val="00AB76BC"/>
    <w:rsid w:val="00AF312F"/>
    <w:rsid w:val="00B121EE"/>
    <w:rsid w:val="00B22E21"/>
    <w:rsid w:val="00B256CB"/>
    <w:rsid w:val="00B30239"/>
    <w:rsid w:val="00B3265E"/>
    <w:rsid w:val="00B4092C"/>
    <w:rsid w:val="00B529EE"/>
    <w:rsid w:val="00B6622F"/>
    <w:rsid w:val="00B71E59"/>
    <w:rsid w:val="00B7571F"/>
    <w:rsid w:val="00B75E47"/>
    <w:rsid w:val="00B8349E"/>
    <w:rsid w:val="00BA3E30"/>
    <w:rsid w:val="00BA7B70"/>
    <w:rsid w:val="00BC2804"/>
    <w:rsid w:val="00BC2EBC"/>
    <w:rsid w:val="00BF58EC"/>
    <w:rsid w:val="00C3013A"/>
    <w:rsid w:val="00C5694A"/>
    <w:rsid w:val="00C63BB6"/>
    <w:rsid w:val="00C66373"/>
    <w:rsid w:val="00CA393B"/>
    <w:rsid w:val="00CA739F"/>
    <w:rsid w:val="00CB4746"/>
    <w:rsid w:val="00CF0351"/>
    <w:rsid w:val="00CF4BFB"/>
    <w:rsid w:val="00D16F45"/>
    <w:rsid w:val="00D37331"/>
    <w:rsid w:val="00D41322"/>
    <w:rsid w:val="00D45F77"/>
    <w:rsid w:val="00D60431"/>
    <w:rsid w:val="00D73618"/>
    <w:rsid w:val="00D8180B"/>
    <w:rsid w:val="00DA7128"/>
    <w:rsid w:val="00DB233A"/>
    <w:rsid w:val="00DB49CA"/>
    <w:rsid w:val="00DF08E1"/>
    <w:rsid w:val="00E00878"/>
    <w:rsid w:val="00E13245"/>
    <w:rsid w:val="00E21F8B"/>
    <w:rsid w:val="00E36433"/>
    <w:rsid w:val="00E43C30"/>
    <w:rsid w:val="00E5720B"/>
    <w:rsid w:val="00E7124A"/>
    <w:rsid w:val="00E877D9"/>
    <w:rsid w:val="00E953B4"/>
    <w:rsid w:val="00EB2329"/>
    <w:rsid w:val="00EC01EF"/>
    <w:rsid w:val="00EE47D5"/>
    <w:rsid w:val="00F016DF"/>
    <w:rsid w:val="00F13A34"/>
    <w:rsid w:val="00F1455E"/>
    <w:rsid w:val="00F20DDC"/>
    <w:rsid w:val="00F23570"/>
    <w:rsid w:val="00F4238E"/>
    <w:rsid w:val="00F428BC"/>
    <w:rsid w:val="00F518A5"/>
    <w:rsid w:val="00FA6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66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17FE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1C7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76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27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66A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17FE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rmal (Web)"/>
    <w:basedOn w:val="a"/>
    <w:unhideWhenUsed/>
    <w:rsid w:val="00E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7124A"/>
  </w:style>
  <w:style w:type="paragraph" w:styleId="a6">
    <w:name w:val="header"/>
    <w:basedOn w:val="a"/>
    <w:link w:val="a7"/>
    <w:uiPriority w:val="99"/>
    <w:unhideWhenUsed/>
    <w:rsid w:val="00D4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41322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D413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41322"/>
    <w:rPr>
      <w:rFonts w:eastAsiaTheme="minorEastAsia"/>
      <w:lang w:eastAsia="ru-RU"/>
    </w:rPr>
  </w:style>
  <w:style w:type="character" w:styleId="aa">
    <w:name w:val="Hyperlink"/>
    <w:basedOn w:val="a0"/>
    <w:uiPriority w:val="99"/>
    <w:unhideWhenUsed/>
    <w:rsid w:val="00D45F77"/>
    <w:rPr>
      <w:color w:val="0000FF" w:themeColor="hyperlink"/>
      <w:u w:val="single"/>
    </w:rPr>
  </w:style>
  <w:style w:type="paragraph" w:styleId="ab">
    <w:name w:val="No Spacing"/>
    <w:uiPriority w:val="1"/>
    <w:qFormat/>
    <w:rsid w:val="00333C57"/>
    <w:pPr>
      <w:spacing w:after="0" w:line="240" w:lineRule="auto"/>
    </w:pPr>
    <w:rPr>
      <w:rFonts w:ascii="Microsoft Sans Serif" w:eastAsia="Times New Roman" w:hAnsi="Microsoft Sans Serif" w:cs="Microsoft Sans Serif"/>
      <w:color w:val="000000"/>
      <w:sz w:val="24"/>
      <w:szCs w:val="24"/>
      <w:lang w:eastAsia="ru-RU"/>
    </w:rPr>
  </w:style>
  <w:style w:type="character" w:styleId="ac">
    <w:name w:val="Strong"/>
    <w:qFormat/>
    <w:rsid w:val="00AA7499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391C7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d">
    <w:name w:val="line number"/>
    <w:basedOn w:val="a0"/>
    <w:uiPriority w:val="99"/>
    <w:semiHidden/>
    <w:unhideWhenUsed/>
    <w:rsid w:val="00836859"/>
  </w:style>
  <w:style w:type="paragraph" w:customStyle="1" w:styleId="ConsPlusNormal">
    <w:name w:val="ConsPlusNormal"/>
    <w:link w:val="ConsPlusNormal0"/>
    <w:rsid w:val="004E7F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4E7F8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page number"/>
    <w:basedOn w:val="a0"/>
    <w:uiPriority w:val="99"/>
    <w:rsid w:val="004E7F84"/>
  </w:style>
  <w:style w:type="paragraph" w:styleId="21">
    <w:name w:val="Body Text Indent 2"/>
    <w:basedOn w:val="a"/>
    <w:link w:val="22"/>
    <w:rsid w:val="004E7F84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4E7F8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ody Text"/>
    <w:basedOn w:val="a"/>
    <w:link w:val="af0"/>
    <w:rsid w:val="004E7F84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4E7F8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4E7F84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Document Map"/>
    <w:aliases w:val=" Знак"/>
    <w:basedOn w:val="a"/>
    <w:link w:val="af2"/>
    <w:rsid w:val="004E7F84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f2">
    <w:name w:val="Схема документа Знак"/>
    <w:aliases w:val=" Знак Знак"/>
    <w:basedOn w:val="a0"/>
    <w:link w:val="af1"/>
    <w:rsid w:val="004E7F84"/>
    <w:rPr>
      <w:rFonts w:ascii="Tahoma" w:eastAsia="Times New Roman" w:hAnsi="Tahoma" w:cs="Times New Roman"/>
      <w:sz w:val="16"/>
      <w:szCs w:val="16"/>
    </w:rPr>
  </w:style>
  <w:style w:type="character" w:customStyle="1" w:styleId="23">
    <w:name w:val="Основной текст (2)_"/>
    <w:basedOn w:val="a0"/>
    <w:link w:val="24"/>
    <w:rsid w:val="004E7F84"/>
    <w:rPr>
      <w:rFonts w:ascii="Lucida Sans Unicode" w:eastAsia="Courier New" w:hAnsi="Lucida Sans Unicode" w:cs="Lucida Sans Unicode"/>
      <w:color w:val="000000"/>
      <w:sz w:val="26"/>
      <w:szCs w:val="26"/>
      <w:shd w:val="clear" w:color="auto" w:fill="FFFFFF"/>
    </w:rPr>
  </w:style>
  <w:style w:type="character" w:customStyle="1" w:styleId="2TimesNewRoman">
    <w:name w:val="Основной текст (2) + Times New Roman"/>
    <w:aliases w:val="12 pt,Интервал 0 pt,Подпись к таблице + Times New Roman,7 pt,Не полужирный1,Малые прописные"/>
    <w:basedOn w:val="23"/>
    <w:rsid w:val="004E7F84"/>
    <w:rPr>
      <w:rFonts w:ascii="Times New Roman" w:hAnsi="Times New Roman" w:cs="Times New Roman"/>
      <w:spacing w:val="10"/>
      <w:sz w:val="24"/>
      <w:szCs w:val="24"/>
    </w:rPr>
  </w:style>
  <w:style w:type="character" w:customStyle="1" w:styleId="211pt">
    <w:name w:val="Основной текст (2) + 11 pt"/>
    <w:aliases w:val="Полужирный,Интервал 0 pt1,Основной текст + 8 pt,Основной текст + Times New Roman,7 pt1,Малые прописные1"/>
    <w:basedOn w:val="23"/>
    <w:rsid w:val="004E7F84"/>
    <w:rPr>
      <w:b/>
      <w:bCs/>
      <w:spacing w:val="-10"/>
      <w:sz w:val="22"/>
      <w:szCs w:val="22"/>
    </w:rPr>
  </w:style>
  <w:style w:type="character" w:customStyle="1" w:styleId="3">
    <w:name w:val="Основной текст (3)_"/>
    <w:basedOn w:val="a0"/>
    <w:link w:val="30"/>
    <w:rsid w:val="004E7F84"/>
    <w:rPr>
      <w:rFonts w:ascii="Lucida Sans Unicode" w:eastAsia="Courier New" w:hAnsi="Lucida Sans Unicode" w:cs="Lucida Sans Unicode"/>
      <w:color w:val="000000"/>
      <w:sz w:val="18"/>
      <w:szCs w:val="18"/>
      <w:shd w:val="clear" w:color="auto" w:fill="FFFFFF"/>
    </w:rPr>
  </w:style>
  <w:style w:type="character" w:customStyle="1" w:styleId="SimHei">
    <w:name w:val="Основной текст + SimHei"/>
    <w:aliases w:val="10 pt,Интервал -2 pt"/>
    <w:basedOn w:val="a7"/>
    <w:rsid w:val="004E7F84"/>
    <w:rPr>
      <w:rFonts w:ascii="SimHei" w:eastAsia="SimHei" w:hAnsi="Lucida Sans Unicode" w:cs="SimHei"/>
      <w:spacing w:val="-40"/>
      <w:sz w:val="20"/>
      <w:szCs w:val="20"/>
      <w:lang w:val="ru-RU" w:bidi="ar-SA"/>
    </w:rPr>
  </w:style>
  <w:style w:type="character" w:customStyle="1" w:styleId="af3">
    <w:name w:val="Подпись к таблице_"/>
    <w:basedOn w:val="a0"/>
    <w:link w:val="af4"/>
    <w:rsid w:val="004E7F84"/>
    <w:rPr>
      <w:rFonts w:ascii="Lucida Sans Unicode" w:eastAsia="Courier New" w:hAnsi="Lucida Sans Unicode" w:cs="Lucida Sans Unicode"/>
      <w:color w:val="000000"/>
      <w:sz w:val="19"/>
      <w:szCs w:val="19"/>
      <w:shd w:val="clear" w:color="auto" w:fill="FFFFFF"/>
    </w:rPr>
  </w:style>
  <w:style w:type="character" w:customStyle="1" w:styleId="7pt">
    <w:name w:val="Основной текст + 7 pt"/>
    <w:basedOn w:val="a7"/>
    <w:rsid w:val="004E7F84"/>
    <w:rPr>
      <w:rFonts w:ascii="Lucida Sans Unicode" w:eastAsia="Courier New" w:hAnsi="Lucida Sans Unicode" w:cs="Lucida Sans Unicode"/>
      <w:noProof/>
      <w:sz w:val="14"/>
      <w:szCs w:val="14"/>
      <w:lang w:val="ru-RU" w:bidi="ar-SA"/>
    </w:rPr>
  </w:style>
  <w:style w:type="character" w:customStyle="1" w:styleId="7pt1">
    <w:name w:val="Основной текст + 7 pt1"/>
    <w:basedOn w:val="a7"/>
    <w:rsid w:val="004E7F84"/>
    <w:rPr>
      <w:rFonts w:ascii="Lucida Sans Unicode" w:eastAsia="Courier New" w:hAnsi="Lucida Sans Unicode" w:cs="Lucida Sans Unicode"/>
      <w:noProof/>
      <w:sz w:val="14"/>
      <w:szCs w:val="14"/>
      <w:lang w:val="ru-RU" w:bidi="ar-SA"/>
    </w:rPr>
  </w:style>
  <w:style w:type="character" w:customStyle="1" w:styleId="11">
    <w:name w:val="Заголовок №1_"/>
    <w:basedOn w:val="a0"/>
    <w:link w:val="110"/>
    <w:rsid w:val="004E7F84"/>
    <w:rPr>
      <w:rFonts w:ascii="Lucida Sans Unicode" w:eastAsia="Courier New" w:hAnsi="Lucida Sans Unicode" w:cs="Lucida Sans Unicode"/>
      <w:b/>
      <w:bCs/>
      <w:color w:val="000000"/>
      <w:spacing w:val="-10"/>
      <w:shd w:val="clear" w:color="auto" w:fill="FFFFFF"/>
    </w:rPr>
  </w:style>
  <w:style w:type="character" w:customStyle="1" w:styleId="12">
    <w:name w:val="Заголовок №1"/>
    <w:basedOn w:val="11"/>
    <w:rsid w:val="004E7F84"/>
  </w:style>
  <w:style w:type="character" w:customStyle="1" w:styleId="4">
    <w:name w:val="Основной текст (4)_"/>
    <w:basedOn w:val="a0"/>
    <w:link w:val="41"/>
    <w:rsid w:val="004E7F84"/>
    <w:rPr>
      <w:rFonts w:ascii="Lucida Sans Unicode" w:eastAsia="Courier New" w:hAnsi="Lucida Sans Unicode" w:cs="Lucida Sans Unicode"/>
      <w:i/>
      <w:iCs/>
      <w:color w:val="000000"/>
      <w:sz w:val="17"/>
      <w:szCs w:val="17"/>
      <w:shd w:val="clear" w:color="auto" w:fill="FFFFFF"/>
    </w:rPr>
  </w:style>
  <w:style w:type="character" w:customStyle="1" w:styleId="40">
    <w:name w:val="Основной текст (4)"/>
    <w:basedOn w:val="4"/>
    <w:rsid w:val="004E7F84"/>
    <w:rPr>
      <w:u w:val="single"/>
    </w:rPr>
  </w:style>
  <w:style w:type="character" w:customStyle="1" w:styleId="4SimHei">
    <w:name w:val="Основной текст (4) + SimHei"/>
    <w:aliases w:val="15,5 pt,Не курсив,Подпись к таблице + 6,Не полужирный,Основной текст (3) + Lucida Sans Unicode,4 pt"/>
    <w:basedOn w:val="4"/>
    <w:rsid w:val="004E7F84"/>
    <w:rPr>
      <w:rFonts w:ascii="SimHei" w:eastAsia="SimHei" w:cs="SimHei"/>
      <w:sz w:val="31"/>
      <w:szCs w:val="31"/>
      <w:u w:val="single"/>
    </w:rPr>
  </w:style>
  <w:style w:type="character" w:customStyle="1" w:styleId="5">
    <w:name w:val="Основной текст (5)_"/>
    <w:basedOn w:val="a0"/>
    <w:link w:val="51"/>
    <w:rsid w:val="004E7F84"/>
    <w:rPr>
      <w:rFonts w:ascii="Courier New" w:eastAsia="Courier New" w:hAnsi="Courier New" w:cs="Courier New"/>
      <w:color w:val="000000"/>
      <w:spacing w:val="10"/>
      <w:sz w:val="24"/>
      <w:szCs w:val="24"/>
      <w:shd w:val="clear" w:color="auto" w:fill="FFFFFF"/>
    </w:rPr>
  </w:style>
  <w:style w:type="character" w:customStyle="1" w:styleId="50">
    <w:name w:val="Основной текст (5)"/>
    <w:basedOn w:val="5"/>
    <w:rsid w:val="004E7F84"/>
    <w:rPr>
      <w:u w:val="single"/>
    </w:rPr>
  </w:style>
  <w:style w:type="paragraph" w:customStyle="1" w:styleId="24">
    <w:name w:val="Основной текст (2)"/>
    <w:basedOn w:val="a"/>
    <w:link w:val="23"/>
    <w:rsid w:val="004E7F84"/>
    <w:pPr>
      <w:widowControl w:val="0"/>
      <w:shd w:val="clear" w:color="auto" w:fill="FFFFFF"/>
      <w:spacing w:after="0" w:line="283" w:lineRule="exact"/>
      <w:ind w:hanging="1340"/>
    </w:pPr>
    <w:rPr>
      <w:rFonts w:ascii="Lucida Sans Unicode" w:eastAsia="Courier New" w:hAnsi="Lucida Sans Unicode" w:cs="Lucida Sans Unicode"/>
      <w:color w:val="000000"/>
      <w:sz w:val="26"/>
      <w:szCs w:val="26"/>
      <w:lang w:eastAsia="en-US"/>
    </w:rPr>
  </w:style>
  <w:style w:type="paragraph" w:customStyle="1" w:styleId="30">
    <w:name w:val="Основной текст (3)"/>
    <w:basedOn w:val="a"/>
    <w:link w:val="3"/>
    <w:rsid w:val="004E7F84"/>
    <w:pPr>
      <w:widowControl w:val="0"/>
      <w:shd w:val="clear" w:color="auto" w:fill="FFFFFF"/>
      <w:spacing w:after="0" w:line="240" w:lineRule="atLeast"/>
      <w:jc w:val="both"/>
    </w:pPr>
    <w:rPr>
      <w:rFonts w:ascii="Lucida Sans Unicode" w:eastAsia="Courier New" w:hAnsi="Lucida Sans Unicode" w:cs="Lucida Sans Unicode"/>
      <w:color w:val="000000"/>
      <w:sz w:val="18"/>
      <w:szCs w:val="18"/>
      <w:lang w:eastAsia="en-US"/>
    </w:rPr>
  </w:style>
  <w:style w:type="paragraph" w:customStyle="1" w:styleId="af4">
    <w:name w:val="Подпись к таблице"/>
    <w:basedOn w:val="a"/>
    <w:link w:val="af3"/>
    <w:rsid w:val="004E7F84"/>
    <w:pPr>
      <w:widowControl w:val="0"/>
      <w:shd w:val="clear" w:color="auto" w:fill="FFFFFF"/>
      <w:spacing w:after="0" w:line="240" w:lineRule="atLeast"/>
    </w:pPr>
    <w:rPr>
      <w:rFonts w:ascii="Lucida Sans Unicode" w:eastAsia="Courier New" w:hAnsi="Lucida Sans Unicode" w:cs="Lucida Sans Unicode"/>
      <w:color w:val="000000"/>
      <w:sz w:val="19"/>
      <w:szCs w:val="19"/>
      <w:lang w:eastAsia="en-US"/>
    </w:rPr>
  </w:style>
  <w:style w:type="paragraph" w:customStyle="1" w:styleId="110">
    <w:name w:val="Заголовок №11"/>
    <w:basedOn w:val="a"/>
    <w:link w:val="11"/>
    <w:rsid w:val="004E7F84"/>
    <w:pPr>
      <w:widowControl w:val="0"/>
      <w:shd w:val="clear" w:color="auto" w:fill="FFFFFF"/>
      <w:spacing w:after="0" w:line="269" w:lineRule="exact"/>
      <w:jc w:val="both"/>
      <w:outlineLvl w:val="0"/>
    </w:pPr>
    <w:rPr>
      <w:rFonts w:ascii="Lucida Sans Unicode" w:eastAsia="Courier New" w:hAnsi="Lucida Sans Unicode" w:cs="Lucida Sans Unicode"/>
      <w:b/>
      <w:bCs/>
      <w:color w:val="000000"/>
      <w:spacing w:val="-10"/>
      <w:lang w:eastAsia="en-US"/>
    </w:rPr>
  </w:style>
  <w:style w:type="paragraph" w:customStyle="1" w:styleId="41">
    <w:name w:val="Основной текст (4)1"/>
    <w:basedOn w:val="a"/>
    <w:link w:val="4"/>
    <w:rsid w:val="004E7F84"/>
    <w:pPr>
      <w:widowControl w:val="0"/>
      <w:shd w:val="clear" w:color="auto" w:fill="FFFFFF"/>
      <w:spacing w:after="0" w:line="226" w:lineRule="exact"/>
      <w:jc w:val="both"/>
    </w:pPr>
    <w:rPr>
      <w:rFonts w:ascii="Lucida Sans Unicode" w:eastAsia="Courier New" w:hAnsi="Lucida Sans Unicode" w:cs="Lucida Sans Unicode"/>
      <w:i/>
      <w:iCs/>
      <w:color w:val="000000"/>
      <w:sz w:val="17"/>
      <w:szCs w:val="17"/>
      <w:lang w:eastAsia="en-US"/>
    </w:rPr>
  </w:style>
  <w:style w:type="paragraph" w:customStyle="1" w:styleId="51">
    <w:name w:val="Основной текст (5)1"/>
    <w:basedOn w:val="a"/>
    <w:link w:val="5"/>
    <w:rsid w:val="004E7F84"/>
    <w:pPr>
      <w:widowControl w:val="0"/>
      <w:shd w:val="clear" w:color="auto" w:fill="FFFFFF"/>
      <w:spacing w:after="0" w:line="240" w:lineRule="atLeast"/>
      <w:jc w:val="center"/>
    </w:pPr>
    <w:rPr>
      <w:rFonts w:ascii="Courier New" w:eastAsia="Courier New" w:hAnsi="Courier New" w:cs="Courier New"/>
      <w:color w:val="000000"/>
      <w:spacing w:val="10"/>
      <w:sz w:val="24"/>
      <w:szCs w:val="24"/>
      <w:lang w:eastAsia="en-US"/>
    </w:rPr>
  </w:style>
  <w:style w:type="character" w:customStyle="1" w:styleId="25">
    <w:name w:val="Заголовок №2_"/>
    <w:basedOn w:val="a0"/>
    <w:link w:val="210"/>
    <w:rsid w:val="004E7F84"/>
    <w:rPr>
      <w:rFonts w:ascii="Times New Roman" w:hAnsi="Times New Roman" w:cs="Times New Roman"/>
      <w:spacing w:val="10"/>
      <w:shd w:val="clear" w:color="auto" w:fill="FFFFFF"/>
    </w:rPr>
  </w:style>
  <w:style w:type="character" w:customStyle="1" w:styleId="26">
    <w:name w:val="Заголовок №2"/>
    <w:basedOn w:val="25"/>
    <w:rsid w:val="004E7F84"/>
    <w:rPr>
      <w:u w:val="single"/>
    </w:rPr>
  </w:style>
  <w:style w:type="character" w:customStyle="1" w:styleId="TimesNewRoman1">
    <w:name w:val="Основной текст + Times New Roman1"/>
    <w:aliases w:val="8 pt"/>
    <w:basedOn w:val="af0"/>
    <w:rsid w:val="004E7F84"/>
    <w:rPr>
      <w:noProof/>
      <w:sz w:val="16"/>
      <w:szCs w:val="16"/>
      <w:shd w:val="clear" w:color="auto" w:fill="FFFFFF"/>
    </w:rPr>
  </w:style>
  <w:style w:type="character" w:customStyle="1" w:styleId="3LucidaSansUnicode2">
    <w:name w:val="Основной текст (3) + Lucida Sans Unicode2"/>
    <w:aliases w:val="6 pt,Не курсив3"/>
    <w:basedOn w:val="3"/>
    <w:rsid w:val="004E7F84"/>
    <w:rPr>
      <w:i/>
      <w:iCs/>
      <w:noProof/>
      <w:sz w:val="12"/>
      <w:szCs w:val="12"/>
    </w:rPr>
  </w:style>
  <w:style w:type="character" w:customStyle="1" w:styleId="3LucidaSansUnicode1">
    <w:name w:val="Основной текст (3) + Lucida Sans Unicode1"/>
    <w:aliases w:val="4 pt2,Не курсив2"/>
    <w:basedOn w:val="3"/>
    <w:rsid w:val="004E7F84"/>
    <w:rPr>
      <w:i/>
      <w:iCs/>
      <w:noProof/>
      <w:sz w:val="8"/>
      <w:szCs w:val="8"/>
    </w:rPr>
  </w:style>
  <w:style w:type="character" w:customStyle="1" w:styleId="31">
    <w:name w:val="Заголовок №3_"/>
    <w:basedOn w:val="a0"/>
    <w:link w:val="32"/>
    <w:rsid w:val="004E7F84"/>
    <w:rPr>
      <w:rFonts w:ascii="Lucida Sans Unicode" w:hAnsi="Lucida Sans Unicode" w:cs="Lucida Sans Unicode"/>
      <w:sz w:val="18"/>
      <w:szCs w:val="18"/>
      <w:shd w:val="clear" w:color="auto" w:fill="FFFFFF"/>
    </w:rPr>
  </w:style>
  <w:style w:type="character" w:customStyle="1" w:styleId="31pt">
    <w:name w:val="Основной текст (3) + Интервал 1 pt"/>
    <w:basedOn w:val="3"/>
    <w:rsid w:val="004E7F84"/>
    <w:rPr>
      <w:rFonts w:ascii="Times New Roman" w:hAnsi="Times New Roman" w:cs="Times New Roman"/>
      <w:i/>
      <w:iCs/>
      <w:noProof/>
      <w:spacing w:val="30"/>
      <w:sz w:val="15"/>
      <w:szCs w:val="15"/>
    </w:rPr>
  </w:style>
  <w:style w:type="character" w:customStyle="1" w:styleId="31pt1">
    <w:name w:val="Основной текст (3) + Интервал 1 pt1"/>
    <w:basedOn w:val="3"/>
    <w:rsid w:val="004E7F84"/>
    <w:rPr>
      <w:rFonts w:ascii="Times New Roman" w:hAnsi="Times New Roman" w:cs="Times New Roman"/>
      <w:i/>
      <w:iCs/>
      <w:spacing w:val="30"/>
      <w:sz w:val="15"/>
      <w:szCs w:val="15"/>
      <w:u w:val="single"/>
    </w:rPr>
  </w:style>
  <w:style w:type="character" w:customStyle="1" w:styleId="42">
    <w:name w:val="Основной текст (4) + Малые прописные"/>
    <w:basedOn w:val="4"/>
    <w:rsid w:val="004E7F84"/>
    <w:rPr>
      <w:smallCaps/>
      <w:sz w:val="12"/>
      <w:szCs w:val="12"/>
    </w:rPr>
  </w:style>
  <w:style w:type="character" w:customStyle="1" w:styleId="410">
    <w:name w:val="Основной текст (4) + Малые прописные1"/>
    <w:basedOn w:val="4"/>
    <w:rsid w:val="004E7F84"/>
    <w:rPr>
      <w:smallCaps/>
      <w:sz w:val="12"/>
      <w:szCs w:val="12"/>
      <w:u w:val="single"/>
    </w:rPr>
  </w:style>
  <w:style w:type="character" w:customStyle="1" w:styleId="4TimesNewRoman">
    <w:name w:val="Основной текст (4) + Times New Roman"/>
    <w:aliases w:val="4 pt1,Не курсив1"/>
    <w:basedOn w:val="4"/>
    <w:rsid w:val="004E7F84"/>
    <w:rPr>
      <w:rFonts w:ascii="Times New Roman" w:hAnsi="Times New Roman" w:cs="Times New Roman"/>
      <w:sz w:val="8"/>
      <w:szCs w:val="8"/>
      <w:u w:val="single"/>
    </w:rPr>
  </w:style>
  <w:style w:type="paragraph" w:customStyle="1" w:styleId="210">
    <w:name w:val="Заголовок №21"/>
    <w:basedOn w:val="a"/>
    <w:link w:val="25"/>
    <w:rsid w:val="004E7F84"/>
    <w:pPr>
      <w:widowControl w:val="0"/>
      <w:shd w:val="clear" w:color="auto" w:fill="FFFFFF"/>
      <w:spacing w:before="60" w:after="300" w:line="240" w:lineRule="atLeast"/>
      <w:jc w:val="center"/>
      <w:outlineLvl w:val="1"/>
    </w:pPr>
    <w:rPr>
      <w:rFonts w:ascii="Times New Roman" w:eastAsiaTheme="minorHAnsi" w:hAnsi="Times New Roman" w:cs="Times New Roman"/>
      <w:spacing w:val="10"/>
      <w:lang w:eastAsia="en-US"/>
    </w:rPr>
  </w:style>
  <w:style w:type="paragraph" w:customStyle="1" w:styleId="13">
    <w:name w:val="Подпись к таблице1"/>
    <w:basedOn w:val="a"/>
    <w:rsid w:val="004E7F84"/>
    <w:pPr>
      <w:widowControl w:val="0"/>
      <w:shd w:val="clear" w:color="auto" w:fill="FFFFFF"/>
      <w:spacing w:after="0" w:line="240" w:lineRule="atLeast"/>
    </w:pPr>
    <w:rPr>
      <w:rFonts w:ascii="Lucida Sans Unicode" w:eastAsia="Courier New" w:hAnsi="Lucida Sans Unicode" w:cs="Lucida Sans Unicode"/>
      <w:b/>
      <w:bCs/>
      <w:sz w:val="16"/>
      <w:szCs w:val="16"/>
    </w:rPr>
  </w:style>
  <w:style w:type="paragraph" w:customStyle="1" w:styleId="211">
    <w:name w:val="Основной текст (2)1"/>
    <w:basedOn w:val="a"/>
    <w:rsid w:val="004E7F84"/>
    <w:pPr>
      <w:widowControl w:val="0"/>
      <w:shd w:val="clear" w:color="auto" w:fill="FFFFFF"/>
      <w:spacing w:before="300" w:after="420" w:line="240" w:lineRule="atLeast"/>
      <w:jc w:val="both"/>
    </w:pPr>
    <w:rPr>
      <w:rFonts w:ascii="Lucida Sans Unicode" w:eastAsia="Courier New" w:hAnsi="Lucida Sans Unicode" w:cs="Lucida Sans Unicode"/>
      <w:b/>
      <w:bCs/>
      <w:sz w:val="16"/>
      <w:szCs w:val="16"/>
    </w:rPr>
  </w:style>
  <w:style w:type="paragraph" w:customStyle="1" w:styleId="310">
    <w:name w:val="Основной текст (3)1"/>
    <w:basedOn w:val="a"/>
    <w:rsid w:val="004E7F84"/>
    <w:pPr>
      <w:widowControl w:val="0"/>
      <w:shd w:val="clear" w:color="auto" w:fill="FFFFFF"/>
      <w:spacing w:after="0" w:line="206" w:lineRule="exact"/>
      <w:jc w:val="both"/>
    </w:pPr>
    <w:rPr>
      <w:rFonts w:ascii="Times New Roman" w:eastAsia="Courier New" w:hAnsi="Times New Roman" w:cs="Times New Roman"/>
      <w:i/>
      <w:iCs/>
      <w:sz w:val="15"/>
      <w:szCs w:val="15"/>
    </w:rPr>
  </w:style>
  <w:style w:type="paragraph" w:customStyle="1" w:styleId="32">
    <w:name w:val="Заголовок №3"/>
    <w:basedOn w:val="a"/>
    <w:link w:val="31"/>
    <w:rsid w:val="004E7F84"/>
    <w:pPr>
      <w:widowControl w:val="0"/>
      <w:shd w:val="clear" w:color="auto" w:fill="FFFFFF"/>
      <w:spacing w:after="0" w:line="206" w:lineRule="exact"/>
      <w:jc w:val="center"/>
      <w:outlineLvl w:val="2"/>
    </w:pPr>
    <w:rPr>
      <w:rFonts w:ascii="Lucida Sans Unicode" w:eastAsiaTheme="minorHAnsi" w:hAnsi="Lucida Sans Unicode" w:cs="Lucida Sans Unicode"/>
      <w:sz w:val="18"/>
      <w:szCs w:val="18"/>
      <w:lang w:eastAsia="en-US"/>
    </w:rPr>
  </w:style>
  <w:style w:type="paragraph" w:styleId="af5">
    <w:name w:val="List Paragraph"/>
    <w:basedOn w:val="a"/>
    <w:uiPriority w:val="34"/>
    <w:qFormat/>
    <w:rsid w:val="00712B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5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38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7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E36C4152AED6B6697001A4CDA6A9673EACF418DFBF6DF96E6C5622D7CAj9N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E36C4152AED6B6697001A4CDA6A9673EACF41CDABB6DF96E6C5622D7CAj9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79D9E9592F8C903BDE46CC47905506AB7A829B92CDDE0CA96E279209eD30G" TargetMode="External"/><Relationship Id="rId10" Type="http://schemas.openxmlformats.org/officeDocument/2006/relationships/hyperlink" Target="consultantplus://offline/ref=14E36C4152AED6B669701FA9DBCAF4633FA5A815D8B961A931330D7F80A014FDFFAC331885AB9036A839DDCFj3N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kuvshinovo@rambler.ru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F9B65-49E6-430A-92A5-57AFF1DCFF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5319</Words>
  <Characters>30323</Characters>
  <Application>Microsoft Office Word</Application>
  <DocSecurity>0</DocSecurity>
  <Lines>252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rcoiadmin</dc:creator>
  <cp:lastModifiedBy>ANGELSIDE</cp:lastModifiedBy>
  <cp:revision>9</cp:revision>
  <cp:lastPrinted>2015-07-03T13:17:00Z</cp:lastPrinted>
  <dcterms:created xsi:type="dcterms:W3CDTF">2015-06-22T12:50:00Z</dcterms:created>
  <dcterms:modified xsi:type="dcterms:W3CDTF">2015-07-03T13:17:00Z</dcterms:modified>
</cp:coreProperties>
</file>