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7D7F53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F53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7D7F53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7F53" w:rsidRDefault="002B464C" w:rsidP="007D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5068A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5068A4" w:rsidRDefault="000461AB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68A4">
              <w:rPr>
                <w:rFonts w:ascii="Times New Roman" w:eastAsia="Calibri" w:hAnsi="Times New Roman" w:cs="Times New Roman"/>
                <w:sz w:val="26"/>
                <w:szCs w:val="26"/>
              </w:rPr>
              <w:t>18.03.2020</w:t>
            </w:r>
            <w:r w:rsidR="00EE080E" w:rsidRPr="005068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662" w:type="dxa"/>
          </w:tcPr>
          <w:p w:rsidR="00EE080E" w:rsidRPr="005068A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5068A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68A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5068A4" w:rsidRDefault="000461AB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68A4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</w:tr>
      <w:tr w:rsidR="00EE080E" w:rsidRPr="005068A4" w:rsidTr="00CA0524">
        <w:tc>
          <w:tcPr>
            <w:tcW w:w="2392" w:type="dxa"/>
          </w:tcPr>
          <w:p w:rsidR="00EE080E" w:rsidRPr="005068A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EE080E" w:rsidRPr="005068A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68A4">
              <w:rPr>
                <w:rFonts w:ascii="Times New Roman" w:eastAsia="Calibri" w:hAnsi="Times New Roman" w:cs="Times New Roman"/>
                <w:sz w:val="26"/>
                <w:szCs w:val="26"/>
              </w:rPr>
              <w:t>г. Кувшиново</w:t>
            </w:r>
          </w:p>
          <w:p w:rsidR="00AA7DD5" w:rsidRPr="005068A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5068A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EE080E" w:rsidRPr="005068A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5068A4" w:rsidRPr="005068A4" w:rsidRDefault="005068A4" w:rsidP="005068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068A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обеспечении </w:t>
      </w:r>
      <w:r w:rsidRPr="005068A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подачи заявлений</w:t>
      </w:r>
    </w:p>
    <w:p w:rsidR="005068A4" w:rsidRPr="005068A4" w:rsidRDefault="005068A4" w:rsidP="005068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068A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 государственной регистрации прав</w:t>
      </w:r>
    </w:p>
    <w:p w:rsidR="005068A4" w:rsidRPr="005068A4" w:rsidRDefault="005068A4" w:rsidP="005068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068A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и о государственном кадастровом учете</w:t>
      </w:r>
    </w:p>
    <w:p w:rsidR="005068A4" w:rsidRPr="005068A4" w:rsidRDefault="005068A4" w:rsidP="005068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8A4">
        <w:rPr>
          <w:rFonts w:ascii="Times New Roman" w:eastAsia="Times New Roman" w:hAnsi="Times New Roman" w:cs="Times New Roman"/>
          <w:bCs/>
          <w:sz w:val="26"/>
          <w:szCs w:val="26"/>
        </w:rPr>
        <w:t>исключительно в электронном виде</w:t>
      </w:r>
    </w:p>
    <w:p w:rsidR="005068A4" w:rsidRPr="005068A4" w:rsidRDefault="005068A4" w:rsidP="005068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068A4" w:rsidRPr="005068A4" w:rsidRDefault="005068A4" w:rsidP="005068A4">
      <w:pPr>
        <w:keepNext/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Cambria" w:eastAsia="Times New Roman" w:hAnsi="Cambria" w:cs="Times New Roman"/>
          <w:bCs/>
          <w:kern w:val="32"/>
          <w:sz w:val="26"/>
          <w:szCs w:val="26"/>
          <w:lang w:eastAsia="en-US"/>
        </w:rPr>
      </w:pP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/>
        </w:rPr>
        <w:t xml:space="preserve">В соответствии с распоряжением Правительства Российской Федерации 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         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/>
        </w:rPr>
        <w:t xml:space="preserve">от 31.01.2017 № 147-р «О целевых моделях упрощения процедур ведения бизнеса и повышения инвестиционной привлекательности субъектов Российской Федерации», распоряжением Правительства Тверской области от 06.12.2019 № 884-рп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               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/>
        </w:rPr>
        <w:t>«Об отдельных вопросах реализации распоряжения Правительства Российской Федерации от 31.01.2017 № 147-р», Уставом муниципального образования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Кувшиновский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/>
        </w:rPr>
        <w:t xml:space="preserve"> район</w:t>
      </w:r>
      <w:r w:rsidRPr="005068A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en-US"/>
        </w:rPr>
        <w:t xml:space="preserve">, </w:t>
      </w:r>
    </w:p>
    <w:p w:rsidR="006332E2" w:rsidRPr="001829D7" w:rsidRDefault="006332E2" w:rsidP="005068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506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2CF4" w:rsidRDefault="00FE2CF4" w:rsidP="00506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3CD" w:rsidRDefault="009833CD" w:rsidP="005068A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33CD">
        <w:rPr>
          <w:rFonts w:ascii="Times New Roman" w:hAnsi="Times New Roman" w:cs="Times New Roman"/>
          <w:bCs/>
          <w:sz w:val="26"/>
          <w:szCs w:val="26"/>
        </w:rPr>
        <w:t>КУИ и 30 Кувшиновского района обеспечить осуществление подачи заявлений о государственной регистрации прав недвижимого имущества, государственной регистрации прав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заявлений о государственном </w:t>
      </w:r>
      <w:r w:rsidRPr="009833CD">
        <w:rPr>
          <w:rFonts w:ascii="Times New Roman" w:hAnsi="Times New Roman" w:cs="Times New Roman"/>
          <w:bCs/>
          <w:sz w:val="26"/>
          <w:szCs w:val="26"/>
        </w:rPr>
        <w:t xml:space="preserve">кадастровом учете земельных участков, находящихся в муниципальной собственности муниципального образования Кувшиновский район, а также земельных участков, право </w:t>
      </w:r>
      <w:proofErr w:type="gramStart"/>
      <w:r w:rsidRPr="009833CD">
        <w:rPr>
          <w:rFonts w:ascii="Times New Roman" w:hAnsi="Times New Roman" w:cs="Times New Roman"/>
          <w:bCs/>
          <w:sz w:val="26"/>
          <w:szCs w:val="26"/>
        </w:rPr>
        <w:t>ра</w:t>
      </w:r>
      <w:r>
        <w:rPr>
          <w:rFonts w:ascii="Times New Roman" w:hAnsi="Times New Roman" w:cs="Times New Roman"/>
          <w:bCs/>
          <w:sz w:val="26"/>
          <w:szCs w:val="26"/>
        </w:rPr>
        <w:t>споряжения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которым принадлежит а</w:t>
      </w:r>
      <w:r w:rsidRPr="009833CD">
        <w:rPr>
          <w:rFonts w:ascii="Times New Roman" w:hAnsi="Times New Roman" w:cs="Times New Roman"/>
          <w:bCs/>
          <w:sz w:val="26"/>
          <w:szCs w:val="26"/>
        </w:rPr>
        <w:t>дминистрации Кувшиновского района, исключительно в электронном виде, если возможность такой подачи обеспечена органом, осуществляющим государственный кадастровый учет и государственную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регистрацию прав</w:t>
      </w:r>
    </w:p>
    <w:p w:rsidR="005068A4" w:rsidRPr="005068A4" w:rsidRDefault="005068A4" w:rsidP="005068A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8A4">
        <w:rPr>
          <w:rFonts w:ascii="Times New Roman" w:hAnsi="Times New Roman" w:cs="Times New Roman"/>
          <w:bCs/>
          <w:sz w:val="26"/>
          <w:szCs w:val="26"/>
        </w:rPr>
        <w:t xml:space="preserve">Отделу строительства и жилищно-коммунального хозяйства администрации Кувшиновского района обеспечить осуществление подачи заявлений о государственном кадастровом учете недвижимого имущества, находящегося в муниципальной собственности муниципального образования Кувшиновский район, а также недвижимого имущества, право </w:t>
      </w:r>
      <w:proofErr w:type="gramStart"/>
      <w:r w:rsidRPr="005068A4">
        <w:rPr>
          <w:rFonts w:ascii="Times New Roman" w:hAnsi="Times New Roman" w:cs="Times New Roman"/>
          <w:bCs/>
          <w:sz w:val="26"/>
          <w:szCs w:val="26"/>
        </w:rPr>
        <w:t>распоряжения</w:t>
      </w:r>
      <w:proofErr w:type="gramEnd"/>
      <w:r w:rsidRPr="005068A4">
        <w:rPr>
          <w:rFonts w:ascii="Times New Roman" w:hAnsi="Times New Roman" w:cs="Times New Roman"/>
          <w:bCs/>
          <w:sz w:val="26"/>
          <w:szCs w:val="26"/>
        </w:rPr>
        <w:t xml:space="preserve"> которым принадлежит администрации Кувшиновского района, исключительно в электронном виде, если возможность такой подачи обеспечена органом, осуществляющим государственный кадастровый учет и государственную регистрацию прав.</w:t>
      </w:r>
    </w:p>
    <w:p w:rsidR="005068A4" w:rsidRPr="005068A4" w:rsidRDefault="005068A4" w:rsidP="005068A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8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68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Кувшиновского района  О.Н. Бушуеву.</w:t>
      </w:r>
    </w:p>
    <w:p w:rsidR="005068A4" w:rsidRPr="005068A4" w:rsidRDefault="005068A4" w:rsidP="005068A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8A4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 момента подписания, подлежит размещению на официальном сайте администрации Кувшиновского района в сети «Интернет».</w:t>
      </w:r>
    </w:p>
    <w:p w:rsidR="005068A4" w:rsidRPr="005068A4" w:rsidRDefault="005068A4" w:rsidP="00506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29D7" w:rsidRPr="005068A4" w:rsidRDefault="001829D7" w:rsidP="00506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29D7" w:rsidRPr="005068A4" w:rsidRDefault="001829D7" w:rsidP="005068A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B464C" w:rsidRPr="005068A4" w:rsidRDefault="007D7F53" w:rsidP="00506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8A4">
        <w:rPr>
          <w:rFonts w:ascii="Times New Roman" w:hAnsi="Times New Roman" w:cs="Times New Roman"/>
          <w:sz w:val="26"/>
          <w:szCs w:val="26"/>
        </w:rPr>
        <w:t>Глава</w:t>
      </w:r>
      <w:r w:rsidR="00566E38" w:rsidRPr="005068A4">
        <w:rPr>
          <w:rFonts w:ascii="Times New Roman" w:hAnsi="Times New Roman" w:cs="Times New Roman"/>
          <w:sz w:val="26"/>
          <w:szCs w:val="26"/>
        </w:rPr>
        <w:t xml:space="preserve"> Кувшиновского района   </w:t>
      </w:r>
      <w:r w:rsidR="00847168" w:rsidRPr="005068A4">
        <w:rPr>
          <w:rFonts w:ascii="Times New Roman" w:hAnsi="Times New Roman" w:cs="Times New Roman"/>
          <w:sz w:val="26"/>
          <w:szCs w:val="26"/>
        </w:rPr>
        <w:t xml:space="preserve"> </w:t>
      </w:r>
      <w:r w:rsidR="00AA7DD5" w:rsidRPr="005068A4">
        <w:rPr>
          <w:rFonts w:ascii="Times New Roman" w:hAnsi="Times New Roman" w:cs="Times New Roman"/>
          <w:sz w:val="26"/>
          <w:szCs w:val="26"/>
        </w:rPr>
        <w:t xml:space="preserve">     </w:t>
      </w:r>
      <w:r w:rsidR="007014B5" w:rsidRPr="005068A4">
        <w:rPr>
          <w:rFonts w:ascii="Times New Roman" w:hAnsi="Times New Roman" w:cs="Times New Roman"/>
          <w:sz w:val="26"/>
          <w:szCs w:val="26"/>
        </w:rPr>
        <w:t xml:space="preserve">  </w:t>
      </w:r>
      <w:r w:rsidR="00847168" w:rsidRPr="005068A4">
        <w:rPr>
          <w:rFonts w:ascii="Times New Roman" w:hAnsi="Times New Roman" w:cs="Times New Roman"/>
          <w:sz w:val="26"/>
          <w:szCs w:val="26"/>
        </w:rPr>
        <w:t xml:space="preserve">   </w:t>
      </w:r>
      <w:r w:rsidRPr="005068A4">
        <w:rPr>
          <w:rFonts w:ascii="Times New Roman" w:hAnsi="Times New Roman" w:cs="Times New Roman"/>
          <w:sz w:val="26"/>
          <w:szCs w:val="26"/>
        </w:rPr>
        <w:t xml:space="preserve">    </w:t>
      </w:r>
      <w:r w:rsidR="000461AB" w:rsidRPr="005068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68A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61AB" w:rsidRPr="005068A4">
        <w:rPr>
          <w:rFonts w:ascii="Times New Roman" w:hAnsi="Times New Roman" w:cs="Times New Roman"/>
          <w:sz w:val="26"/>
          <w:szCs w:val="26"/>
        </w:rPr>
        <w:t xml:space="preserve">                          А.С. Никифорова</w:t>
      </w:r>
    </w:p>
    <w:p w:rsidR="00777B9F" w:rsidRPr="005068A4" w:rsidRDefault="00777B9F" w:rsidP="005068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EAB" w:rsidRDefault="00020EAB" w:rsidP="002B464C">
      <w:pPr>
        <w:jc w:val="both"/>
        <w:rPr>
          <w:rFonts w:ascii="Times New Roman" w:hAnsi="Times New Roman" w:cs="Times New Roman"/>
          <w:sz w:val="28"/>
          <w:szCs w:val="28"/>
        </w:rPr>
        <w:sectPr w:rsidR="00020EAB" w:rsidSect="005068A4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6332E2" w:rsidRPr="006332E2" w:rsidRDefault="006332E2" w:rsidP="006332E2">
      <w:pPr>
        <w:shd w:val="clear" w:color="auto" w:fill="FFFFFF"/>
        <w:spacing w:after="0" w:line="240" w:lineRule="auto"/>
        <w:ind w:left="120" w:right="120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3CD" w:rsidRPr="009833CD" w:rsidRDefault="009833CD" w:rsidP="00CD08D6">
      <w:pPr>
        <w:framePr w:w="10224" w:h="9532" w:hRule="exact" w:wrap="none" w:vAnchor="page" w:hAnchor="page" w:x="817" w:y="6291"/>
        <w:widowControl w:val="0"/>
        <w:tabs>
          <w:tab w:val="left" w:pos="69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  <w:bookmarkStart w:id="0" w:name="_GoBack"/>
      <w:bookmarkEnd w:id="0"/>
    </w:p>
    <w:p w:rsidR="001D3E34" w:rsidRPr="00847168" w:rsidRDefault="001D3E34" w:rsidP="002B4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E34" w:rsidRPr="00847168" w:rsidSect="0002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AB" w:rsidRDefault="00020EAB" w:rsidP="00020EAB">
      <w:pPr>
        <w:spacing w:after="0" w:line="240" w:lineRule="auto"/>
      </w:pPr>
      <w:r>
        <w:separator/>
      </w:r>
    </w:p>
  </w:endnote>
  <w:endnote w:type="continuationSeparator" w:id="0">
    <w:p w:rsidR="00020EAB" w:rsidRDefault="00020EAB" w:rsidP="000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CD08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CD08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CD08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AB" w:rsidRDefault="00020EAB" w:rsidP="00020EAB">
      <w:pPr>
        <w:spacing w:after="0" w:line="240" w:lineRule="auto"/>
      </w:pPr>
      <w:r>
        <w:separator/>
      </w:r>
    </w:p>
  </w:footnote>
  <w:footnote w:type="continuationSeparator" w:id="0">
    <w:p w:rsidR="00020EAB" w:rsidRDefault="00020EAB" w:rsidP="0002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CD08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F8" w:rsidRDefault="00CD08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96" w:rsidRDefault="00CD08D6">
    <w:pPr>
      <w:pStyle w:val="a7"/>
    </w:pPr>
  </w:p>
  <w:p w:rsidR="005574F8" w:rsidRDefault="00CD08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E45"/>
    <w:multiLevelType w:val="hybridMultilevel"/>
    <w:tmpl w:val="91282A46"/>
    <w:lvl w:ilvl="0" w:tplc="F65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85076"/>
    <w:multiLevelType w:val="hybridMultilevel"/>
    <w:tmpl w:val="47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3C7A670F"/>
    <w:multiLevelType w:val="hybridMultilevel"/>
    <w:tmpl w:val="EC8E8FA0"/>
    <w:lvl w:ilvl="0" w:tplc="40046E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F4B52"/>
    <w:multiLevelType w:val="multilevel"/>
    <w:tmpl w:val="88EAE4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87650D"/>
    <w:multiLevelType w:val="hybridMultilevel"/>
    <w:tmpl w:val="F97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20EAB"/>
    <w:rsid w:val="000461AB"/>
    <w:rsid w:val="0012227A"/>
    <w:rsid w:val="001829D7"/>
    <w:rsid w:val="001C6EED"/>
    <w:rsid w:val="001D3E34"/>
    <w:rsid w:val="002045A7"/>
    <w:rsid w:val="002B398A"/>
    <w:rsid w:val="002B464C"/>
    <w:rsid w:val="003577EF"/>
    <w:rsid w:val="003F7F2C"/>
    <w:rsid w:val="004776DA"/>
    <w:rsid w:val="004777C4"/>
    <w:rsid w:val="004F647C"/>
    <w:rsid w:val="005068A4"/>
    <w:rsid w:val="00566E38"/>
    <w:rsid w:val="005C6254"/>
    <w:rsid w:val="006332E2"/>
    <w:rsid w:val="006F63A3"/>
    <w:rsid w:val="007014B5"/>
    <w:rsid w:val="00777B9F"/>
    <w:rsid w:val="007D7F53"/>
    <w:rsid w:val="00834217"/>
    <w:rsid w:val="00847168"/>
    <w:rsid w:val="008804F4"/>
    <w:rsid w:val="008B0781"/>
    <w:rsid w:val="00904C88"/>
    <w:rsid w:val="009421AC"/>
    <w:rsid w:val="009833CD"/>
    <w:rsid w:val="00984C6A"/>
    <w:rsid w:val="00AA42F2"/>
    <w:rsid w:val="00AA7DD5"/>
    <w:rsid w:val="00AB0FAB"/>
    <w:rsid w:val="00BD03CC"/>
    <w:rsid w:val="00BE0C48"/>
    <w:rsid w:val="00BF45CD"/>
    <w:rsid w:val="00CB343D"/>
    <w:rsid w:val="00CD08D6"/>
    <w:rsid w:val="00D623B7"/>
    <w:rsid w:val="00D774FA"/>
    <w:rsid w:val="00EE080E"/>
    <w:rsid w:val="00FD3FD7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EAB"/>
  </w:style>
  <w:style w:type="paragraph" w:styleId="a9">
    <w:name w:val="footer"/>
    <w:basedOn w:val="a"/>
    <w:link w:val="aa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EAB"/>
  </w:style>
  <w:style w:type="paragraph" w:styleId="a9">
    <w:name w:val="footer"/>
    <w:basedOn w:val="a"/>
    <w:link w:val="aa"/>
    <w:uiPriority w:val="99"/>
    <w:unhideWhenUsed/>
    <w:rsid w:val="0002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2020-03-25T13:05:00Z</cp:lastPrinted>
  <dcterms:created xsi:type="dcterms:W3CDTF">2020-03-23T06:48:00Z</dcterms:created>
  <dcterms:modified xsi:type="dcterms:W3CDTF">2020-03-25T13:16:00Z</dcterms:modified>
</cp:coreProperties>
</file>