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9EA4" w14:textId="305D84AA" w:rsidR="00FF322B" w:rsidRPr="001A38F4" w:rsidRDefault="00DB6933" w:rsidP="00DB6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38F4">
        <w:rPr>
          <w:rFonts w:ascii="Times New Roman" w:hAnsi="Times New Roman" w:cs="Times New Roman"/>
          <w:b/>
          <w:sz w:val="28"/>
          <w:szCs w:val="28"/>
        </w:rPr>
        <w:t>Отчет главы Кувшиновского района об итогах социально-эко</w:t>
      </w:r>
      <w:r w:rsidR="002D4C1B" w:rsidRPr="001A38F4">
        <w:rPr>
          <w:rFonts w:ascii="Times New Roman" w:hAnsi="Times New Roman" w:cs="Times New Roman"/>
          <w:b/>
          <w:sz w:val="28"/>
          <w:szCs w:val="28"/>
        </w:rPr>
        <w:t xml:space="preserve">номического развития </w:t>
      </w:r>
      <w:r w:rsidRPr="001A38F4">
        <w:rPr>
          <w:rFonts w:ascii="Times New Roman" w:hAnsi="Times New Roman" w:cs="Times New Roman"/>
          <w:b/>
          <w:sz w:val="28"/>
          <w:szCs w:val="28"/>
        </w:rPr>
        <w:t>Кувшиновского района, результатах деятельности администрации района и её структ</w:t>
      </w:r>
      <w:r w:rsidR="002D4C1B" w:rsidRPr="001A38F4">
        <w:rPr>
          <w:rFonts w:ascii="Times New Roman" w:hAnsi="Times New Roman" w:cs="Times New Roman"/>
          <w:b/>
          <w:sz w:val="28"/>
          <w:szCs w:val="28"/>
        </w:rPr>
        <w:t>урных подразделений за 2020 год</w:t>
      </w:r>
    </w:p>
    <w:p w14:paraId="3FB1E759" w14:textId="77777777" w:rsidR="004E2B76" w:rsidRPr="001A38F4" w:rsidRDefault="00DB6933" w:rsidP="004E2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b/>
          <w:i/>
          <w:sz w:val="28"/>
          <w:szCs w:val="28"/>
        </w:rPr>
        <w:t>Добрый день, уважаемые земляки, депутаты, гости, приглашенные!</w:t>
      </w:r>
    </w:p>
    <w:p w14:paraId="27051F25" w14:textId="77777777" w:rsidR="00DB6933" w:rsidRPr="001A38F4" w:rsidRDefault="00DB6933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соответствии с Уставом Кувшиновского района представляю вашему вниманию отчет об итогах социально-экономического развития Кувшиновского района, о результат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ах деятельности администрации </w:t>
      </w:r>
      <w:r w:rsidRPr="001A38F4">
        <w:rPr>
          <w:rFonts w:ascii="Times New Roman" w:hAnsi="Times New Roman" w:cs="Times New Roman"/>
          <w:sz w:val="28"/>
          <w:szCs w:val="28"/>
        </w:rPr>
        <w:t>района за 2020 год по решению вопросов местного значения, отдельных государственных полномочий, переданных федеральными и региональными законами, а также по исполнению части полномочий поселенческого уровня.</w:t>
      </w:r>
      <w:r w:rsidR="002B27DD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Это анализ состояния дел в отдельных основных сферах МО, деятельности органов местного самоуправления, где отражены как положительная динамика, так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 и проблемные</w:t>
      </w:r>
      <w:r w:rsidR="007734FC" w:rsidRPr="001A38F4">
        <w:rPr>
          <w:rFonts w:ascii="Times New Roman" w:hAnsi="Times New Roman" w:cs="Times New Roman"/>
          <w:sz w:val="28"/>
          <w:szCs w:val="28"/>
        </w:rPr>
        <w:t xml:space="preserve"> нерешенные вопросы</w:t>
      </w:r>
      <w:r w:rsidR="00723404" w:rsidRPr="001A38F4">
        <w:rPr>
          <w:rFonts w:ascii="Times New Roman" w:hAnsi="Times New Roman" w:cs="Times New Roman"/>
          <w:sz w:val="28"/>
          <w:szCs w:val="28"/>
        </w:rPr>
        <w:t>, а также намечены</w:t>
      </w:r>
      <w:r w:rsidR="00854DC5" w:rsidRPr="001A38F4">
        <w:rPr>
          <w:rFonts w:ascii="Times New Roman" w:hAnsi="Times New Roman" w:cs="Times New Roman"/>
          <w:sz w:val="28"/>
          <w:szCs w:val="28"/>
        </w:rPr>
        <w:t xml:space="preserve"> ближайшие цели  по их решению и дальнейшему укреплению и развитию муниципалитета.</w:t>
      </w:r>
    </w:p>
    <w:p w14:paraId="0A8891CE" w14:textId="46C4DB64" w:rsidR="00D13C61" w:rsidRPr="001A38F4" w:rsidRDefault="00854DC5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Прошедший 2020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C258E" w:rsidRPr="001A38F4">
        <w:rPr>
          <w:rFonts w:ascii="Times New Roman" w:hAnsi="Times New Roman" w:cs="Times New Roman"/>
          <w:sz w:val="28"/>
          <w:szCs w:val="28"/>
        </w:rPr>
        <w:t>–</w:t>
      </w:r>
      <w:r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год отмечен ограничениями и сложностями, с которыми нам пришлось столкнуться в свя</w:t>
      </w:r>
      <w:r w:rsidR="00723404" w:rsidRPr="001A38F4">
        <w:rPr>
          <w:rFonts w:ascii="Times New Roman" w:hAnsi="Times New Roman" w:cs="Times New Roman"/>
          <w:sz w:val="28"/>
          <w:szCs w:val="28"/>
        </w:rPr>
        <w:t xml:space="preserve">зи распространением новой </w:t>
      </w:r>
      <w:proofErr w:type="spellStart"/>
      <w:r w:rsidR="00723404" w:rsidRPr="001A38F4">
        <w:rPr>
          <w:rFonts w:ascii="Times New Roman" w:hAnsi="Times New Roman" w:cs="Times New Roman"/>
          <w:sz w:val="28"/>
          <w:szCs w:val="28"/>
        </w:rPr>
        <w:t>корона</w:t>
      </w:r>
      <w:r w:rsidRPr="001A38F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инфекции. Тем не менее</w:t>
      </w:r>
      <w:r w:rsidR="007734FC" w:rsidRPr="001A38F4">
        <w:rPr>
          <w:rFonts w:ascii="Times New Roman" w:hAnsi="Times New Roman" w:cs="Times New Roman"/>
          <w:sz w:val="28"/>
          <w:szCs w:val="28"/>
        </w:rPr>
        <w:t xml:space="preserve">, </w:t>
      </w:r>
      <w:r w:rsidRPr="001A38F4">
        <w:rPr>
          <w:rFonts w:ascii="Times New Roman" w:hAnsi="Times New Roman" w:cs="Times New Roman"/>
          <w:sz w:val="28"/>
          <w:szCs w:val="28"/>
        </w:rPr>
        <w:t xml:space="preserve">мы смогли сохранить набранный темп укрепления района – реализовать все запланированные 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1A38F4">
        <w:rPr>
          <w:rFonts w:ascii="Times New Roman" w:hAnsi="Times New Roman" w:cs="Times New Roman"/>
          <w:sz w:val="28"/>
          <w:szCs w:val="28"/>
        </w:rPr>
        <w:t xml:space="preserve">по 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созданию комфортных условий для населения, по  </w:t>
      </w:r>
      <w:r w:rsidRPr="001A38F4">
        <w:rPr>
          <w:rFonts w:ascii="Times New Roman" w:hAnsi="Times New Roman" w:cs="Times New Roman"/>
          <w:sz w:val="28"/>
          <w:szCs w:val="28"/>
        </w:rPr>
        <w:t>улучшению городской с</w:t>
      </w:r>
      <w:r w:rsidR="007734FC" w:rsidRPr="001A38F4">
        <w:rPr>
          <w:rFonts w:ascii="Times New Roman" w:hAnsi="Times New Roman" w:cs="Times New Roman"/>
          <w:sz w:val="28"/>
          <w:szCs w:val="28"/>
        </w:rPr>
        <w:t xml:space="preserve">реды, </w:t>
      </w:r>
      <w:r w:rsidRPr="001A38F4">
        <w:rPr>
          <w:rFonts w:ascii="Times New Roman" w:hAnsi="Times New Roman" w:cs="Times New Roman"/>
          <w:sz w:val="28"/>
          <w:szCs w:val="28"/>
        </w:rPr>
        <w:t xml:space="preserve">ремонту дорог, объектов ЖКХ, сельских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СКЦ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рациональному использованию бюдж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етных и внебюджетных средств, </w:t>
      </w:r>
      <w:r w:rsidR="007734FC" w:rsidRPr="001A38F4">
        <w:rPr>
          <w:rFonts w:ascii="Times New Roman" w:hAnsi="Times New Roman" w:cs="Times New Roman"/>
          <w:sz w:val="28"/>
          <w:szCs w:val="28"/>
        </w:rPr>
        <w:t>мобилизации</w:t>
      </w:r>
      <w:r w:rsidRPr="001A38F4">
        <w:rPr>
          <w:rFonts w:ascii="Times New Roman" w:hAnsi="Times New Roman" w:cs="Times New Roman"/>
          <w:sz w:val="28"/>
          <w:szCs w:val="28"/>
        </w:rPr>
        <w:t xml:space="preserve"> доходных источников</w:t>
      </w:r>
      <w:r w:rsidR="003618C2" w:rsidRPr="001A38F4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района, улучшению инвестиционной привлекательности района, претворению в жизнь национальных проектов РФ, эффективному решению вопросов местного значения, обеспечению координации деятельности органов местного самоуправления и всех ведомств на территории МО, выполнению наказов избирателей, </w:t>
      </w:r>
      <w:r w:rsidR="007734FC" w:rsidRPr="001A38F4">
        <w:rPr>
          <w:rFonts w:ascii="Times New Roman" w:hAnsi="Times New Roman" w:cs="Times New Roman"/>
          <w:sz w:val="28"/>
          <w:szCs w:val="28"/>
        </w:rPr>
        <w:t xml:space="preserve">обеспечению безопасности жизнедеятельности населения, </w:t>
      </w:r>
      <w:r w:rsidR="003618C2" w:rsidRPr="001A38F4">
        <w:rPr>
          <w:rFonts w:ascii="Times New Roman" w:hAnsi="Times New Roman" w:cs="Times New Roman"/>
          <w:sz w:val="28"/>
          <w:szCs w:val="28"/>
        </w:rPr>
        <w:t>а также направленных на стабилизацию общественных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618C2" w:rsidRPr="001A38F4">
        <w:rPr>
          <w:rFonts w:ascii="Times New Roman" w:hAnsi="Times New Roman" w:cs="Times New Roman"/>
          <w:sz w:val="28"/>
          <w:szCs w:val="28"/>
        </w:rPr>
        <w:t>отношений и социальную обстановку</w:t>
      </w:r>
      <w:r w:rsidR="007734FC" w:rsidRPr="001A38F4">
        <w:rPr>
          <w:rFonts w:ascii="Times New Roman" w:hAnsi="Times New Roman" w:cs="Times New Roman"/>
          <w:sz w:val="28"/>
          <w:szCs w:val="28"/>
        </w:rPr>
        <w:t>.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618C2" w:rsidRPr="001A38F4">
        <w:rPr>
          <w:rFonts w:ascii="Times New Roman" w:hAnsi="Times New Roman" w:cs="Times New Roman"/>
          <w:sz w:val="28"/>
          <w:szCs w:val="28"/>
        </w:rPr>
        <w:t xml:space="preserve">Безусловно, 2020 - </w:t>
      </w:r>
      <w:proofErr w:type="spellStart"/>
      <w:r w:rsidR="003618C2" w:rsidRPr="001A3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618C2" w:rsidRPr="001A38F4">
        <w:rPr>
          <w:rFonts w:ascii="Times New Roman" w:hAnsi="Times New Roman" w:cs="Times New Roman"/>
          <w:sz w:val="28"/>
          <w:szCs w:val="28"/>
        </w:rPr>
        <w:t xml:space="preserve"> год был непростым, но из трудностей мы извлекаем урок</w:t>
      </w:r>
      <w:r w:rsidR="00263F39" w:rsidRPr="001A38F4">
        <w:rPr>
          <w:rFonts w:ascii="Times New Roman" w:hAnsi="Times New Roman" w:cs="Times New Roman"/>
          <w:sz w:val="28"/>
          <w:szCs w:val="28"/>
        </w:rPr>
        <w:t>и</w:t>
      </w:r>
      <w:r w:rsidR="003618C2" w:rsidRPr="001A38F4">
        <w:rPr>
          <w:rFonts w:ascii="Times New Roman" w:hAnsi="Times New Roman" w:cs="Times New Roman"/>
          <w:sz w:val="28"/>
          <w:szCs w:val="28"/>
        </w:rPr>
        <w:t>, делаем определенные выводы, корректируем, перестраиваем</w:t>
      </w:r>
      <w:r w:rsidR="00D13C61" w:rsidRPr="001A38F4">
        <w:rPr>
          <w:rFonts w:ascii="Times New Roman" w:hAnsi="Times New Roman" w:cs="Times New Roman"/>
          <w:sz w:val="28"/>
          <w:szCs w:val="28"/>
        </w:rPr>
        <w:t xml:space="preserve"> свою работу,</w:t>
      </w:r>
      <w:r w:rsidR="003618C2" w:rsidRPr="001A38F4">
        <w:rPr>
          <w:rFonts w:ascii="Times New Roman" w:hAnsi="Times New Roman" w:cs="Times New Roman"/>
          <w:sz w:val="28"/>
          <w:szCs w:val="28"/>
        </w:rPr>
        <w:t xml:space="preserve"> учимся жить</w:t>
      </w:r>
      <w:r w:rsidR="00D13C61" w:rsidRPr="001A38F4">
        <w:rPr>
          <w:rFonts w:ascii="Times New Roman" w:hAnsi="Times New Roman" w:cs="Times New Roman"/>
          <w:sz w:val="28"/>
          <w:szCs w:val="28"/>
        </w:rPr>
        <w:t xml:space="preserve"> и трудиться в новых условиях, находим новые способы решения те</w:t>
      </w:r>
      <w:r w:rsidR="007734FC" w:rsidRPr="001A38F4">
        <w:rPr>
          <w:rFonts w:ascii="Times New Roman" w:hAnsi="Times New Roman" w:cs="Times New Roman"/>
          <w:sz w:val="28"/>
          <w:szCs w:val="28"/>
        </w:rPr>
        <w:t>х или иных задач</w:t>
      </w:r>
      <w:r w:rsidR="00D13C61" w:rsidRPr="001A38F4">
        <w:rPr>
          <w:rFonts w:ascii="Times New Roman" w:hAnsi="Times New Roman" w:cs="Times New Roman"/>
          <w:sz w:val="28"/>
          <w:szCs w:val="28"/>
        </w:rPr>
        <w:t>.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723404" w:rsidRPr="001A38F4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 в </w:t>
      </w:r>
      <w:r w:rsidR="00D13C61" w:rsidRPr="001A38F4">
        <w:rPr>
          <w:rFonts w:ascii="Times New Roman" w:hAnsi="Times New Roman" w:cs="Times New Roman"/>
          <w:sz w:val="28"/>
          <w:szCs w:val="28"/>
        </w:rPr>
        <w:t>МО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и </w:t>
      </w:r>
      <w:r w:rsidR="007734FC" w:rsidRPr="001A38F4">
        <w:rPr>
          <w:rFonts w:ascii="Times New Roman" w:hAnsi="Times New Roman" w:cs="Times New Roman"/>
          <w:sz w:val="28"/>
          <w:szCs w:val="28"/>
        </w:rPr>
        <w:t>поступательное движение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7734FC" w:rsidRPr="001A38F4">
        <w:rPr>
          <w:rFonts w:ascii="Times New Roman" w:hAnsi="Times New Roman" w:cs="Times New Roman"/>
          <w:sz w:val="28"/>
          <w:szCs w:val="28"/>
        </w:rPr>
        <w:t>в</w:t>
      </w:r>
      <w:r w:rsidR="00263F39" w:rsidRPr="001A38F4">
        <w:rPr>
          <w:rFonts w:ascii="Times New Roman" w:hAnsi="Times New Roman" w:cs="Times New Roman"/>
          <w:sz w:val="28"/>
          <w:szCs w:val="28"/>
        </w:rPr>
        <w:t>перед</w:t>
      </w:r>
      <w:r w:rsidR="00D13C61" w:rsidRPr="001A38F4">
        <w:rPr>
          <w:rFonts w:ascii="Times New Roman" w:hAnsi="Times New Roman" w:cs="Times New Roman"/>
          <w:sz w:val="28"/>
          <w:szCs w:val="28"/>
        </w:rPr>
        <w:t xml:space="preserve"> во многом зависят от нашей совместной работы, от доверия друг к другу</w:t>
      </w:r>
      <w:r w:rsidR="00263F39" w:rsidRPr="001A38F4">
        <w:rPr>
          <w:rFonts w:ascii="Times New Roman" w:hAnsi="Times New Roman" w:cs="Times New Roman"/>
          <w:sz w:val="28"/>
          <w:szCs w:val="28"/>
        </w:rPr>
        <w:t>, доверию</w:t>
      </w:r>
      <w:r w:rsidR="00D13C61" w:rsidRPr="001A38F4">
        <w:rPr>
          <w:rFonts w:ascii="Times New Roman" w:hAnsi="Times New Roman" w:cs="Times New Roman"/>
          <w:sz w:val="28"/>
          <w:szCs w:val="28"/>
        </w:rPr>
        <w:t xml:space="preserve"> людей к власти и наоборот.</w:t>
      </w:r>
    </w:p>
    <w:p w14:paraId="344E4AA0" w14:textId="54FE5EBE" w:rsidR="00D13C61" w:rsidRPr="001A38F4" w:rsidRDefault="00D13C61" w:rsidP="00F62FF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F4">
        <w:rPr>
          <w:rFonts w:ascii="Times New Roman" w:hAnsi="Times New Roman" w:cs="Times New Roman"/>
          <w:i/>
          <w:sz w:val="28"/>
          <w:szCs w:val="28"/>
        </w:rPr>
        <w:t>Каждый год имеет свои зн</w:t>
      </w:r>
      <w:r w:rsidR="002D4C1B" w:rsidRPr="001A38F4">
        <w:rPr>
          <w:rFonts w:ascii="Times New Roman" w:hAnsi="Times New Roman" w:cs="Times New Roman"/>
          <w:i/>
          <w:sz w:val="28"/>
          <w:szCs w:val="28"/>
        </w:rPr>
        <w:t xml:space="preserve">ачимые великие события. </w:t>
      </w:r>
      <w:proofErr w:type="spellStart"/>
      <w:r w:rsidRPr="001A38F4">
        <w:rPr>
          <w:rFonts w:ascii="Times New Roman" w:hAnsi="Times New Roman" w:cs="Times New Roman"/>
          <w:i/>
          <w:sz w:val="28"/>
          <w:szCs w:val="28"/>
        </w:rPr>
        <w:t>2020-ый</w:t>
      </w:r>
      <w:proofErr w:type="spellEnd"/>
      <w:r w:rsidRPr="001A38F4">
        <w:rPr>
          <w:rFonts w:ascii="Times New Roman" w:hAnsi="Times New Roman" w:cs="Times New Roman"/>
          <w:i/>
          <w:sz w:val="28"/>
          <w:szCs w:val="28"/>
        </w:rPr>
        <w:t xml:space="preserve"> вошел в историю важной </w:t>
      </w:r>
      <w:r w:rsidR="00263F39" w:rsidRPr="001A38F4">
        <w:rPr>
          <w:rFonts w:ascii="Times New Roman" w:hAnsi="Times New Roman" w:cs="Times New Roman"/>
          <w:i/>
          <w:sz w:val="28"/>
          <w:szCs w:val="28"/>
        </w:rPr>
        <w:t>памятной</w:t>
      </w:r>
      <w:r w:rsidRPr="001A38F4">
        <w:rPr>
          <w:rFonts w:ascii="Times New Roman" w:hAnsi="Times New Roman" w:cs="Times New Roman"/>
          <w:i/>
          <w:sz w:val="28"/>
          <w:szCs w:val="28"/>
        </w:rPr>
        <w:t xml:space="preserve"> датой – </w:t>
      </w:r>
      <w:r w:rsidRPr="001A38F4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="002D4C1B" w:rsidRPr="001A3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A38F4">
        <w:rPr>
          <w:rFonts w:ascii="Times New Roman" w:hAnsi="Times New Roman" w:cs="Times New Roman"/>
          <w:b/>
          <w:i/>
          <w:sz w:val="28"/>
          <w:szCs w:val="28"/>
        </w:rPr>
        <w:t>летием</w:t>
      </w:r>
      <w:proofErr w:type="spellEnd"/>
      <w:r w:rsidRPr="001A38F4">
        <w:rPr>
          <w:rFonts w:ascii="Times New Roman" w:hAnsi="Times New Roman" w:cs="Times New Roman"/>
          <w:b/>
          <w:i/>
          <w:sz w:val="28"/>
          <w:szCs w:val="28"/>
        </w:rPr>
        <w:t xml:space="preserve"> Победы</w:t>
      </w:r>
      <w:r w:rsidR="002D4C1B" w:rsidRPr="001A38F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1A3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4C1B" w:rsidRPr="001A38F4">
        <w:rPr>
          <w:rFonts w:ascii="Times New Roman" w:hAnsi="Times New Roman" w:cs="Times New Roman"/>
          <w:b/>
          <w:i/>
          <w:sz w:val="28"/>
          <w:szCs w:val="28"/>
        </w:rPr>
        <w:t>Великой Отечественной войне</w:t>
      </w:r>
      <w:r w:rsidR="000F04E1" w:rsidRPr="001A38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3404" w:rsidRPr="001A38F4">
        <w:rPr>
          <w:rFonts w:ascii="Times New Roman" w:hAnsi="Times New Roman" w:cs="Times New Roman"/>
          <w:i/>
          <w:sz w:val="28"/>
          <w:szCs w:val="28"/>
        </w:rPr>
        <w:t xml:space="preserve"> И даже пандемия </w:t>
      </w:r>
      <w:proofErr w:type="spellStart"/>
      <w:r w:rsidR="00723404" w:rsidRPr="001A38F4">
        <w:rPr>
          <w:rFonts w:ascii="Times New Roman" w:hAnsi="Times New Roman" w:cs="Times New Roman"/>
          <w:i/>
          <w:sz w:val="28"/>
          <w:szCs w:val="28"/>
        </w:rPr>
        <w:t>корона</w:t>
      </w:r>
      <w:r w:rsidR="000F04E1" w:rsidRPr="001A38F4">
        <w:rPr>
          <w:rFonts w:ascii="Times New Roman" w:hAnsi="Times New Roman" w:cs="Times New Roman"/>
          <w:i/>
          <w:sz w:val="28"/>
          <w:szCs w:val="28"/>
        </w:rPr>
        <w:t>вируса</w:t>
      </w:r>
      <w:proofErr w:type="spellEnd"/>
      <w:r w:rsidR="000F04E1" w:rsidRPr="001A38F4">
        <w:rPr>
          <w:rFonts w:ascii="Times New Roman" w:hAnsi="Times New Roman" w:cs="Times New Roman"/>
          <w:i/>
          <w:sz w:val="28"/>
          <w:szCs w:val="28"/>
        </w:rPr>
        <w:t xml:space="preserve"> не помешала нам объе</w:t>
      </w:r>
      <w:r w:rsidR="002D4C1B" w:rsidRPr="001A38F4">
        <w:rPr>
          <w:rFonts w:ascii="Times New Roman" w:hAnsi="Times New Roman" w:cs="Times New Roman"/>
          <w:i/>
          <w:sz w:val="28"/>
          <w:szCs w:val="28"/>
        </w:rPr>
        <w:t>диниться в общем</w:t>
      </w:r>
      <w:r w:rsidR="007734FC" w:rsidRPr="001A38F4">
        <w:rPr>
          <w:rFonts w:ascii="Times New Roman" w:hAnsi="Times New Roman" w:cs="Times New Roman"/>
          <w:i/>
          <w:sz w:val="28"/>
          <w:szCs w:val="28"/>
        </w:rPr>
        <w:t xml:space="preserve"> порыве и </w:t>
      </w:r>
      <w:r w:rsidR="00263F39" w:rsidRPr="001A38F4">
        <w:rPr>
          <w:rFonts w:ascii="Times New Roman" w:hAnsi="Times New Roman" w:cs="Times New Roman"/>
          <w:i/>
          <w:sz w:val="28"/>
          <w:szCs w:val="28"/>
        </w:rPr>
        <w:t>почтить</w:t>
      </w:r>
      <w:r w:rsidR="000F04E1" w:rsidRPr="001A38F4">
        <w:rPr>
          <w:rFonts w:ascii="Times New Roman" w:hAnsi="Times New Roman" w:cs="Times New Roman"/>
          <w:i/>
          <w:sz w:val="28"/>
          <w:szCs w:val="28"/>
        </w:rPr>
        <w:t xml:space="preserve"> эту святую дату в онлайн-формате.</w:t>
      </w:r>
    </w:p>
    <w:p w14:paraId="37384A8E" w14:textId="77777777" w:rsidR="001C5E67" w:rsidRPr="001A38F4" w:rsidRDefault="00775843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Сегодня, как никогда ранее, в основе деятельности всех уровне</w:t>
      </w:r>
      <w:r w:rsidR="007734FC" w:rsidRPr="001A38F4">
        <w:rPr>
          <w:rFonts w:ascii="Times New Roman" w:hAnsi="Times New Roman" w:cs="Times New Roman"/>
          <w:sz w:val="28"/>
          <w:szCs w:val="28"/>
        </w:rPr>
        <w:t>й</w:t>
      </w:r>
      <w:r w:rsidRPr="001A38F4">
        <w:rPr>
          <w:rFonts w:ascii="Times New Roman" w:hAnsi="Times New Roman" w:cs="Times New Roman"/>
          <w:sz w:val="28"/>
          <w:szCs w:val="28"/>
        </w:rPr>
        <w:t xml:space="preserve"> власти – качество жизни наших жителей. Эту масштабную задачу </w:t>
      </w:r>
      <w:r w:rsidR="00723404" w:rsidRPr="001A38F4">
        <w:rPr>
          <w:rFonts w:ascii="Times New Roman" w:hAnsi="Times New Roman" w:cs="Times New Roman"/>
          <w:sz w:val="28"/>
          <w:szCs w:val="28"/>
        </w:rPr>
        <w:t xml:space="preserve">мы решаем шаг за шагом. Именно </w:t>
      </w:r>
      <w:r w:rsidRPr="001A38F4">
        <w:rPr>
          <w:rFonts w:ascii="Times New Roman" w:hAnsi="Times New Roman" w:cs="Times New Roman"/>
          <w:sz w:val="28"/>
          <w:szCs w:val="28"/>
        </w:rPr>
        <w:t>поэтому в перспективе нашей работы три главных направления:</w:t>
      </w:r>
    </w:p>
    <w:p w14:paraId="3FE0C862" w14:textId="77777777" w:rsidR="001C5E67" w:rsidRPr="001A38F4" w:rsidRDefault="00775843" w:rsidP="001C5E67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формирование условий для комфортного проживания населения района; </w:t>
      </w:r>
    </w:p>
    <w:p w14:paraId="23AD947E" w14:textId="55267845" w:rsidR="001C5E67" w:rsidRPr="001A38F4" w:rsidRDefault="00775843" w:rsidP="001C5E67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дальнейшее социально-экономическое укрепление и развитие, в том числе и за счет инвестиционной привлекательности района; </w:t>
      </w:r>
    </w:p>
    <w:p w14:paraId="3A91BE35" w14:textId="37892718" w:rsidR="00775843" w:rsidRPr="001A38F4" w:rsidRDefault="00775843" w:rsidP="001C5E67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263F39" w:rsidRPr="001A38F4">
        <w:rPr>
          <w:rFonts w:ascii="Times New Roman" w:hAnsi="Times New Roman" w:cs="Times New Roman"/>
          <w:sz w:val="28"/>
          <w:szCs w:val="28"/>
        </w:rPr>
        <w:t>кувшиновцев</w:t>
      </w:r>
      <w:proofErr w:type="spellEnd"/>
      <w:r w:rsidR="00263F39" w:rsidRPr="001A38F4">
        <w:rPr>
          <w:rFonts w:ascii="Times New Roman" w:hAnsi="Times New Roman" w:cs="Times New Roman"/>
          <w:sz w:val="28"/>
          <w:szCs w:val="28"/>
        </w:rPr>
        <w:t xml:space="preserve"> гарантированными К</w:t>
      </w:r>
      <w:r w:rsidRPr="001A38F4">
        <w:rPr>
          <w:rFonts w:ascii="Times New Roman" w:hAnsi="Times New Roman" w:cs="Times New Roman"/>
          <w:sz w:val="28"/>
          <w:szCs w:val="28"/>
        </w:rPr>
        <w:t>онституцией РФ правами на образование, социальное обеспечение, участие в культурной</w:t>
      </w:r>
      <w:r w:rsidR="00432BEF" w:rsidRPr="001A38F4">
        <w:rPr>
          <w:rFonts w:ascii="Times New Roman" w:hAnsi="Times New Roman" w:cs="Times New Roman"/>
          <w:sz w:val="28"/>
          <w:szCs w:val="28"/>
        </w:rPr>
        <w:t xml:space="preserve"> и спортивной жизни МО.</w:t>
      </w:r>
    </w:p>
    <w:p w14:paraId="043AC82E" w14:textId="3D858A06" w:rsidR="00432BEF" w:rsidRPr="001A38F4" w:rsidRDefault="00723404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течение</w:t>
      </w:r>
      <w:r w:rsidR="00432BEF" w:rsidRPr="001A38F4">
        <w:rPr>
          <w:rFonts w:ascii="Times New Roman" w:hAnsi="Times New Roman" w:cs="Times New Roman"/>
          <w:sz w:val="28"/>
          <w:szCs w:val="28"/>
        </w:rPr>
        <w:t xml:space="preserve"> 2020 года было разработано и подписано 179 постановлений и принято 34 решения районного Собрания депутатов, а также </w:t>
      </w:r>
      <w:r w:rsidR="00573971" w:rsidRPr="001A38F4">
        <w:rPr>
          <w:rFonts w:ascii="Times New Roman" w:hAnsi="Times New Roman" w:cs="Times New Roman"/>
          <w:sz w:val="28"/>
          <w:szCs w:val="28"/>
        </w:rPr>
        <w:t>62 постановления</w:t>
      </w:r>
      <w:r w:rsidR="00432BEF" w:rsidRPr="001A38F4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и </w:t>
      </w:r>
      <w:r w:rsidR="00573971" w:rsidRPr="001A38F4">
        <w:rPr>
          <w:rFonts w:ascii="Times New Roman" w:hAnsi="Times New Roman" w:cs="Times New Roman"/>
          <w:sz w:val="28"/>
          <w:szCs w:val="28"/>
        </w:rPr>
        <w:t xml:space="preserve">16 </w:t>
      </w:r>
      <w:r w:rsidR="00432BEF" w:rsidRPr="001A38F4">
        <w:rPr>
          <w:rFonts w:ascii="Times New Roman" w:hAnsi="Times New Roman" w:cs="Times New Roman"/>
          <w:sz w:val="28"/>
          <w:szCs w:val="28"/>
        </w:rPr>
        <w:t>решений городского Совета депутатов по различным направлениям социально-экономического развития города, района.</w:t>
      </w:r>
    </w:p>
    <w:p w14:paraId="5E1E46C7" w14:textId="77777777" w:rsidR="002E66C6" w:rsidRPr="001A38F4" w:rsidRDefault="001175EC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Неотъемлемой</w:t>
      </w:r>
      <w:r w:rsidR="00432BEF" w:rsidRPr="001A38F4"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1A38F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является </w:t>
      </w:r>
      <w:r w:rsidRPr="001A38F4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  <w:r w:rsidRPr="001A38F4">
        <w:rPr>
          <w:rFonts w:ascii="Times New Roman" w:hAnsi="Times New Roman" w:cs="Times New Roman"/>
          <w:sz w:val="28"/>
          <w:szCs w:val="28"/>
        </w:rPr>
        <w:t>, построенная на принципах открытости вла</w:t>
      </w:r>
      <w:r w:rsidR="00723404" w:rsidRPr="001A38F4">
        <w:rPr>
          <w:rFonts w:ascii="Times New Roman" w:hAnsi="Times New Roman" w:cs="Times New Roman"/>
          <w:sz w:val="28"/>
          <w:szCs w:val="28"/>
        </w:rPr>
        <w:t xml:space="preserve">сти и обратной связи с жителями. </w:t>
      </w:r>
      <w:r w:rsidR="002E66C6" w:rsidRPr="001A38F4">
        <w:rPr>
          <w:rFonts w:ascii="Times New Roman" w:hAnsi="Times New Roman" w:cs="Times New Roman"/>
          <w:sz w:val="28"/>
          <w:szCs w:val="28"/>
        </w:rPr>
        <w:t>В прошлом году в адрес администрации района поступило</w:t>
      </w:r>
      <w:r w:rsidR="002D4C1B" w:rsidRPr="001A38F4">
        <w:rPr>
          <w:rFonts w:ascii="Times New Roman" w:hAnsi="Times New Roman" w:cs="Times New Roman"/>
          <w:sz w:val="28"/>
          <w:szCs w:val="28"/>
        </w:rPr>
        <w:t>:</w:t>
      </w:r>
      <w:r w:rsidR="002E66C6" w:rsidRPr="001A38F4">
        <w:rPr>
          <w:rFonts w:ascii="Times New Roman" w:hAnsi="Times New Roman" w:cs="Times New Roman"/>
          <w:sz w:val="28"/>
          <w:szCs w:val="28"/>
        </w:rPr>
        <w:t xml:space="preserve"> 195 письменных обращений граждан, в том числе 91 обращение в ходе личных приёмов главы района и его заместителей, 64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E66C6" w:rsidRPr="001A38F4">
        <w:rPr>
          <w:rFonts w:ascii="Times New Roman" w:hAnsi="Times New Roman" w:cs="Times New Roman"/>
          <w:sz w:val="28"/>
          <w:szCs w:val="28"/>
        </w:rPr>
        <w:t>- посредством интернет –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E66C6" w:rsidRPr="001A38F4">
        <w:rPr>
          <w:rFonts w:ascii="Times New Roman" w:hAnsi="Times New Roman" w:cs="Times New Roman"/>
          <w:sz w:val="28"/>
          <w:szCs w:val="28"/>
        </w:rPr>
        <w:t>приёмной, 40- через региональные органы власти, 133 – посредством обратно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й связи с населением в группе </w:t>
      </w:r>
      <w:proofErr w:type="spellStart"/>
      <w:r w:rsidR="002D4C1B" w:rsidRPr="001A38F4">
        <w:rPr>
          <w:rFonts w:ascii="Times New Roman" w:hAnsi="Times New Roman" w:cs="Times New Roman"/>
          <w:sz w:val="28"/>
          <w:szCs w:val="28"/>
        </w:rPr>
        <w:t>в</w:t>
      </w:r>
      <w:r w:rsidR="002E66C6" w:rsidRPr="001A38F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2E66C6" w:rsidRPr="001A38F4">
        <w:rPr>
          <w:rFonts w:ascii="Times New Roman" w:hAnsi="Times New Roman" w:cs="Times New Roman"/>
          <w:sz w:val="28"/>
          <w:szCs w:val="28"/>
        </w:rPr>
        <w:t xml:space="preserve"> председателя районного собр</w:t>
      </w:r>
      <w:r w:rsidR="00263F39" w:rsidRPr="001A38F4">
        <w:rPr>
          <w:rFonts w:ascii="Times New Roman" w:hAnsi="Times New Roman" w:cs="Times New Roman"/>
          <w:sz w:val="28"/>
          <w:szCs w:val="28"/>
        </w:rPr>
        <w:t xml:space="preserve">ания депутатов 6- </w:t>
      </w:r>
      <w:proofErr w:type="spellStart"/>
      <w:r w:rsidR="00263F39" w:rsidRPr="001A38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3F39" w:rsidRPr="001A38F4">
        <w:rPr>
          <w:rFonts w:ascii="Times New Roman" w:hAnsi="Times New Roman" w:cs="Times New Roman"/>
          <w:sz w:val="28"/>
          <w:szCs w:val="28"/>
        </w:rPr>
        <w:t xml:space="preserve"> созыва Игоря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Борисовича </w:t>
      </w:r>
      <w:proofErr w:type="spellStart"/>
      <w:r w:rsidR="002E66C6" w:rsidRPr="001A38F4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2E66C6" w:rsidRPr="001A38F4">
        <w:rPr>
          <w:rFonts w:ascii="Times New Roman" w:hAnsi="Times New Roman" w:cs="Times New Roman"/>
          <w:sz w:val="28"/>
          <w:szCs w:val="28"/>
        </w:rPr>
        <w:t xml:space="preserve">. Жители активно использовали свои права на обращение </w:t>
      </w:r>
      <w:r w:rsidR="002D4C1B" w:rsidRPr="001A38F4">
        <w:rPr>
          <w:rFonts w:ascii="Times New Roman" w:hAnsi="Times New Roman" w:cs="Times New Roman"/>
          <w:sz w:val="28"/>
          <w:szCs w:val="28"/>
        </w:rPr>
        <w:t>в органы</w:t>
      </w:r>
      <w:r w:rsidR="002E66C6" w:rsidRPr="001A38F4">
        <w:rPr>
          <w:rFonts w:ascii="Times New Roman" w:hAnsi="Times New Roman" w:cs="Times New Roman"/>
          <w:sz w:val="28"/>
          <w:szCs w:val="28"/>
        </w:rPr>
        <w:t xml:space="preserve"> власти. В основном поднимаемые гражданами вопросы </w:t>
      </w:r>
      <w:r w:rsidR="002E66C6" w:rsidRPr="001A38F4">
        <w:rPr>
          <w:rFonts w:ascii="Times New Roman" w:hAnsi="Times New Roman" w:cs="Times New Roman"/>
          <w:sz w:val="28"/>
          <w:szCs w:val="28"/>
        </w:rPr>
        <w:lastRenderedPageBreak/>
        <w:t xml:space="preserve">касались ЖКХ, состояния и </w:t>
      </w:r>
      <w:r w:rsidR="00A160D4" w:rsidRPr="001A38F4">
        <w:rPr>
          <w:rFonts w:ascii="Times New Roman" w:hAnsi="Times New Roman" w:cs="Times New Roman"/>
          <w:sz w:val="28"/>
          <w:szCs w:val="28"/>
        </w:rPr>
        <w:t>ремонта</w:t>
      </w:r>
      <w:r w:rsidR="002E66C6" w:rsidRPr="001A38F4">
        <w:rPr>
          <w:rFonts w:ascii="Times New Roman" w:hAnsi="Times New Roman" w:cs="Times New Roman"/>
          <w:sz w:val="28"/>
          <w:szCs w:val="28"/>
        </w:rPr>
        <w:t xml:space="preserve"> сельских дорог, сфер дошкольного образования, здравоохранения, социальной поддержки. Все обращения рассмотрены</w:t>
      </w:r>
      <w:r w:rsidR="00A160D4" w:rsidRPr="001A38F4">
        <w:rPr>
          <w:rFonts w:ascii="Times New Roman" w:hAnsi="Times New Roman" w:cs="Times New Roman"/>
          <w:sz w:val="28"/>
          <w:szCs w:val="28"/>
        </w:rPr>
        <w:t>, по большинству из них пр</w:t>
      </w:r>
      <w:r w:rsidR="00263F39" w:rsidRPr="001A38F4">
        <w:rPr>
          <w:rFonts w:ascii="Times New Roman" w:hAnsi="Times New Roman" w:cs="Times New Roman"/>
          <w:sz w:val="28"/>
          <w:szCs w:val="28"/>
        </w:rPr>
        <w:t>иняты необходимые меры, решения,</w:t>
      </w:r>
      <w:r w:rsidR="00A160D4" w:rsidRPr="001A38F4">
        <w:rPr>
          <w:rFonts w:ascii="Times New Roman" w:hAnsi="Times New Roman" w:cs="Times New Roman"/>
          <w:sz w:val="28"/>
          <w:szCs w:val="28"/>
        </w:rPr>
        <w:t xml:space="preserve"> по отдельным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даны</w:t>
      </w:r>
      <w:r w:rsidR="00A160D4" w:rsidRPr="001A38F4">
        <w:rPr>
          <w:rFonts w:ascii="Times New Roman" w:hAnsi="Times New Roman" w:cs="Times New Roman"/>
          <w:sz w:val="28"/>
          <w:szCs w:val="28"/>
        </w:rPr>
        <w:t xml:space="preserve"> пояснения и консультации, в работе находятся те, которые требуют дополнительных средств и времени для их разрешения. Да, проблем много, но мы трудимся, предпринимаем все возможное, чтобы</w:t>
      </w:r>
      <w:r w:rsidR="0017342A" w:rsidRPr="001A38F4">
        <w:rPr>
          <w:rFonts w:ascii="Times New Roman" w:hAnsi="Times New Roman" w:cs="Times New Roman"/>
          <w:sz w:val="28"/>
          <w:szCs w:val="28"/>
        </w:rPr>
        <w:t xml:space="preserve"> найти пути выхода из сложных ситуаций и повышать уровень жизни земляков. В решении вопросо</w:t>
      </w:r>
      <w:r w:rsidR="00723404" w:rsidRPr="001A38F4">
        <w:rPr>
          <w:rFonts w:ascii="Times New Roman" w:hAnsi="Times New Roman" w:cs="Times New Roman"/>
          <w:sz w:val="28"/>
          <w:szCs w:val="28"/>
        </w:rPr>
        <w:t xml:space="preserve">в местного значения оказывает </w:t>
      </w:r>
      <w:r w:rsidR="0017342A" w:rsidRPr="001A38F4">
        <w:rPr>
          <w:rFonts w:ascii="Times New Roman" w:hAnsi="Times New Roman" w:cs="Times New Roman"/>
          <w:sz w:val="28"/>
          <w:szCs w:val="28"/>
        </w:rPr>
        <w:t>помощь районный Совет</w:t>
      </w:r>
      <w:r w:rsidR="00723404" w:rsidRPr="001A38F4">
        <w:rPr>
          <w:rFonts w:ascii="Times New Roman" w:hAnsi="Times New Roman" w:cs="Times New Roman"/>
          <w:sz w:val="28"/>
          <w:szCs w:val="28"/>
        </w:rPr>
        <w:t xml:space="preserve"> ветеранов. Он является важной</w:t>
      </w:r>
      <w:r w:rsidR="0017342A" w:rsidRPr="001A38F4">
        <w:rPr>
          <w:rFonts w:ascii="Times New Roman" w:hAnsi="Times New Roman" w:cs="Times New Roman"/>
          <w:sz w:val="28"/>
          <w:szCs w:val="28"/>
        </w:rPr>
        <w:t xml:space="preserve"> частью гражданского общества, защищая права работников – ветеранов, пожилых граждан, отстаивая их интересы, способствуя патриотическому воспитанию подрастающего поколения.</w:t>
      </w:r>
    </w:p>
    <w:p w14:paraId="4A8E37BA" w14:textId="77777777" w:rsidR="0017342A" w:rsidRPr="001A38F4" w:rsidRDefault="0017342A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На качество жизни населения влияет и такой показатель, как уровень удовлетворенности</w:t>
      </w:r>
      <w:r w:rsidR="00220519" w:rsidRPr="001A38F4">
        <w:rPr>
          <w:rFonts w:ascii="Times New Roman" w:hAnsi="Times New Roman" w:cs="Times New Roman"/>
          <w:sz w:val="28"/>
          <w:szCs w:val="28"/>
        </w:rPr>
        <w:t xml:space="preserve"> граждан качеством </w:t>
      </w:r>
      <w:r w:rsidR="00220519" w:rsidRPr="001A38F4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  <w:r w:rsidR="00BA4EE5" w:rsidRPr="001A38F4">
        <w:rPr>
          <w:rFonts w:ascii="Times New Roman" w:hAnsi="Times New Roman" w:cs="Times New Roman"/>
          <w:sz w:val="28"/>
          <w:szCs w:val="28"/>
        </w:rPr>
        <w:t>, который составляет 99 %.</w:t>
      </w:r>
      <w:r w:rsidR="00220519" w:rsidRPr="001A38F4">
        <w:rPr>
          <w:rFonts w:ascii="Times New Roman" w:hAnsi="Times New Roman" w:cs="Times New Roman"/>
          <w:sz w:val="28"/>
          <w:szCs w:val="28"/>
        </w:rPr>
        <w:t xml:space="preserve"> За 2020 год многофункциональным центром Кувшиновского района было оказано </w:t>
      </w:r>
      <w:r w:rsidR="00BA4EE5" w:rsidRPr="001A38F4">
        <w:rPr>
          <w:rFonts w:ascii="Times New Roman" w:hAnsi="Times New Roman" w:cs="Times New Roman"/>
          <w:sz w:val="28"/>
          <w:szCs w:val="28"/>
        </w:rPr>
        <w:t xml:space="preserve">10015 услуг, что на 302 </w:t>
      </w:r>
      <w:r w:rsidR="00220519" w:rsidRPr="001A38F4">
        <w:rPr>
          <w:rFonts w:ascii="Times New Roman" w:hAnsi="Times New Roman" w:cs="Times New Roman"/>
          <w:sz w:val="28"/>
          <w:szCs w:val="28"/>
        </w:rPr>
        <w:t>больше, чем в 2019 году. Сегодня заявитель может</w:t>
      </w:r>
      <w:r w:rsidR="00965EA2" w:rsidRPr="001A38F4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proofErr w:type="spellStart"/>
      <w:r w:rsidR="00965EA2" w:rsidRPr="001A38F4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965EA2" w:rsidRPr="001A38F4">
        <w:rPr>
          <w:rFonts w:ascii="Times New Roman" w:hAnsi="Times New Roman" w:cs="Times New Roman"/>
          <w:sz w:val="28"/>
          <w:szCs w:val="28"/>
        </w:rPr>
        <w:t xml:space="preserve"> за получением 259 услуг, в том числе 40 муниципальных, 133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965EA2" w:rsidRPr="001A38F4">
        <w:rPr>
          <w:rFonts w:ascii="Times New Roman" w:hAnsi="Times New Roman" w:cs="Times New Roman"/>
          <w:sz w:val="28"/>
          <w:szCs w:val="28"/>
        </w:rPr>
        <w:t>региональных, 86 федеральных.</w:t>
      </w:r>
    </w:p>
    <w:p w14:paraId="4CFCC8F0" w14:textId="11824DA1" w:rsidR="004265A0" w:rsidRPr="001A38F4" w:rsidRDefault="004265A0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Подводя итоги ушедшего года, необходимо отметить, что работа органов местного самоуправления была направлена на практическое достижение намеченных целей, повышение уровня жизни наших жителей за счет бесперебойного функционирования всех систем жизнеобеспечения, </w:t>
      </w:r>
      <w:r w:rsidR="00723404" w:rsidRPr="001A38F4">
        <w:rPr>
          <w:rFonts w:ascii="Times New Roman" w:hAnsi="Times New Roman" w:cs="Times New Roman"/>
          <w:sz w:val="28"/>
          <w:szCs w:val="28"/>
        </w:rPr>
        <w:t xml:space="preserve">их укрепления и развития. Основой </w:t>
      </w:r>
      <w:r w:rsidRPr="001A38F4">
        <w:rPr>
          <w:rFonts w:ascii="Times New Roman" w:hAnsi="Times New Roman" w:cs="Times New Roman"/>
          <w:sz w:val="28"/>
          <w:szCs w:val="28"/>
        </w:rPr>
        <w:t xml:space="preserve">этой деятельности, безусловно, являлось </w:t>
      </w:r>
      <w:r w:rsidRPr="001A38F4">
        <w:rPr>
          <w:rFonts w:ascii="Times New Roman" w:hAnsi="Times New Roman" w:cs="Times New Roman"/>
          <w:b/>
          <w:sz w:val="28"/>
          <w:szCs w:val="28"/>
        </w:rPr>
        <w:t>рациональное использование финансовых ресурсов и грамотная бюджетная политика</w:t>
      </w:r>
      <w:r w:rsidRPr="001A38F4">
        <w:rPr>
          <w:rFonts w:ascii="Times New Roman" w:hAnsi="Times New Roman" w:cs="Times New Roman"/>
          <w:sz w:val="28"/>
          <w:szCs w:val="28"/>
        </w:rPr>
        <w:t>. Она ориентирована на эффективное, ответственное и прозрачное управление муниципальными финансами - базовое условие укрепления экономики</w:t>
      </w:r>
      <w:r w:rsidR="00723404" w:rsidRPr="001A38F4">
        <w:rPr>
          <w:rFonts w:ascii="Times New Roman" w:hAnsi="Times New Roman" w:cs="Times New Roman"/>
          <w:sz w:val="28"/>
          <w:szCs w:val="28"/>
        </w:rPr>
        <w:t>,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социальной стабильности. В 2020 году было обеспечено своевременное финансирование всех публичных обязательств. Осуществлялся контроль за правомерным, в том числе целевым и эффективным использованием бюджетных средств, соблюдением требований бюджетного законодательства. </w:t>
      </w:r>
      <w:r w:rsidRPr="001A38F4">
        <w:rPr>
          <w:rFonts w:ascii="Times New Roman" w:hAnsi="Times New Roman" w:cs="Times New Roman"/>
          <w:sz w:val="28"/>
          <w:szCs w:val="28"/>
        </w:rPr>
        <w:lastRenderedPageBreak/>
        <w:t xml:space="preserve">Доходная часть бюджета за 2020 год </w:t>
      </w:r>
      <w:r w:rsidR="00163409" w:rsidRPr="001A38F4">
        <w:rPr>
          <w:rFonts w:ascii="Times New Roman" w:hAnsi="Times New Roman" w:cs="Times New Roman"/>
          <w:sz w:val="28"/>
          <w:szCs w:val="28"/>
        </w:rPr>
        <w:t>составляет 342 770, 0 тыс. руб.</w:t>
      </w:r>
      <w:r w:rsidRPr="001A38F4">
        <w:rPr>
          <w:rFonts w:ascii="Times New Roman" w:hAnsi="Times New Roman" w:cs="Times New Roman"/>
          <w:sz w:val="28"/>
          <w:szCs w:val="28"/>
        </w:rPr>
        <w:t xml:space="preserve">, что на  49 085, 6 тыс. рублей больше, чем за 2019 год. Налоговые и неналоговые поступления приросли к уровню 2019 года на 1 957, 1 тыс. рублей. Безвозмездное поступление составляет 182 928, 8 тыс. рублей, что на 40 462, 4 тыс. рублей выше уровня предшествующего года. Расходная часть бюджета составляет 341 951, 7 тыс. рублей. </w:t>
      </w:r>
    </w:p>
    <w:p w14:paraId="18B58E62" w14:textId="77777777" w:rsidR="006F3366" w:rsidRPr="001A38F4" w:rsidRDefault="00965EA2" w:rsidP="00F62F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Расходы на ремонт дорог местного значения прои</w:t>
      </w:r>
      <w:r w:rsidR="00163409" w:rsidRPr="001A38F4">
        <w:rPr>
          <w:rFonts w:ascii="Times New Roman" w:hAnsi="Times New Roman" w:cs="Times New Roman"/>
          <w:sz w:val="28"/>
          <w:szCs w:val="28"/>
        </w:rPr>
        <w:t>зведены в 2020 году в объёме</w:t>
      </w:r>
      <w:r w:rsidR="002D4C1B" w:rsidRPr="001A38F4">
        <w:rPr>
          <w:rFonts w:ascii="Times New Roman" w:hAnsi="Times New Roman" w:cs="Times New Roman"/>
          <w:sz w:val="28"/>
          <w:szCs w:val="28"/>
        </w:rPr>
        <w:t>:</w:t>
      </w:r>
      <w:r w:rsidR="00163409" w:rsidRPr="001A38F4">
        <w:rPr>
          <w:rFonts w:ascii="Times New Roman" w:hAnsi="Times New Roman" w:cs="Times New Roman"/>
          <w:sz w:val="28"/>
          <w:szCs w:val="28"/>
        </w:rPr>
        <w:t xml:space="preserve"> 12</w:t>
      </w:r>
      <w:r w:rsidR="002D4C1B" w:rsidRPr="001A38F4">
        <w:rPr>
          <w:rFonts w:ascii="Times New Roman" w:hAnsi="Times New Roman" w:cs="Times New Roman"/>
          <w:sz w:val="28"/>
          <w:szCs w:val="28"/>
        </w:rPr>
        <w:t>155, 2 тыс. рублей - город</w:t>
      </w:r>
      <w:r w:rsidRPr="001A38F4">
        <w:rPr>
          <w:rFonts w:ascii="Times New Roman" w:hAnsi="Times New Roman" w:cs="Times New Roman"/>
          <w:sz w:val="28"/>
          <w:szCs w:val="28"/>
        </w:rPr>
        <w:t xml:space="preserve">, 4 191, 3 тыс. рублей </w:t>
      </w:r>
      <w:r w:rsidR="002D4C1B" w:rsidRPr="001A38F4">
        <w:rPr>
          <w:rFonts w:ascii="Times New Roman" w:hAnsi="Times New Roman" w:cs="Times New Roman"/>
          <w:sz w:val="28"/>
          <w:szCs w:val="28"/>
        </w:rPr>
        <w:t xml:space="preserve"> - село</w:t>
      </w:r>
      <w:r w:rsidRPr="001A38F4">
        <w:rPr>
          <w:rFonts w:ascii="Times New Roman" w:hAnsi="Times New Roman" w:cs="Times New Roman"/>
          <w:sz w:val="28"/>
          <w:szCs w:val="28"/>
        </w:rPr>
        <w:t>, благоустройство, содержание и озеленение территории города – 13 879, 8 тыс. рублей, ремонт городских водопроводных скважин – 2 100, 0. тыс. рублей, приобретение техники для уборки и содержания территории городского поселения – 8 190, 0 тыс. рублей.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Порядка 1 666, 4 тыс. рублей направлено</w:t>
      </w:r>
      <w:r w:rsidR="00163409" w:rsidRPr="001A38F4">
        <w:rPr>
          <w:rFonts w:ascii="Times New Roman" w:hAnsi="Times New Roman" w:cs="Times New Roman"/>
          <w:sz w:val="28"/>
          <w:szCs w:val="28"/>
        </w:rPr>
        <w:t xml:space="preserve"> на создание условий для занятий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спортом в городе и на селе, укрепление </w:t>
      </w:r>
      <w:r w:rsidR="004265A0" w:rsidRPr="001A38F4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Pr="001A38F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F5833" w:rsidRPr="001A38F4">
        <w:rPr>
          <w:rFonts w:ascii="Times New Roman" w:hAnsi="Times New Roman" w:cs="Times New Roman"/>
          <w:sz w:val="28"/>
          <w:szCs w:val="28"/>
        </w:rPr>
        <w:t>.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6F3366" w:rsidRPr="001A38F4">
        <w:rPr>
          <w:rFonts w:ascii="Times New Roman" w:hAnsi="Times New Roman" w:cs="Times New Roman"/>
          <w:sz w:val="28"/>
          <w:szCs w:val="28"/>
        </w:rPr>
        <w:t>Межбюджетн</w:t>
      </w:r>
      <w:r w:rsidR="00163409" w:rsidRPr="001A38F4">
        <w:rPr>
          <w:rFonts w:ascii="Times New Roman" w:hAnsi="Times New Roman" w:cs="Times New Roman"/>
          <w:sz w:val="28"/>
          <w:szCs w:val="28"/>
        </w:rPr>
        <w:t>ые трансферты бюджетам поселений</w:t>
      </w:r>
      <w:r w:rsidR="006F3366" w:rsidRPr="001A38F4">
        <w:rPr>
          <w:rFonts w:ascii="Times New Roman" w:hAnsi="Times New Roman" w:cs="Times New Roman"/>
          <w:sz w:val="28"/>
          <w:szCs w:val="28"/>
        </w:rPr>
        <w:t>, входящим</w:t>
      </w:r>
      <w:r w:rsidR="00D177FC" w:rsidRPr="001A38F4">
        <w:rPr>
          <w:rFonts w:ascii="Times New Roman" w:hAnsi="Times New Roman" w:cs="Times New Roman"/>
          <w:sz w:val="28"/>
          <w:szCs w:val="28"/>
        </w:rPr>
        <w:t xml:space="preserve"> в состав Кувшиновского района</w:t>
      </w:r>
      <w:r w:rsidR="00163409" w:rsidRPr="001A38F4">
        <w:rPr>
          <w:rFonts w:ascii="Times New Roman" w:hAnsi="Times New Roman" w:cs="Times New Roman"/>
          <w:sz w:val="28"/>
          <w:szCs w:val="28"/>
        </w:rPr>
        <w:t>,</w:t>
      </w:r>
      <w:r w:rsidR="00D177FC" w:rsidRPr="001A38F4">
        <w:rPr>
          <w:rFonts w:ascii="Times New Roman" w:hAnsi="Times New Roman" w:cs="Times New Roman"/>
          <w:sz w:val="28"/>
          <w:szCs w:val="28"/>
        </w:rPr>
        <w:t xml:space="preserve"> – 900, 0 тыс. рублей. Кредиторская задолженность по сос</w:t>
      </w:r>
      <w:r w:rsidR="00FE6D54" w:rsidRPr="001A38F4">
        <w:rPr>
          <w:rFonts w:ascii="Times New Roman" w:hAnsi="Times New Roman" w:cs="Times New Roman"/>
          <w:sz w:val="28"/>
          <w:szCs w:val="28"/>
        </w:rPr>
        <w:t>тоянию</w:t>
      </w:r>
      <w:r w:rsidR="00D177FC" w:rsidRPr="001A38F4">
        <w:rPr>
          <w:rFonts w:ascii="Times New Roman" w:hAnsi="Times New Roman" w:cs="Times New Roman"/>
          <w:sz w:val="28"/>
          <w:szCs w:val="28"/>
        </w:rPr>
        <w:t xml:space="preserve"> на 1 января 2021 года погашена в размере 11 111, 5 тыс. рублей и составляет 16 317, 1 тыс. рублей. Расходы консолидирован</w:t>
      </w:r>
      <w:r w:rsidR="00163409" w:rsidRPr="001A38F4">
        <w:rPr>
          <w:rFonts w:ascii="Times New Roman" w:hAnsi="Times New Roman" w:cs="Times New Roman"/>
          <w:sz w:val="28"/>
          <w:szCs w:val="28"/>
        </w:rPr>
        <w:t xml:space="preserve">ного бюджета исполнены в сумме </w:t>
      </w:r>
      <w:r w:rsidR="00D177FC" w:rsidRPr="001A38F4">
        <w:rPr>
          <w:rFonts w:ascii="Times New Roman" w:hAnsi="Times New Roman" w:cs="Times New Roman"/>
          <w:sz w:val="28"/>
          <w:szCs w:val="28"/>
        </w:rPr>
        <w:t>380 123, 52 тыс. рублей (100%). В объеме производственных расходов</w:t>
      </w:r>
      <w:r w:rsidR="00FE6D54" w:rsidRPr="001A38F4">
        <w:rPr>
          <w:rFonts w:ascii="Times New Roman" w:hAnsi="Times New Roman" w:cs="Times New Roman"/>
          <w:sz w:val="28"/>
          <w:szCs w:val="28"/>
        </w:rPr>
        <w:t xml:space="preserve"> удельный</w:t>
      </w:r>
      <w:r w:rsidR="00D177FC" w:rsidRPr="001A38F4">
        <w:rPr>
          <w:rFonts w:ascii="Times New Roman" w:hAnsi="Times New Roman" w:cs="Times New Roman"/>
          <w:sz w:val="28"/>
          <w:szCs w:val="28"/>
        </w:rPr>
        <w:t xml:space="preserve">  вес расходов на содержание объектов социальной сферы</w:t>
      </w:r>
      <w:r w:rsidR="00163409" w:rsidRPr="001A38F4">
        <w:rPr>
          <w:rFonts w:ascii="Times New Roman" w:hAnsi="Times New Roman" w:cs="Times New Roman"/>
          <w:sz w:val="28"/>
          <w:szCs w:val="28"/>
        </w:rPr>
        <w:t>,</w:t>
      </w:r>
      <w:r w:rsidR="00D177FC" w:rsidRPr="001A38F4">
        <w:rPr>
          <w:rFonts w:ascii="Times New Roman" w:hAnsi="Times New Roman" w:cs="Times New Roman"/>
          <w:sz w:val="28"/>
          <w:szCs w:val="28"/>
        </w:rPr>
        <w:t xml:space="preserve"> на </w:t>
      </w:r>
      <w:r w:rsidR="00FE6D54" w:rsidRPr="001A38F4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D177FC" w:rsidRPr="001A38F4">
        <w:rPr>
          <w:rFonts w:ascii="Times New Roman" w:hAnsi="Times New Roman" w:cs="Times New Roman"/>
          <w:sz w:val="28"/>
          <w:szCs w:val="28"/>
        </w:rPr>
        <w:t>культуру</w:t>
      </w:r>
      <w:r w:rsidR="00FE6D54" w:rsidRPr="001A38F4">
        <w:rPr>
          <w:rFonts w:ascii="Times New Roman" w:hAnsi="Times New Roman" w:cs="Times New Roman"/>
          <w:sz w:val="28"/>
          <w:szCs w:val="28"/>
        </w:rPr>
        <w:t>,</w:t>
      </w:r>
      <w:r w:rsidR="00D177FC" w:rsidRPr="001A38F4">
        <w:rPr>
          <w:rFonts w:ascii="Times New Roman" w:hAnsi="Times New Roman" w:cs="Times New Roman"/>
          <w:sz w:val="28"/>
          <w:szCs w:val="28"/>
        </w:rPr>
        <w:t xml:space="preserve"> ЖКХ. Большая часть расходов бюджета – 165 630, 39 тыс. рублей</w:t>
      </w:r>
      <w:r w:rsidR="00131DA9" w:rsidRPr="001A38F4">
        <w:rPr>
          <w:rFonts w:ascii="Times New Roman" w:hAnsi="Times New Roman" w:cs="Times New Roman"/>
          <w:sz w:val="28"/>
          <w:szCs w:val="28"/>
        </w:rPr>
        <w:t xml:space="preserve"> (или 43, 57 %) направлена на образование.</w:t>
      </w:r>
    </w:p>
    <w:p w14:paraId="08240E5C" w14:textId="77777777" w:rsidR="00131DA9" w:rsidRPr="001A38F4" w:rsidRDefault="00131DA9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Администрацией района разработан и реализован план мероприятий по мобилизации</w:t>
      </w:r>
      <w:r w:rsidR="006D5E9B" w:rsidRPr="001A38F4">
        <w:rPr>
          <w:rFonts w:ascii="Times New Roman" w:hAnsi="Times New Roman" w:cs="Times New Roman"/>
          <w:sz w:val="28"/>
          <w:szCs w:val="28"/>
        </w:rPr>
        <w:t xml:space="preserve"> налоговых и неналоговых поступлений в консолидированный бюджет Кувшиновского района. Благодаря проведенной работе в соотв</w:t>
      </w:r>
      <w:r w:rsidR="00163409" w:rsidRPr="001A38F4">
        <w:rPr>
          <w:rFonts w:ascii="Times New Roman" w:hAnsi="Times New Roman" w:cs="Times New Roman"/>
          <w:sz w:val="28"/>
          <w:szCs w:val="28"/>
        </w:rPr>
        <w:t>етствии с планом дополнительно</w:t>
      </w:r>
      <w:r w:rsidR="00ED28C8" w:rsidRPr="001A38F4">
        <w:rPr>
          <w:rFonts w:ascii="Times New Roman" w:hAnsi="Times New Roman" w:cs="Times New Roman"/>
          <w:sz w:val="28"/>
          <w:szCs w:val="28"/>
        </w:rPr>
        <w:t xml:space="preserve"> в бюджет район</w:t>
      </w:r>
      <w:r w:rsidR="007A4A48" w:rsidRPr="001A38F4">
        <w:rPr>
          <w:rFonts w:ascii="Times New Roman" w:hAnsi="Times New Roman" w:cs="Times New Roman"/>
          <w:sz w:val="28"/>
          <w:szCs w:val="28"/>
        </w:rPr>
        <w:t>а поступило всего порядка 897, 6 тыс. рублей</w:t>
      </w:r>
      <w:r w:rsidR="00ED28C8" w:rsidRPr="001A38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47A135" w14:textId="55F3D6B0" w:rsidR="00100D9A" w:rsidRPr="001A38F4" w:rsidRDefault="00ED28C8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В 2020 году продолжилась </w:t>
      </w:r>
      <w:r w:rsidRPr="001A38F4">
        <w:rPr>
          <w:rFonts w:ascii="Times New Roman" w:hAnsi="Times New Roman" w:cs="Times New Roman"/>
          <w:b/>
          <w:sz w:val="28"/>
          <w:szCs w:val="28"/>
        </w:rPr>
        <w:t>реализация национальных проектов</w:t>
      </w:r>
      <w:r w:rsidRPr="001A38F4">
        <w:rPr>
          <w:rFonts w:ascii="Times New Roman" w:hAnsi="Times New Roman" w:cs="Times New Roman"/>
          <w:sz w:val="28"/>
          <w:szCs w:val="28"/>
        </w:rPr>
        <w:t>. Наш район стал участником следующих федеральных, региональных программ, проектов</w:t>
      </w:r>
      <w:r w:rsidR="00F25824" w:rsidRPr="001A38F4">
        <w:rPr>
          <w:rFonts w:ascii="Times New Roman" w:hAnsi="Times New Roman" w:cs="Times New Roman"/>
          <w:sz w:val="28"/>
          <w:szCs w:val="28"/>
        </w:rPr>
        <w:t>:</w:t>
      </w:r>
      <w:r w:rsidRPr="001A38F4">
        <w:rPr>
          <w:rFonts w:ascii="Times New Roman" w:hAnsi="Times New Roman" w:cs="Times New Roman"/>
          <w:sz w:val="28"/>
          <w:szCs w:val="28"/>
        </w:rPr>
        <w:t xml:space="preserve"> «Образование» (</w:t>
      </w:r>
      <w:r w:rsidR="00163409" w:rsidRPr="001A38F4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B454E1" w:rsidRPr="001A38F4">
        <w:rPr>
          <w:rFonts w:ascii="Times New Roman" w:hAnsi="Times New Roman" w:cs="Times New Roman"/>
          <w:sz w:val="28"/>
          <w:szCs w:val="28"/>
        </w:rPr>
        <w:t xml:space="preserve">, «Цифровая образовательная </w:t>
      </w:r>
      <w:r w:rsidR="00B454E1" w:rsidRPr="001A38F4">
        <w:rPr>
          <w:rFonts w:ascii="Times New Roman" w:hAnsi="Times New Roman" w:cs="Times New Roman"/>
          <w:sz w:val="28"/>
          <w:szCs w:val="28"/>
        </w:rPr>
        <w:lastRenderedPageBreak/>
        <w:t>среда», «Современная школа»), формирование комфортной городской среды, «Старшее поколение», «Демогр</w:t>
      </w:r>
      <w:r w:rsidR="00EA0219" w:rsidRPr="001A38F4">
        <w:rPr>
          <w:rFonts w:ascii="Times New Roman" w:hAnsi="Times New Roman" w:cs="Times New Roman"/>
          <w:sz w:val="28"/>
          <w:szCs w:val="28"/>
        </w:rPr>
        <w:t xml:space="preserve">афия», «Безопасные и качественные </w:t>
      </w:r>
      <w:r w:rsidR="00FE6D54" w:rsidRPr="001A38F4">
        <w:rPr>
          <w:rFonts w:ascii="Times New Roman" w:hAnsi="Times New Roman" w:cs="Times New Roman"/>
          <w:sz w:val="28"/>
          <w:szCs w:val="28"/>
        </w:rPr>
        <w:t>дороги</w:t>
      </w:r>
      <w:r w:rsidR="00EA0219" w:rsidRPr="001A38F4">
        <w:rPr>
          <w:rFonts w:ascii="Times New Roman" w:hAnsi="Times New Roman" w:cs="Times New Roman"/>
          <w:sz w:val="28"/>
          <w:szCs w:val="28"/>
        </w:rPr>
        <w:t>», «Спорт – норма жизни</w:t>
      </w:r>
      <w:r w:rsidR="00FE6D54" w:rsidRPr="001A38F4">
        <w:rPr>
          <w:rFonts w:ascii="Times New Roman" w:hAnsi="Times New Roman" w:cs="Times New Roman"/>
          <w:sz w:val="28"/>
          <w:szCs w:val="28"/>
        </w:rPr>
        <w:t>»</w:t>
      </w:r>
      <w:r w:rsidR="00EA0219" w:rsidRPr="001A38F4">
        <w:rPr>
          <w:rFonts w:ascii="Times New Roman" w:hAnsi="Times New Roman" w:cs="Times New Roman"/>
          <w:sz w:val="28"/>
          <w:szCs w:val="28"/>
        </w:rPr>
        <w:t>. В 2020 году на реализаци</w:t>
      </w:r>
      <w:r w:rsidR="007A4A48" w:rsidRPr="001A38F4">
        <w:rPr>
          <w:rFonts w:ascii="Times New Roman" w:hAnsi="Times New Roman" w:cs="Times New Roman"/>
          <w:sz w:val="28"/>
          <w:szCs w:val="28"/>
        </w:rPr>
        <w:t>ю проектов было выделено более 23</w:t>
      </w:r>
      <w:r w:rsidR="001A38F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7A4A48" w:rsidRPr="001A38F4">
        <w:rPr>
          <w:rFonts w:ascii="Times New Roman" w:hAnsi="Times New Roman" w:cs="Times New Roman"/>
          <w:sz w:val="28"/>
          <w:szCs w:val="28"/>
        </w:rPr>
        <w:t>01</w:t>
      </w:r>
      <w:r w:rsidR="001A38F4" w:rsidRPr="001A38F4">
        <w:rPr>
          <w:rFonts w:ascii="Times New Roman" w:hAnsi="Times New Roman" w:cs="Times New Roman"/>
          <w:sz w:val="28"/>
          <w:szCs w:val="28"/>
        </w:rPr>
        <w:t>3</w:t>
      </w:r>
      <w:r w:rsidR="007A4A48" w:rsidRPr="001A38F4">
        <w:rPr>
          <w:rFonts w:ascii="Times New Roman" w:hAnsi="Times New Roman" w:cs="Times New Roman"/>
          <w:sz w:val="28"/>
          <w:szCs w:val="28"/>
        </w:rPr>
        <w:t>, 2</w:t>
      </w:r>
      <w:r w:rsidR="00163409" w:rsidRPr="001A38F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EA0219" w:rsidRPr="001A38F4">
        <w:rPr>
          <w:rFonts w:ascii="Times New Roman" w:hAnsi="Times New Roman" w:cs="Times New Roman"/>
          <w:sz w:val="28"/>
          <w:szCs w:val="28"/>
        </w:rPr>
        <w:t>В рамках реализации нацпроекта «Образование»</w:t>
      </w:r>
      <w:r w:rsidR="005471BA" w:rsidRPr="001A38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1BA" w:rsidRPr="001A38F4">
        <w:rPr>
          <w:rFonts w:ascii="Times New Roman" w:hAnsi="Times New Roman" w:cs="Times New Roman"/>
          <w:sz w:val="28"/>
          <w:szCs w:val="28"/>
        </w:rPr>
        <w:t>Тысяцкой</w:t>
      </w:r>
      <w:proofErr w:type="spellEnd"/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BA" w:rsidRPr="001A38F4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471BA" w:rsidRPr="001A38F4">
        <w:rPr>
          <w:rFonts w:ascii="Times New Roman" w:hAnsi="Times New Roman" w:cs="Times New Roman"/>
          <w:sz w:val="28"/>
          <w:szCs w:val="28"/>
        </w:rPr>
        <w:t xml:space="preserve"> сделан капитальный ремонт спортивного зала на общую сумму 3 млн. 456 тыс. 880 рублей, средства выделены из федерального и местного бюджетов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5471BA" w:rsidRPr="001A38F4">
        <w:rPr>
          <w:rFonts w:ascii="Times New Roman" w:hAnsi="Times New Roman" w:cs="Times New Roman"/>
          <w:sz w:val="28"/>
          <w:szCs w:val="28"/>
        </w:rPr>
        <w:t xml:space="preserve">(муниципальное </w:t>
      </w:r>
      <w:proofErr w:type="spellStart"/>
      <w:r w:rsidR="00FE6D54" w:rsidRPr="001A38F4">
        <w:rPr>
          <w:rFonts w:ascii="Times New Roman" w:hAnsi="Times New Roman" w:cs="Times New Roman"/>
          <w:sz w:val="28"/>
          <w:szCs w:val="28"/>
        </w:rPr>
        <w:t>со</w:t>
      </w:r>
      <w:r w:rsidR="005471BA" w:rsidRPr="001A38F4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5471BA" w:rsidRPr="001A38F4">
        <w:rPr>
          <w:rFonts w:ascii="Times New Roman" w:hAnsi="Times New Roman" w:cs="Times New Roman"/>
          <w:sz w:val="28"/>
          <w:szCs w:val="28"/>
        </w:rPr>
        <w:t xml:space="preserve"> – 345 тыс. 690 рублей).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163409" w:rsidRPr="001A38F4">
        <w:rPr>
          <w:rFonts w:ascii="Times New Roman" w:hAnsi="Times New Roman" w:cs="Times New Roman"/>
          <w:sz w:val="28"/>
          <w:szCs w:val="28"/>
        </w:rPr>
        <w:t xml:space="preserve">Школы города и </w:t>
      </w:r>
      <w:proofErr w:type="spellStart"/>
      <w:r w:rsidR="00163409" w:rsidRPr="001A38F4">
        <w:rPr>
          <w:rFonts w:ascii="Times New Roman" w:hAnsi="Times New Roman" w:cs="Times New Roman"/>
          <w:sz w:val="28"/>
          <w:szCs w:val="28"/>
        </w:rPr>
        <w:t>Тысяцкая</w:t>
      </w:r>
      <w:proofErr w:type="spellEnd"/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C5" w:rsidRPr="001A38F4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FC3DC5" w:rsidRPr="001A38F4">
        <w:rPr>
          <w:rFonts w:ascii="Times New Roman" w:hAnsi="Times New Roman" w:cs="Times New Roman"/>
          <w:sz w:val="28"/>
          <w:szCs w:val="28"/>
        </w:rPr>
        <w:t xml:space="preserve"> получили новое современное оборудование для создания</w:t>
      </w:r>
      <w:r w:rsidR="00BA5D52" w:rsidRPr="001A38F4">
        <w:rPr>
          <w:rFonts w:ascii="Times New Roman" w:hAnsi="Times New Roman" w:cs="Times New Roman"/>
          <w:sz w:val="28"/>
          <w:szCs w:val="28"/>
        </w:rPr>
        <w:t xml:space="preserve"> мест при организации дополнительного образования спортивного, естественно-научно</w:t>
      </w:r>
      <w:r w:rsidR="00EB023B" w:rsidRPr="001A38F4">
        <w:rPr>
          <w:rFonts w:ascii="Times New Roman" w:hAnsi="Times New Roman" w:cs="Times New Roman"/>
          <w:sz w:val="28"/>
          <w:szCs w:val="28"/>
        </w:rPr>
        <w:t>го,</w:t>
      </w:r>
      <w:r w:rsidR="00BA5D52" w:rsidRPr="001A38F4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EB023B" w:rsidRPr="001A38F4">
        <w:rPr>
          <w:rFonts w:ascii="Times New Roman" w:hAnsi="Times New Roman" w:cs="Times New Roman"/>
          <w:sz w:val="28"/>
          <w:szCs w:val="28"/>
        </w:rPr>
        <w:t>,</w:t>
      </w:r>
      <w:r w:rsidR="00BA5D52" w:rsidRPr="001A38F4">
        <w:rPr>
          <w:rFonts w:ascii="Times New Roman" w:hAnsi="Times New Roman" w:cs="Times New Roman"/>
          <w:sz w:val="28"/>
          <w:szCs w:val="28"/>
        </w:rPr>
        <w:t xml:space="preserve"> цифрового направлений. 5 педагогов прошли обучение на курсах повышения квалификации. Кувшиновская коррекционная школа- интернат в рамках федерального проекта «Современная школа» модернизировала инфраструктуру</w:t>
      </w:r>
      <w:r w:rsidR="00FE6D54" w:rsidRPr="001A38F4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="00BA5D52" w:rsidRPr="001A38F4">
        <w:rPr>
          <w:rFonts w:ascii="Times New Roman" w:hAnsi="Times New Roman" w:cs="Times New Roman"/>
          <w:sz w:val="28"/>
          <w:szCs w:val="28"/>
        </w:rPr>
        <w:t xml:space="preserve"> на общую сумму 7815100 рублей (средства федерального и областного бюджето</w:t>
      </w:r>
      <w:r w:rsidR="00FE6D54" w:rsidRPr="001A38F4">
        <w:rPr>
          <w:rFonts w:ascii="Times New Roman" w:hAnsi="Times New Roman" w:cs="Times New Roman"/>
          <w:sz w:val="28"/>
          <w:szCs w:val="28"/>
        </w:rPr>
        <w:t xml:space="preserve">в), создав условия для обучения, </w:t>
      </w:r>
      <w:r w:rsidR="00BA5D52" w:rsidRPr="001A38F4">
        <w:rPr>
          <w:rFonts w:ascii="Times New Roman" w:hAnsi="Times New Roman" w:cs="Times New Roman"/>
          <w:sz w:val="28"/>
          <w:szCs w:val="28"/>
        </w:rPr>
        <w:t>развития</w:t>
      </w:r>
      <w:r w:rsidR="00FE6D54" w:rsidRPr="001A38F4">
        <w:rPr>
          <w:rFonts w:ascii="Times New Roman" w:hAnsi="Times New Roman" w:cs="Times New Roman"/>
          <w:sz w:val="28"/>
          <w:szCs w:val="28"/>
        </w:rPr>
        <w:t>,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дополнительного и </w:t>
      </w:r>
      <w:proofErr w:type="spellStart"/>
      <w:r w:rsidR="00F25824" w:rsidRPr="001A38F4">
        <w:rPr>
          <w:rFonts w:ascii="Times New Roman" w:hAnsi="Times New Roman" w:cs="Times New Roman"/>
          <w:sz w:val="28"/>
          <w:szCs w:val="28"/>
        </w:rPr>
        <w:t>профориентацио</w:t>
      </w:r>
      <w:r w:rsidR="00BA5D52" w:rsidRPr="001A38F4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BA5D52" w:rsidRPr="001A38F4">
        <w:rPr>
          <w:rFonts w:ascii="Times New Roman" w:hAnsi="Times New Roman" w:cs="Times New Roman"/>
          <w:sz w:val="28"/>
          <w:szCs w:val="28"/>
        </w:rPr>
        <w:t xml:space="preserve"> образования для каждого ребенка с </w:t>
      </w:r>
      <w:proofErr w:type="spellStart"/>
      <w:r w:rsidR="00EB023B" w:rsidRPr="001A38F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EB023B" w:rsidRPr="001A38F4">
        <w:rPr>
          <w:rFonts w:ascii="Times New Roman" w:hAnsi="Times New Roman" w:cs="Times New Roman"/>
          <w:sz w:val="28"/>
          <w:szCs w:val="28"/>
        </w:rPr>
        <w:t xml:space="preserve">. </w:t>
      </w:r>
      <w:r w:rsidR="00100D9A" w:rsidRPr="001A38F4">
        <w:rPr>
          <w:rFonts w:ascii="Times New Roman" w:hAnsi="Times New Roman" w:cs="Times New Roman"/>
          <w:sz w:val="28"/>
          <w:szCs w:val="28"/>
        </w:rPr>
        <w:t>В рамках региональной программы произведена полная замена ок</w:t>
      </w:r>
      <w:r w:rsidR="00EB023B" w:rsidRPr="001A38F4">
        <w:rPr>
          <w:rFonts w:ascii="Times New Roman" w:hAnsi="Times New Roman" w:cs="Times New Roman"/>
          <w:sz w:val="28"/>
          <w:szCs w:val="28"/>
        </w:rPr>
        <w:t xml:space="preserve">онных блоков в </w:t>
      </w:r>
      <w:proofErr w:type="spellStart"/>
      <w:r w:rsidR="00EB023B" w:rsidRPr="001A38F4">
        <w:rPr>
          <w:rFonts w:ascii="Times New Roman" w:hAnsi="Times New Roman" w:cs="Times New Roman"/>
          <w:sz w:val="28"/>
          <w:szCs w:val="28"/>
        </w:rPr>
        <w:t>Прямухинской</w:t>
      </w:r>
      <w:proofErr w:type="spellEnd"/>
      <w:r w:rsidR="003C258E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3B" w:rsidRPr="001A38F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00D9A" w:rsidRPr="001A38F4">
        <w:rPr>
          <w:rFonts w:ascii="Times New Roman" w:hAnsi="Times New Roman" w:cs="Times New Roman"/>
          <w:sz w:val="28"/>
          <w:szCs w:val="28"/>
        </w:rPr>
        <w:t xml:space="preserve"> за счет областного и местного бюджетов на общую сумму 2 млн. 875 тыс. рублей. Благодаря ре</w:t>
      </w:r>
      <w:r w:rsidR="00EB023B" w:rsidRPr="001A38F4">
        <w:rPr>
          <w:rFonts w:ascii="Times New Roman" w:hAnsi="Times New Roman" w:cs="Times New Roman"/>
          <w:sz w:val="28"/>
          <w:szCs w:val="28"/>
        </w:rPr>
        <w:t xml:space="preserve">ализации регионального проекта </w:t>
      </w:r>
      <w:r w:rsidR="00100D9A" w:rsidRPr="001A38F4">
        <w:rPr>
          <w:rFonts w:ascii="Times New Roman" w:hAnsi="Times New Roman" w:cs="Times New Roman"/>
          <w:sz w:val="28"/>
          <w:szCs w:val="28"/>
        </w:rPr>
        <w:t xml:space="preserve">«Спорт – норма жизни» оборудованы спортивная площадка для проведения тестирования по сдаче нормативов комплекса ГТО в </w:t>
      </w:r>
      <w:proofErr w:type="spellStart"/>
      <w:r w:rsidR="00100D9A" w:rsidRPr="001A38F4">
        <w:rPr>
          <w:rFonts w:ascii="Times New Roman" w:hAnsi="Times New Roman" w:cs="Times New Roman"/>
          <w:sz w:val="28"/>
          <w:szCs w:val="28"/>
        </w:rPr>
        <w:t>КСОШ</w:t>
      </w:r>
      <w:proofErr w:type="spellEnd"/>
      <w:r w:rsidR="00100D9A" w:rsidRPr="001A38F4">
        <w:rPr>
          <w:rFonts w:ascii="Times New Roman" w:hAnsi="Times New Roman" w:cs="Times New Roman"/>
          <w:sz w:val="28"/>
          <w:szCs w:val="28"/>
        </w:rPr>
        <w:t xml:space="preserve"> №1, футбольная мини-площадка в </w:t>
      </w:r>
      <w:proofErr w:type="spellStart"/>
      <w:r w:rsidR="00100D9A" w:rsidRPr="001A38F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00D9A" w:rsidRPr="001A38F4">
        <w:rPr>
          <w:rFonts w:ascii="Times New Roman" w:hAnsi="Times New Roman" w:cs="Times New Roman"/>
          <w:sz w:val="28"/>
          <w:szCs w:val="28"/>
        </w:rPr>
        <w:t xml:space="preserve"> №2, в городе установлены плоскостные спортивные сооружения и приобретен спортинвентарь и оборудование для районной Спортшколы на общую сумму </w:t>
      </w:r>
      <w:r w:rsidR="00573971" w:rsidRPr="001A38F4">
        <w:rPr>
          <w:rFonts w:ascii="Times New Roman" w:hAnsi="Times New Roman" w:cs="Times New Roman"/>
          <w:sz w:val="28"/>
          <w:szCs w:val="28"/>
        </w:rPr>
        <w:t>6</w:t>
      </w:r>
      <w:r w:rsidR="006E6196" w:rsidRPr="001A38F4">
        <w:rPr>
          <w:rFonts w:ascii="Times New Roman" w:hAnsi="Times New Roman" w:cs="Times New Roman"/>
          <w:sz w:val="28"/>
          <w:szCs w:val="28"/>
        </w:rPr>
        <w:t> </w:t>
      </w:r>
      <w:r w:rsidR="00573971" w:rsidRPr="001A38F4">
        <w:rPr>
          <w:rFonts w:ascii="Times New Roman" w:hAnsi="Times New Roman" w:cs="Times New Roman"/>
          <w:sz w:val="28"/>
          <w:szCs w:val="28"/>
        </w:rPr>
        <w:t>600</w:t>
      </w:r>
      <w:r w:rsidR="006E6196" w:rsidRPr="001A38F4">
        <w:rPr>
          <w:rFonts w:ascii="Times New Roman" w:hAnsi="Times New Roman" w:cs="Times New Roman"/>
          <w:sz w:val="28"/>
          <w:szCs w:val="28"/>
        </w:rPr>
        <w:t>, 5</w:t>
      </w:r>
      <w:r w:rsidR="00573971" w:rsidRPr="001A38F4">
        <w:rPr>
          <w:rFonts w:ascii="Times New Roman" w:hAnsi="Times New Roman" w:cs="Times New Roman"/>
          <w:sz w:val="28"/>
          <w:szCs w:val="28"/>
        </w:rPr>
        <w:t xml:space="preserve"> млн.</w:t>
      </w:r>
      <w:r w:rsidR="00100D9A" w:rsidRPr="001A38F4">
        <w:rPr>
          <w:rFonts w:ascii="Times New Roman" w:hAnsi="Times New Roman" w:cs="Times New Roman"/>
          <w:sz w:val="28"/>
          <w:szCs w:val="28"/>
        </w:rPr>
        <w:t xml:space="preserve"> руб. В результате реализованных муниципальной, региональной программ по формированию комфортной городской среды нацпроекта «Жилье и город</w:t>
      </w:r>
      <w:r w:rsidR="00EB023B" w:rsidRPr="001A38F4">
        <w:rPr>
          <w:rFonts w:ascii="Times New Roman" w:hAnsi="Times New Roman" w:cs="Times New Roman"/>
          <w:sz w:val="28"/>
          <w:szCs w:val="28"/>
        </w:rPr>
        <w:t>ская среда»</w:t>
      </w:r>
      <w:r w:rsidR="00100D9A" w:rsidRPr="001A38F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4E3DD5" w:rsidRPr="001A38F4">
        <w:rPr>
          <w:rFonts w:ascii="Times New Roman" w:hAnsi="Times New Roman" w:cs="Times New Roman"/>
          <w:sz w:val="28"/>
          <w:szCs w:val="28"/>
        </w:rPr>
        <w:t>ы</w:t>
      </w:r>
      <w:r w:rsidR="00100D9A" w:rsidRPr="001A38F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B023B" w:rsidRPr="001A38F4">
        <w:rPr>
          <w:rFonts w:ascii="Times New Roman" w:hAnsi="Times New Roman" w:cs="Times New Roman"/>
          <w:sz w:val="28"/>
          <w:szCs w:val="28"/>
        </w:rPr>
        <w:t>ы</w:t>
      </w:r>
      <w:r w:rsidR="00100D9A" w:rsidRPr="001A38F4">
        <w:rPr>
          <w:rFonts w:ascii="Times New Roman" w:hAnsi="Times New Roman" w:cs="Times New Roman"/>
          <w:sz w:val="28"/>
          <w:szCs w:val="28"/>
        </w:rPr>
        <w:t xml:space="preserve"> двух дворовых территорий</w:t>
      </w:r>
      <w:r w:rsidR="001571E4" w:rsidRPr="001A38F4">
        <w:rPr>
          <w:rFonts w:ascii="Times New Roman" w:hAnsi="Times New Roman" w:cs="Times New Roman"/>
          <w:sz w:val="28"/>
          <w:szCs w:val="28"/>
        </w:rPr>
        <w:t xml:space="preserve"> города, благоустроена общественная территория (Парк Победы, культуры и отдыха) на общую сумму 7785660 руб. Также в соответствии с поручением губернатора Тверской области в Парке Победы установлен детский игровой ком</w:t>
      </w:r>
      <w:r w:rsidR="004E3DD5" w:rsidRPr="001A38F4">
        <w:rPr>
          <w:rFonts w:ascii="Times New Roman" w:hAnsi="Times New Roman" w:cs="Times New Roman"/>
          <w:sz w:val="28"/>
          <w:szCs w:val="28"/>
        </w:rPr>
        <w:t>п</w:t>
      </w:r>
      <w:r w:rsidR="001571E4" w:rsidRPr="001A38F4">
        <w:rPr>
          <w:rFonts w:ascii="Times New Roman" w:hAnsi="Times New Roman" w:cs="Times New Roman"/>
          <w:sz w:val="28"/>
          <w:szCs w:val="28"/>
        </w:rPr>
        <w:t>лекс за счет средств областного бюджета на сумму 940 000 руб. Благодаря реализованным областны</w:t>
      </w:r>
      <w:r w:rsidR="004E3DD5" w:rsidRPr="001A38F4">
        <w:rPr>
          <w:rFonts w:ascii="Times New Roman" w:hAnsi="Times New Roman" w:cs="Times New Roman"/>
          <w:sz w:val="28"/>
          <w:szCs w:val="28"/>
        </w:rPr>
        <w:t xml:space="preserve">м программам по ремонту улично-дорожной сети, дворовых территорий </w:t>
      </w:r>
      <w:r w:rsidR="004E3DD5" w:rsidRPr="001A38F4">
        <w:rPr>
          <w:rFonts w:ascii="Times New Roman" w:hAnsi="Times New Roman" w:cs="Times New Roman"/>
          <w:sz w:val="28"/>
          <w:szCs w:val="28"/>
        </w:rPr>
        <w:lastRenderedPageBreak/>
        <w:t>(проездов)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1E4" w:rsidRPr="001A38F4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="001571E4" w:rsidRPr="001A38F4">
        <w:rPr>
          <w:rFonts w:ascii="Times New Roman" w:hAnsi="Times New Roman" w:cs="Times New Roman"/>
          <w:sz w:val="28"/>
          <w:szCs w:val="28"/>
        </w:rPr>
        <w:t xml:space="preserve"> и безопасному дорожному движению отремонтированы городские автодороги местного значения (1,3 км), одна дворовая территория, в городе выполнены мероприятия в целях обеспечения безопасности дорожного движения за счет средств областного и местного бюджетов на общую сумму более 25 млн. рублей.</w:t>
      </w:r>
    </w:p>
    <w:p w14:paraId="59005A86" w14:textId="067FF72E" w:rsidR="004E3DD5" w:rsidRPr="001A38F4" w:rsidRDefault="001571E4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рамках реализации нацпроекта по безопасным и качественным дорогам правительством Тверской области в 2</w:t>
      </w:r>
      <w:r w:rsidR="00EB023B" w:rsidRPr="001A38F4">
        <w:rPr>
          <w:rFonts w:ascii="Times New Roman" w:hAnsi="Times New Roman" w:cs="Times New Roman"/>
          <w:sz w:val="28"/>
          <w:szCs w:val="28"/>
        </w:rPr>
        <w:t>020 году отремонтирована и, кста</w:t>
      </w:r>
      <w:r w:rsidRPr="001A38F4">
        <w:rPr>
          <w:rFonts w:ascii="Times New Roman" w:hAnsi="Times New Roman" w:cs="Times New Roman"/>
          <w:sz w:val="28"/>
          <w:szCs w:val="28"/>
        </w:rPr>
        <w:t xml:space="preserve">ти, в нынешнем году </w:t>
      </w:r>
      <w:r w:rsidR="004E3DD5" w:rsidRPr="001A38F4">
        <w:rPr>
          <w:rFonts w:ascii="Times New Roman" w:hAnsi="Times New Roman" w:cs="Times New Roman"/>
          <w:sz w:val="28"/>
          <w:szCs w:val="28"/>
        </w:rPr>
        <w:t>эта работа продолжится</w:t>
      </w:r>
      <w:r w:rsidR="00A9610C" w:rsidRPr="001A38F4">
        <w:rPr>
          <w:rFonts w:ascii="Times New Roman" w:hAnsi="Times New Roman" w:cs="Times New Roman"/>
          <w:sz w:val="28"/>
          <w:szCs w:val="28"/>
        </w:rPr>
        <w:t>, часть автодорог</w:t>
      </w:r>
      <w:r w:rsidR="004E3DD5" w:rsidRPr="001A38F4">
        <w:rPr>
          <w:rFonts w:ascii="Times New Roman" w:hAnsi="Times New Roman" w:cs="Times New Roman"/>
          <w:sz w:val="28"/>
          <w:szCs w:val="28"/>
        </w:rPr>
        <w:t>и</w:t>
      </w:r>
      <w:r w:rsidR="00A9610C" w:rsidRPr="001A38F4">
        <w:rPr>
          <w:rFonts w:ascii="Times New Roman" w:hAnsi="Times New Roman" w:cs="Times New Roman"/>
          <w:sz w:val="28"/>
          <w:szCs w:val="28"/>
        </w:rPr>
        <w:t xml:space="preserve"> межрегионального значения Торжок – Осташков, в том числе и участок данной дороги в Кувшиновском районе до д. Сухой Ручей. По поручению губернатора Тверской области за счет областного бюджета отремонтирована сельская дорога с оборудованным тротуаром Кувшиново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A9610C" w:rsidRPr="001A38F4">
        <w:rPr>
          <w:rFonts w:ascii="Times New Roman" w:hAnsi="Times New Roman" w:cs="Times New Roman"/>
          <w:sz w:val="28"/>
          <w:szCs w:val="28"/>
        </w:rPr>
        <w:t>– Тысяцкое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A9610C" w:rsidRPr="001A3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610C" w:rsidRPr="001A38F4">
        <w:rPr>
          <w:rFonts w:ascii="Times New Roman" w:hAnsi="Times New Roman" w:cs="Times New Roman"/>
          <w:sz w:val="28"/>
          <w:szCs w:val="28"/>
        </w:rPr>
        <w:t>Сурушино</w:t>
      </w:r>
      <w:proofErr w:type="spellEnd"/>
      <w:r w:rsidR="00A9610C" w:rsidRPr="001A38F4">
        <w:rPr>
          <w:rFonts w:ascii="Times New Roman" w:hAnsi="Times New Roman" w:cs="Times New Roman"/>
          <w:sz w:val="28"/>
          <w:szCs w:val="28"/>
        </w:rPr>
        <w:t>.</w:t>
      </w:r>
    </w:p>
    <w:p w14:paraId="7D9DB293" w14:textId="4A876981" w:rsidR="0016105B" w:rsidRPr="001A38F4" w:rsidRDefault="00A9610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Посредствам реализации областной подпрограммы по содействию в решении социально-экономических проблем молодых семей и формирование ценностей семейной культуры в моло</w:t>
      </w:r>
      <w:r w:rsidR="00EB023B" w:rsidRPr="001A38F4">
        <w:rPr>
          <w:rFonts w:ascii="Times New Roman" w:hAnsi="Times New Roman" w:cs="Times New Roman"/>
          <w:sz w:val="28"/>
          <w:szCs w:val="28"/>
        </w:rPr>
        <w:t>деж</w:t>
      </w:r>
      <w:r w:rsidRPr="001A38F4">
        <w:rPr>
          <w:rFonts w:ascii="Times New Roman" w:hAnsi="Times New Roman" w:cs="Times New Roman"/>
          <w:sz w:val="28"/>
          <w:szCs w:val="28"/>
        </w:rPr>
        <w:t>ной среде региональной п</w:t>
      </w:r>
      <w:r w:rsidR="00EB023B" w:rsidRPr="001A38F4">
        <w:rPr>
          <w:rFonts w:ascii="Times New Roman" w:hAnsi="Times New Roman" w:cs="Times New Roman"/>
          <w:sz w:val="28"/>
          <w:szCs w:val="28"/>
        </w:rPr>
        <w:t xml:space="preserve">рограммы «Молодежь </w:t>
      </w:r>
      <w:proofErr w:type="spellStart"/>
      <w:r w:rsidR="00EB023B" w:rsidRPr="001A38F4">
        <w:rPr>
          <w:rFonts w:ascii="Times New Roman" w:hAnsi="Times New Roman" w:cs="Times New Roman"/>
          <w:sz w:val="28"/>
          <w:szCs w:val="28"/>
        </w:rPr>
        <w:t>Верхневоложья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6105BF" w:rsidRPr="001A38F4">
        <w:rPr>
          <w:rFonts w:ascii="Times New Roman" w:hAnsi="Times New Roman" w:cs="Times New Roman"/>
          <w:sz w:val="28"/>
          <w:szCs w:val="28"/>
        </w:rPr>
        <w:t>–</w:t>
      </w:r>
      <w:r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EB023B" w:rsidRPr="001A38F4">
        <w:rPr>
          <w:rFonts w:ascii="Times New Roman" w:hAnsi="Times New Roman" w:cs="Times New Roman"/>
          <w:sz w:val="28"/>
          <w:szCs w:val="28"/>
        </w:rPr>
        <w:t>2022 годы» в отчетном периоде</w:t>
      </w:r>
      <w:r w:rsidR="004B0660" w:rsidRPr="001A38F4">
        <w:rPr>
          <w:rFonts w:ascii="Times New Roman" w:hAnsi="Times New Roman" w:cs="Times New Roman"/>
          <w:sz w:val="28"/>
          <w:szCs w:val="28"/>
        </w:rPr>
        <w:t xml:space="preserve"> были выданы свидетельства на приобретение (строите</w:t>
      </w:r>
      <w:r w:rsidR="00EB023B" w:rsidRPr="001A38F4">
        <w:rPr>
          <w:rFonts w:ascii="Times New Roman" w:hAnsi="Times New Roman" w:cs="Times New Roman"/>
          <w:sz w:val="28"/>
          <w:szCs w:val="28"/>
        </w:rPr>
        <w:t>льство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) жилья четырем молодым </w:t>
      </w:r>
      <w:proofErr w:type="spellStart"/>
      <w:r w:rsidR="005A2884" w:rsidRPr="001A38F4">
        <w:rPr>
          <w:rFonts w:ascii="Times New Roman" w:hAnsi="Times New Roman" w:cs="Times New Roman"/>
          <w:sz w:val="28"/>
          <w:szCs w:val="28"/>
        </w:rPr>
        <w:t>к</w:t>
      </w:r>
      <w:r w:rsidR="004B0660" w:rsidRPr="001A38F4">
        <w:rPr>
          <w:rFonts w:ascii="Times New Roman" w:hAnsi="Times New Roman" w:cs="Times New Roman"/>
          <w:sz w:val="28"/>
          <w:szCs w:val="28"/>
        </w:rPr>
        <w:t>увшиновским</w:t>
      </w:r>
      <w:proofErr w:type="spellEnd"/>
      <w:r w:rsidR="004B0660" w:rsidRPr="001A38F4">
        <w:rPr>
          <w:rFonts w:ascii="Times New Roman" w:hAnsi="Times New Roman" w:cs="Times New Roman"/>
          <w:sz w:val="28"/>
          <w:szCs w:val="28"/>
        </w:rPr>
        <w:t xml:space="preserve"> семьям за счет федерального</w:t>
      </w:r>
      <w:r w:rsidR="005A2884" w:rsidRPr="001A38F4">
        <w:rPr>
          <w:rFonts w:ascii="Times New Roman" w:hAnsi="Times New Roman" w:cs="Times New Roman"/>
          <w:sz w:val="28"/>
          <w:szCs w:val="28"/>
        </w:rPr>
        <w:t>,</w:t>
      </w:r>
      <w:r w:rsidR="004B0660" w:rsidRPr="001A38F4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 на сумму более 2 млн. рублей. На приобретение жилья в 2020 году в рамках ф</w:t>
      </w:r>
      <w:r w:rsidR="005A2884" w:rsidRPr="001A38F4">
        <w:rPr>
          <w:rFonts w:ascii="Times New Roman" w:hAnsi="Times New Roman" w:cs="Times New Roman"/>
          <w:sz w:val="28"/>
          <w:szCs w:val="28"/>
        </w:rPr>
        <w:t>едеральной программы «Жилище» (</w:t>
      </w:r>
      <w:r w:rsidR="004B0660" w:rsidRPr="001A38F4">
        <w:rPr>
          <w:rFonts w:ascii="Times New Roman" w:hAnsi="Times New Roman" w:cs="Times New Roman"/>
          <w:sz w:val="28"/>
          <w:szCs w:val="28"/>
        </w:rPr>
        <w:t>как вынужденные переселенцы) сертификат получила 1 семья.</w:t>
      </w:r>
      <w:r w:rsidR="0016105B" w:rsidRPr="001A38F4">
        <w:rPr>
          <w:rFonts w:ascii="Times New Roman" w:hAnsi="Times New Roman" w:cs="Times New Roman"/>
          <w:sz w:val="28"/>
          <w:szCs w:val="28"/>
        </w:rPr>
        <w:t xml:space="preserve"> В отчетном периоде Кувшиновский район принял активное участие в реализации федеральных и региональных госпрограмм, в результате чего в бюджет района было дополнительно привлечено 14 млн. 825 тыс. рублей на ремонт коммунальной инфраструктуры.</w:t>
      </w:r>
    </w:p>
    <w:p w14:paraId="25D8A0D3" w14:textId="77777777" w:rsidR="00F803BC" w:rsidRPr="001A38F4" w:rsidRDefault="00F803B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E7607" w14:textId="77777777" w:rsidR="005A2884" w:rsidRPr="001A38F4" w:rsidRDefault="004B0660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 w:rsidRPr="001A38F4">
        <w:rPr>
          <w:rFonts w:ascii="Times New Roman" w:hAnsi="Times New Roman" w:cs="Times New Roman"/>
          <w:b/>
          <w:sz w:val="28"/>
          <w:szCs w:val="28"/>
        </w:rPr>
        <w:t>экономика района</w:t>
      </w:r>
      <w:r w:rsidRPr="001A38F4">
        <w:rPr>
          <w:rFonts w:ascii="Times New Roman" w:hAnsi="Times New Roman" w:cs="Times New Roman"/>
          <w:sz w:val="28"/>
          <w:szCs w:val="28"/>
        </w:rPr>
        <w:t xml:space="preserve"> имеет положительную динамику, соответствуя современным вызовам и требованиям времени, среднемесячная зарплата работн</w:t>
      </w:r>
      <w:r w:rsidR="005A2884" w:rsidRPr="001A38F4">
        <w:rPr>
          <w:rFonts w:ascii="Times New Roman" w:hAnsi="Times New Roman" w:cs="Times New Roman"/>
          <w:sz w:val="28"/>
          <w:szCs w:val="28"/>
        </w:rPr>
        <w:t>иков предприятий и организаций - один</w:t>
      </w:r>
      <w:r w:rsidRPr="001A38F4">
        <w:rPr>
          <w:rFonts w:ascii="Times New Roman" w:hAnsi="Times New Roman" w:cs="Times New Roman"/>
          <w:sz w:val="28"/>
          <w:szCs w:val="28"/>
        </w:rPr>
        <w:t xml:space="preserve"> из индика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торов, характеризующих уровень </w:t>
      </w:r>
      <w:r w:rsidRPr="001A38F4">
        <w:rPr>
          <w:rFonts w:ascii="Times New Roman" w:hAnsi="Times New Roman" w:cs="Times New Roman"/>
          <w:sz w:val="28"/>
          <w:szCs w:val="28"/>
        </w:rPr>
        <w:t>жиз</w:t>
      </w:r>
      <w:r w:rsidR="00585A13" w:rsidRPr="001A38F4">
        <w:rPr>
          <w:rFonts w:ascii="Times New Roman" w:hAnsi="Times New Roman" w:cs="Times New Roman"/>
          <w:sz w:val="28"/>
          <w:szCs w:val="28"/>
        </w:rPr>
        <w:t>ни населения, повышается.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Средний размер заработной платы по району составил 37 792 руб. – 105, 3 % к уровню 2019 года. Средняя зарплата в образовании составила 25 266, 4 руб</w:t>
      </w:r>
      <w:r w:rsidR="005A2884" w:rsidRPr="001A38F4">
        <w:rPr>
          <w:rFonts w:ascii="Times New Roman" w:hAnsi="Times New Roman" w:cs="Times New Roman"/>
          <w:sz w:val="28"/>
          <w:szCs w:val="28"/>
        </w:rPr>
        <w:t>.</w:t>
      </w:r>
      <w:r w:rsidRPr="001A38F4">
        <w:rPr>
          <w:rFonts w:ascii="Times New Roman" w:hAnsi="Times New Roman" w:cs="Times New Roman"/>
          <w:sz w:val="28"/>
          <w:szCs w:val="28"/>
        </w:rPr>
        <w:t xml:space="preserve"> (</w:t>
      </w:r>
      <w:r w:rsidR="00585A13" w:rsidRPr="001A38F4">
        <w:rPr>
          <w:rFonts w:ascii="Times New Roman" w:hAnsi="Times New Roman" w:cs="Times New Roman"/>
          <w:sz w:val="28"/>
          <w:szCs w:val="28"/>
        </w:rPr>
        <w:t>р</w:t>
      </w:r>
      <w:r w:rsidRPr="001A38F4">
        <w:rPr>
          <w:rFonts w:ascii="Times New Roman" w:hAnsi="Times New Roman" w:cs="Times New Roman"/>
          <w:sz w:val="28"/>
          <w:szCs w:val="28"/>
        </w:rPr>
        <w:t>ост на 10, 2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5A2884" w:rsidRPr="001A38F4">
        <w:rPr>
          <w:rFonts w:ascii="Times New Roman" w:hAnsi="Times New Roman" w:cs="Times New Roman"/>
          <w:sz w:val="28"/>
          <w:szCs w:val="28"/>
        </w:rPr>
        <w:lastRenderedPageBreak/>
        <w:t>%), здравоохранении-</w:t>
      </w:r>
      <w:r w:rsidR="003D5892" w:rsidRPr="001A38F4">
        <w:rPr>
          <w:rFonts w:ascii="Times New Roman" w:hAnsi="Times New Roman" w:cs="Times New Roman"/>
          <w:sz w:val="28"/>
          <w:szCs w:val="28"/>
        </w:rPr>
        <w:t xml:space="preserve"> 27 797, 7 руб. (рост на 16,2%), оптовой и розничной торговли – 24 893 руб. (рост на 10,8 %), в учреждениях дополнительного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573971" w:rsidRPr="001A38F4">
        <w:rPr>
          <w:rFonts w:ascii="Times New Roman" w:hAnsi="Times New Roman" w:cs="Times New Roman"/>
          <w:sz w:val="28"/>
          <w:szCs w:val="28"/>
        </w:rPr>
        <w:t xml:space="preserve">образования детей – </w:t>
      </w:r>
      <w:r w:rsidR="00E72EE9" w:rsidRPr="001A38F4">
        <w:rPr>
          <w:rFonts w:ascii="Times New Roman" w:hAnsi="Times New Roman" w:cs="Times New Roman"/>
          <w:sz w:val="28"/>
          <w:szCs w:val="28"/>
        </w:rPr>
        <w:t>28 228,89 руб</w:t>
      </w:r>
      <w:r w:rsidR="00573971" w:rsidRPr="001A38F4">
        <w:rPr>
          <w:rFonts w:ascii="Times New Roman" w:hAnsi="Times New Roman" w:cs="Times New Roman"/>
          <w:sz w:val="28"/>
          <w:szCs w:val="28"/>
        </w:rPr>
        <w:t>.</w:t>
      </w:r>
      <w:r w:rsidR="003D5892" w:rsidRPr="001A38F4">
        <w:rPr>
          <w:rFonts w:ascii="Times New Roman" w:hAnsi="Times New Roman" w:cs="Times New Roman"/>
          <w:sz w:val="28"/>
          <w:szCs w:val="28"/>
        </w:rPr>
        <w:t xml:space="preserve">, культуры </w:t>
      </w:r>
      <w:r w:rsidR="00573971" w:rsidRPr="001A38F4">
        <w:rPr>
          <w:rFonts w:ascii="Times New Roman" w:hAnsi="Times New Roman" w:cs="Times New Roman"/>
          <w:sz w:val="28"/>
          <w:szCs w:val="28"/>
        </w:rPr>
        <w:t>–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E72EE9" w:rsidRPr="001A38F4">
        <w:rPr>
          <w:rFonts w:ascii="Times New Roman" w:hAnsi="Times New Roman" w:cs="Times New Roman"/>
          <w:sz w:val="28"/>
          <w:szCs w:val="28"/>
        </w:rPr>
        <w:t>25 </w:t>
      </w:r>
      <w:proofErr w:type="spellStart"/>
      <w:r w:rsidR="00E72EE9" w:rsidRPr="001A38F4">
        <w:rPr>
          <w:rFonts w:ascii="Times New Roman" w:hAnsi="Times New Roman" w:cs="Times New Roman"/>
          <w:sz w:val="28"/>
          <w:szCs w:val="28"/>
        </w:rPr>
        <w:t>754,03руб</w:t>
      </w:r>
      <w:proofErr w:type="spellEnd"/>
      <w:r w:rsidR="00573971" w:rsidRPr="001A38F4">
        <w:rPr>
          <w:rFonts w:ascii="Times New Roman" w:hAnsi="Times New Roman" w:cs="Times New Roman"/>
          <w:sz w:val="28"/>
          <w:szCs w:val="28"/>
        </w:rPr>
        <w:t>.</w:t>
      </w:r>
      <w:r w:rsidR="00F25824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D5892" w:rsidRPr="001A38F4">
        <w:rPr>
          <w:rFonts w:ascii="Times New Roman" w:hAnsi="Times New Roman" w:cs="Times New Roman"/>
          <w:sz w:val="28"/>
          <w:szCs w:val="28"/>
        </w:rPr>
        <w:t xml:space="preserve">Поставленная Президентом РФ задача в части повышения заработной платы отдельных категорий работников бюджетной сферы в Кувшиновском районе выполнена. </w:t>
      </w:r>
    </w:p>
    <w:p w14:paraId="1422A6F0" w14:textId="77777777" w:rsidR="00923CB6" w:rsidRPr="001A38F4" w:rsidRDefault="003D5892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Pr="001A38F4">
        <w:rPr>
          <w:rFonts w:ascii="Times New Roman" w:hAnsi="Times New Roman" w:cs="Times New Roman"/>
          <w:sz w:val="28"/>
          <w:szCs w:val="28"/>
        </w:rPr>
        <w:t xml:space="preserve"> –один из определяющих факторов социально-экономического развития района. По оценке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структура населения Кувшиновского района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 представлена следующим образом:</w:t>
      </w:r>
      <w:r w:rsidRPr="001A38F4">
        <w:rPr>
          <w:rFonts w:ascii="Times New Roman" w:hAnsi="Times New Roman" w:cs="Times New Roman"/>
          <w:sz w:val="28"/>
          <w:szCs w:val="28"/>
        </w:rPr>
        <w:t xml:space="preserve"> численность населения на начало 2020 года составила 13 818 человек. В </w:t>
      </w:r>
      <w:r w:rsidR="00585A13" w:rsidRPr="001A38F4">
        <w:rPr>
          <w:rFonts w:ascii="Times New Roman" w:hAnsi="Times New Roman" w:cs="Times New Roman"/>
          <w:sz w:val="28"/>
          <w:szCs w:val="28"/>
        </w:rPr>
        <w:t>п</w:t>
      </w:r>
      <w:r w:rsidRPr="001A38F4">
        <w:rPr>
          <w:rFonts w:ascii="Times New Roman" w:hAnsi="Times New Roman" w:cs="Times New Roman"/>
          <w:sz w:val="28"/>
          <w:szCs w:val="28"/>
        </w:rPr>
        <w:t>рошлом году число рождений было равно 116 человек</w:t>
      </w:r>
      <w:r w:rsidR="00585A13" w:rsidRPr="001A38F4">
        <w:rPr>
          <w:rFonts w:ascii="Times New Roman" w:hAnsi="Times New Roman" w:cs="Times New Roman"/>
          <w:sz w:val="28"/>
          <w:szCs w:val="28"/>
        </w:rPr>
        <w:t>ам</w:t>
      </w:r>
      <w:r w:rsidRPr="001A38F4">
        <w:rPr>
          <w:rFonts w:ascii="Times New Roman" w:hAnsi="Times New Roman" w:cs="Times New Roman"/>
          <w:sz w:val="28"/>
          <w:szCs w:val="28"/>
        </w:rPr>
        <w:t>, число смертей – 23</w:t>
      </w:r>
      <w:r w:rsidR="005A2884" w:rsidRPr="001A38F4">
        <w:rPr>
          <w:rFonts w:ascii="Times New Roman" w:hAnsi="Times New Roman" w:cs="Times New Roman"/>
          <w:sz w:val="28"/>
          <w:szCs w:val="28"/>
        </w:rPr>
        <w:t>2. За 2020 год в район прибыло</w:t>
      </w:r>
      <w:r w:rsidRPr="001A38F4">
        <w:rPr>
          <w:rFonts w:ascii="Times New Roman" w:hAnsi="Times New Roman" w:cs="Times New Roman"/>
          <w:sz w:val="28"/>
          <w:szCs w:val="28"/>
        </w:rPr>
        <w:t xml:space="preserve"> 477 человек, выбыло – 368. Миграционный прирост населения составил 109 человек. Среднесписочная численность работников п</w:t>
      </w:r>
      <w:r w:rsidR="00585A13" w:rsidRPr="001A38F4">
        <w:rPr>
          <w:rFonts w:ascii="Times New Roman" w:hAnsi="Times New Roman" w:cs="Times New Roman"/>
          <w:sz w:val="28"/>
          <w:szCs w:val="28"/>
        </w:rPr>
        <w:t>о</w:t>
      </w:r>
      <w:r w:rsidRPr="001A38F4">
        <w:rPr>
          <w:rFonts w:ascii="Times New Roman" w:hAnsi="Times New Roman" w:cs="Times New Roman"/>
          <w:sz w:val="28"/>
          <w:szCs w:val="28"/>
        </w:rPr>
        <w:t xml:space="preserve"> крупным и средним предприятиям</w:t>
      </w:r>
      <w:r w:rsidR="00923CB6" w:rsidRPr="001A38F4">
        <w:rPr>
          <w:rFonts w:ascii="Times New Roman" w:hAnsi="Times New Roman" w:cs="Times New Roman"/>
          <w:sz w:val="28"/>
          <w:szCs w:val="28"/>
        </w:rPr>
        <w:t xml:space="preserve"> составляла 1 921 человек – 102 % к уровню 2019 года (+38 человек).</w:t>
      </w:r>
    </w:p>
    <w:p w14:paraId="106B081B" w14:textId="77777777" w:rsidR="00923CB6" w:rsidRPr="001A38F4" w:rsidRDefault="00923CB6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b/>
          <w:sz w:val="28"/>
          <w:szCs w:val="28"/>
        </w:rPr>
        <w:t xml:space="preserve">Ситуация на рынке труда </w:t>
      </w:r>
      <w:r w:rsidRPr="001A38F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 характеризуется незначительным</w:t>
      </w:r>
      <w:r w:rsidRPr="001A38F4">
        <w:rPr>
          <w:rFonts w:ascii="Times New Roman" w:hAnsi="Times New Roman" w:cs="Times New Roman"/>
          <w:sz w:val="28"/>
          <w:szCs w:val="28"/>
        </w:rPr>
        <w:t xml:space="preserve"> ростом количества безработных и увеличением числа вакансий, поступивших от работодателей 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ЦЗН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. В 2020 году на учете в центре занятости населения состояло 374 человека, имеющих статус безработных, (в 2019 году – 318), количество вакансий составило 817, в 2019 г. – </w:t>
      </w:r>
      <w:r w:rsidR="00585A13" w:rsidRPr="001A38F4">
        <w:rPr>
          <w:rFonts w:ascii="Times New Roman" w:hAnsi="Times New Roman" w:cs="Times New Roman"/>
          <w:sz w:val="28"/>
          <w:szCs w:val="28"/>
        </w:rPr>
        <w:t>723</w:t>
      </w:r>
      <w:r w:rsidRPr="001A38F4">
        <w:rPr>
          <w:rFonts w:ascii="Times New Roman" w:hAnsi="Times New Roman" w:cs="Times New Roman"/>
          <w:sz w:val="28"/>
          <w:szCs w:val="28"/>
        </w:rPr>
        <w:t>. При содействии службы занятости было трудоустроено 194 человека, из них: на постоянную работу – 89 человек, временную – 105 человек. Уровень зарегистрированной безработицы – 1,7 %.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29FCA" w14:textId="77777777" w:rsidR="00923CB6" w:rsidRPr="001A38F4" w:rsidRDefault="00923CB6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b/>
          <w:sz w:val="28"/>
          <w:szCs w:val="28"/>
        </w:rPr>
        <w:t>Производство.</w:t>
      </w:r>
      <w:r w:rsidRPr="001A38F4">
        <w:rPr>
          <w:rFonts w:ascii="Times New Roman" w:hAnsi="Times New Roman" w:cs="Times New Roman"/>
          <w:sz w:val="28"/>
          <w:szCs w:val="28"/>
        </w:rPr>
        <w:t xml:space="preserve"> Безусловно, благосостояние населения в целом может расти только благодаря к</w:t>
      </w:r>
      <w:r w:rsidR="00C02FFC" w:rsidRPr="001A38F4">
        <w:rPr>
          <w:rFonts w:ascii="Times New Roman" w:hAnsi="Times New Roman" w:cs="Times New Roman"/>
          <w:sz w:val="28"/>
          <w:szCs w:val="28"/>
        </w:rPr>
        <w:t>р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епкой экономике - </w:t>
      </w:r>
      <w:r w:rsidRPr="001A38F4">
        <w:rPr>
          <w:rFonts w:ascii="Times New Roman" w:hAnsi="Times New Roman" w:cs="Times New Roman"/>
          <w:sz w:val="28"/>
          <w:szCs w:val="28"/>
        </w:rPr>
        <w:t xml:space="preserve">росту промышленного производства, </w:t>
      </w:r>
      <w:r w:rsidR="00C02FFC" w:rsidRPr="001A38F4">
        <w:rPr>
          <w:rFonts w:ascii="Times New Roman" w:hAnsi="Times New Roman" w:cs="Times New Roman"/>
          <w:sz w:val="28"/>
          <w:szCs w:val="28"/>
        </w:rPr>
        <w:t xml:space="preserve">инвестиций, </w:t>
      </w:r>
      <w:r w:rsidR="00585A13" w:rsidRPr="001A38F4">
        <w:rPr>
          <w:rFonts w:ascii="Times New Roman" w:hAnsi="Times New Roman" w:cs="Times New Roman"/>
          <w:sz w:val="28"/>
          <w:szCs w:val="28"/>
        </w:rPr>
        <w:t>внешнеторгового</w:t>
      </w:r>
      <w:r w:rsidR="00C02FFC" w:rsidRPr="001A38F4">
        <w:rPr>
          <w:rFonts w:ascii="Times New Roman" w:hAnsi="Times New Roman" w:cs="Times New Roman"/>
          <w:sz w:val="28"/>
          <w:szCs w:val="28"/>
        </w:rPr>
        <w:t xml:space="preserve"> оборота, развитию малого и среднего бизнеса. Экономическую основу для укрепления и развития Кувшиновского района составляют предприятия и организации, работающие на его территории, это:</w:t>
      </w:r>
    </w:p>
    <w:p w14:paraId="4C58FA20" w14:textId="77777777" w:rsidR="00C02FFC" w:rsidRPr="001A38F4" w:rsidRDefault="00C02FF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3 сельскохозяйственных предп</w:t>
      </w:r>
      <w:r w:rsidR="005A2884" w:rsidRPr="001A38F4">
        <w:rPr>
          <w:rFonts w:ascii="Times New Roman" w:hAnsi="Times New Roman" w:cs="Times New Roman"/>
          <w:sz w:val="28"/>
          <w:szCs w:val="28"/>
        </w:rPr>
        <w:t>риятия</w:t>
      </w:r>
      <w:r w:rsidR="00D7409F" w:rsidRPr="001A3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409F" w:rsidRPr="001A38F4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="00D7409F" w:rsidRPr="001A38F4">
        <w:rPr>
          <w:rFonts w:ascii="Times New Roman" w:hAnsi="Times New Roman" w:cs="Times New Roman"/>
          <w:sz w:val="28"/>
          <w:szCs w:val="28"/>
        </w:rPr>
        <w:t xml:space="preserve"> «Им. Калинина», ООО «</w:t>
      </w:r>
      <w:proofErr w:type="spellStart"/>
      <w:r w:rsidR="00D7409F" w:rsidRPr="001A38F4">
        <w:rPr>
          <w:rFonts w:ascii="Times New Roman" w:hAnsi="Times New Roman" w:cs="Times New Roman"/>
          <w:sz w:val="28"/>
          <w:szCs w:val="28"/>
        </w:rPr>
        <w:t>Баховка</w:t>
      </w:r>
      <w:proofErr w:type="spellEnd"/>
      <w:r w:rsidR="00D7409F" w:rsidRPr="001A38F4">
        <w:rPr>
          <w:rFonts w:ascii="Times New Roman" w:hAnsi="Times New Roman" w:cs="Times New Roman"/>
          <w:sz w:val="28"/>
          <w:szCs w:val="28"/>
        </w:rPr>
        <w:t>», ООО «Кувшиновский молочник»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 и 2 фермерских хозяйства;</w:t>
      </w:r>
    </w:p>
    <w:p w14:paraId="0C806D47" w14:textId="77777777" w:rsidR="00C02FFC" w:rsidRPr="001A38F4" w:rsidRDefault="00C02FF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1- производство бумаги, картона и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гофро</w:t>
      </w:r>
      <w:r w:rsidR="00585A13" w:rsidRPr="001A38F4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(АО «Каменская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БКФ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»);</w:t>
      </w:r>
    </w:p>
    <w:p w14:paraId="35ECF37E" w14:textId="77777777" w:rsidR="00C02FFC" w:rsidRPr="001A38F4" w:rsidRDefault="00C02FF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>1- ООО «Каменка» - производство по печати этикеток и ярлыков</w:t>
      </w:r>
      <w:r w:rsidR="008962F9" w:rsidRPr="001A38F4">
        <w:rPr>
          <w:rFonts w:ascii="Times New Roman" w:hAnsi="Times New Roman" w:cs="Times New Roman"/>
          <w:sz w:val="28"/>
          <w:szCs w:val="28"/>
        </w:rPr>
        <w:t>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Исратек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» - производство полипропиленовой пленки;</w:t>
      </w:r>
    </w:p>
    <w:p w14:paraId="5E45F32D" w14:textId="77777777" w:rsidR="00C02FFC" w:rsidRPr="001A38F4" w:rsidRDefault="00C02FF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1- ООО «Николаевская ферма» - производство по переработке молока;</w:t>
      </w:r>
    </w:p>
    <w:p w14:paraId="3C8EED59" w14:textId="77777777" w:rsidR="00C02FFC" w:rsidRPr="001A38F4" w:rsidRDefault="00C02FF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1 – ООО «Кувшиновский хлеб» - производство хлебобулочных изделий;</w:t>
      </w:r>
    </w:p>
    <w:p w14:paraId="52344DAA" w14:textId="77777777" w:rsidR="00C02FFC" w:rsidRPr="001A38F4" w:rsidRDefault="005A2884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1- ООО </w:t>
      </w:r>
      <w:r w:rsidR="00C02FFC" w:rsidRPr="001A38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2FFC" w:rsidRPr="001A38F4">
        <w:rPr>
          <w:rFonts w:ascii="Times New Roman" w:hAnsi="Times New Roman" w:cs="Times New Roman"/>
          <w:sz w:val="28"/>
          <w:szCs w:val="28"/>
        </w:rPr>
        <w:t>МЭС</w:t>
      </w:r>
      <w:proofErr w:type="spellEnd"/>
      <w:r w:rsidR="00C02FFC" w:rsidRPr="001A38F4">
        <w:rPr>
          <w:rFonts w:ascii="Times New Roman" w:hAnsi="Times New Roman" w:cs="Times New Roman"/>
          <w:sz w:val="28"/>
          <w:szCs w:val="28"/>
        </w:rPr>
        <w:t>»</w:t>
      </w:r>
      <w:r w:rsidR="00030097" w:rsidRPr="001A38F4">
        <w:rPr>
          <w:rFonts w:ascii="Times New Roman" w:hAnsi="Times New Roman" w:cs="Times New Roman"/>
          <w:sz w:val="28"/>
          <w:szCs w:val="28"/>
        </w:rPr>
        <w:t xml:space="preserve"> – производство по передаче электроэнергии;</w:t>
      </w:r>
    </w:p>
    <w:p w14:paraId="3B9466E6" w14:textId="77777777" w:rsidR="00030097" w:rsidRPr="001A38F4" w:rsidRDefault="00030097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1- ООО «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» - производство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;</w:t>
      </w:r>
    </w:p>
    <w:p w14:paraId="473C4DDC" w14:textId="641892ED" w:rsidR="00030097" w:rsidRPr="001A38F4" w:rsidRDefault="00030097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1- ООО</w:t>
      </w:r>
      <w:r w:rsidR="003C258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«Дороги» - услуги по строительству и выполнению дорожных работ;</w:t>
      </w:r>
    </w:p>
    <w:p w14:paraId="6F83D59F" w14:textId="7CDB9FAC" w:rsidR="00030097" w:rsidRPr="001A38F4" w:rsidRDefault="00030097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r w:rsidR="005A2884" w:rsidRPr="001A38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A2884" w:rsidRPr="001A38F4">
        <w:rPr>
          <w:rFonts w:ascii="Times New Roman" w:hAnsi="Times New Roman" w:cs="Times New Roman"/>
          <w:sz w:val="28"/>
          <w:szCs w:val="28"/>
        </w:rPr>
        <w:t xml:space="preserve">: «Кувшиновский водоканал» - </w:t>
      </w:r>
      <w:r w:rsidRPr="001A38F4">
        <w:rPr>
          <w:rFonts w:ascii="Times New Roman" w:hAnsi="Times New Roman" w:cs="Times New Roman"/>
          <w:sz w:val="28"/>
          <w:szCs w:val="28"/>
        </w:rPr>
        <w:t>сбор очистка и распределение воды, о</w:t>
      </w:r>
      <w:r w:rsidR="005A2884" w:rsidRPr="001A38F4">
        <w:rPr>
          <w:rFonts w:ascii="Times New Roman" w:hAnsi="Times New Roman" w:cs="Times New Roman"/>
          <w:sz w:val="28"/>
          <w:szCs w:val="28"/>
        </w:rPr>
        <w:t>бслуживание водопроводных сетей;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Авто</w:t>
      </w:r>
      <w:r w:rsidR="003C258E" w:rsidRPr="001A38F4">
        <w:rPr>
          <w:rFonts w:ascii="Times New Roman" w:hAnsi="Times New Roman" w:cs="Times New Roman"/>
          <w:sz w:val="28"/>
          <w:szCs w:val="28"/>
        </w:rPr>
        <w:t>Т</w:t>
      </w:r>
      <w:r w:rsidRPr="001A38F4">
        <w:rPr>
          <w:rFonts w:ascii="Times New Roman" w:hAnsi="Times New Roman" w:cs="Times New Roman"/>
          <w:sz w:val="28"/>
          <w:szCs w:val="28"/>
        </w:rPr>
        <w:t>ранс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» - обслуживание го</w:t>
      </w:r>
      <w:r w:rsidR="005A2884" w:rsidRPr="001A38F4">
        <w:rPr>
          <w:rFonts w:ascii="Times New Roman" w:hAnsi="Times New Roman" w:cs="Times New Roman"/>
          <w:sz w:val="28"/>
          <w:szCs w:val="28"/>
        </w:rPr>
        <w:t xml:space="preserve">родских и пригородных перевозок;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«Дороги» - обслу</w:t>
      </w:r>
      <w:r w:rsidR="008962F9" w:rsidRPr="001A38F4">
        <w:rPr>
          <w:rFonts w:ascii="Times New Roman" w:hAnsi="Times New Roman" w:cs="Times New Roman"/>
          <w:sz w:val="28"/>
          <w:szCs w:val="28"/>
        </w:rPr>
        <w:t xml:space="preserve">живание дорог местного значения; </w:t>
      </w:r>
      <w:proofErr w:type="spellStart"/>
      <w:r w:rsidR="008962F9" w:rsidRPr="001A38F4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 w:rsidR="008962F9" w:rsidRPr="001A3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62F9" w:rsidRPr="001A38F4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="008962F9" w:rsidRPr="001A38F4">
        <w:rPr>
          <w:rFonts w:ascii="Times New Roman" w:hAnsi="Times New Roman" w:cs="Times New Roman"/>
          <w:sz w:val="28"/>
          <w:szCs w:val="28"/>
        </w:rPr>
        <w:t>» - очистка и благоустройство территории города.</w:t>
      </w:r>
    </w:p>
    <w:p w14:paraId="2FA739C3" w14:textId="77777777" w:rsidR="00267944" w:rsidRPr="001A38F4" w:rsidRDefault="00267944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3-</w:t>
      </w:r>
      <w:r w:rsidR="00030097" w:rsidRPr="001A38F4">
        <w:rPr>
          <w:rFonts w:ascii="Times New Roman" w:hAnsi="Times New Roman" w:cs="Times New Roman"/>
          <w:sz w:val="28"/>
          <w:szCs w:val="28"/>
        </w:rPr>
        <w:t xml:space="preserve">Управляющие компании по обслуживанию </w:t>
      </w:r>
      <w:proofErr w:type="spellStart"/>
      <w:r w:rsidR="00030097" w:rsidRPr="001A38F4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="00030097" w:rsidRPr="001A38F4">
        <w:rPr>
          <w:rFonts w:ascii="Times New Roman" w:hAnsi="Times New Roman" w:cs="Times New Roman"/>
          <w:sz w:val="28"/>
          <w:szCs w:val="28"/>
        </w:rPr>
        <w:t>: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030097" w:rsidRPr="001A38F4">
        <w:rPr>
          <w:rFonts w:ascii="Times New Roman" w:hAnsi="Times New Roman" w:cs="Times New Roman"/>
          <w:sz w:val="28"/>
          <w:szCs w:val="28"/>
        </w:rPr>
        <w:t>ООО «Универсал», ООО «Жилфонд», ООО «Дом-Управ»</w:t>
      </w:r>
      <w:r w:rsidR="00585A13" w:rsidRPr="001A38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FB133" w14:textId="1089814C" w:rsidR="003F25DE" w:rsidRPr="001A38F4" w:rsidRDefault="00030097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По итогам 2020 года крупными и средними предприятиями района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 отгружено продукции собственного производства на сумму 8 672, 5 млн. рублей – 85% от уровня прошлого года. </w:t>
      </w:r>
      <w:proofErr w:type="gramStart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Обрабатывающими 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ми </w:t>
      </w:r>
      <w:r w:rsidR="00175A4B" w:rsidRPr="001A38F4">
        <w:rPr>
          <w:rFonts w:ascii="Times New Roman" w:hAnsi="Times New Roman" w:cs="Times New Roman"/>
          <w:sz w:val="28"/>
          <w:szCs w:val="28"/>
        </w:rPr>
        <w:t>- 8 651, 0 млн. рублей, производство</w:t>
      </w:r>
      <w:r w:rsidR="00DA3B3C" w:rsidRPr="001A38F4">
        <w:rPr>
          <w:rFonts w:ascii="Times New Roman" w:hAnsi="Times New Roman" w:cs="Times New Roman"/>
          <w:sz w:val="28"/>
          <w:szCs w:val="28"/>
        </w:rPr>
        <w:t>м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 бумаги и бумажных изделий – 8 650, 1 млн. рублей, </w:t>
      </w:r>
      <w:r w:rsidR="00DA3B3C" w:rsidRPr="001A38F4">
        <w:rPr>
          <w:rFonts w:ascii="Times New Roman" w:hAnsi="Times New Roman" w:cs="Times New Roman"/>
          <w:sz w:val="28"/>
          <w:szCs w:val="28"/>
        </w:rPr>
        <w:t>производствами по обеспечению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 электроэнергией, газом, паром – 0</w:t>
      </w:r>
      <w:r w:rsidR="00DA3B3C" w:rsidRPr="001A38F4">
        <w:rPr>
          <w:rFonts w:ascii="Times New Roman" w:hAnsi="Times New Roman" w:cs="Times New Roman"/>
          <w:sz w:val="28"/>
          <w:szCs w:val="28"/>
        </w:rPr>
        <w:t>, 143 млн. рублей, водоснабжения, водоотведения, организации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 сбора и утилизации отходов – 22, 3 млн. рублей.</w:t>
      </w:r>
      <w:proofErr w:type="gramEnd"/>
      <w:r w:rsidR="00175A4B" w:rsidRPr="001A38F4">
        <w:rPr>
          <w:rFonts w:ascii="Times New Roman" w:hAnsi="Times New Roman" w:cs="Times New Roman"/>
          <w:sz w:val="28"/>
          <w:szCs w:val="28"/>
        </w:rPr>
        <w:t xml:space="preserve"> Основная доля обрабатывающих производств приходится на производство бумаги, картона и </w:t>
      </w:r>
      <w:proofErr w:type="spellStart"/>
      <w:r w:rsidR="00175A4B" w:rsidRPr="001A38F4">
        <w:rPr>
          <w:rFonts w:ascii="Times New Roman" w:hAnsi="Times New Roman" w:cs="Times New Roman"/>
          <w:sz w:val="28"/>
          <w:szCs w:val="28"/>
        </w:rPr>
        <w:t>гофропродукции</w:t>
      </w:r>
      <w:proofErr w:type="spellEnd"/>
      <w:r w:rsidR="00175A4B" w:rsidRPr="001A38F4">
        <w:rPr>
          <w:rFonts w:ascii="Times New Roman" w:hAnsi="Times New Roman" w:cs="Times New Roman"/>
          <w:sz w:val="28"/>
          <w:szCs w:val="28"/>
        </w:rPr>
        <w:t xml:space="preserve"> – 98,1 % о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т общего объема </w:t>
      </w:r>
      <w:r w:rsidR="00175A4B" w:rsidRPr="001A38F4">
        <w:rPr>
          <w:rFonts w:ascii="Times New Roman" w:hAnsi="Times New Roman" w:cs="Times New Roman"/>
          <w:sz w:val="28"/>
          <w:szCs w:val="28"/>
        </w:rPr>
        <w:t>продукции, вся она произведена АО «Каменс</w:t>
      </w:r>
      <w:r w:rsidR="008962F9" w:rsidRPr="001A38F4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="008962F9" w:rsidRPr="001A38F4">
        <w:rPr>
          <w:rFonts w:ascii="Times New Roman" w:hAnsi="Times New Roman" w:cs="Times New Roman"/>
          <w:sz w:val="28"/>
          <w:szCs w:val="28"/>
        </w:rPr>
        <w:t>БКФ</w:t>
      </w:r>
      <w:proofErr w:type="spellEnd"/>
      <w:r w:rsidR="008962F9" w:rsidRPr="001A38F4">
        <w:rPr>
          <w:rFonts w:ascii="Times New Roman" w:hAnsi="Times New Roman" w:cs="Times New Roman"/>
          <w:sz w:val="28"/>
          <w:szCs w:val="28"/>
        </w:rPr>
        <w:t xml:space="preserve">». За прошедший год 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8962F9" w:rsidRPr="001A38F4">
        <w:rPr>
          <w:rFonts w:ascii="Times New Roman" w:hAnsi="Times New Roman" w:cs="Times New Roman"/>
          <w:sz w:val="28"/>
          <w:szCs w:val="28"/>
        </w:rPr>
        <w:t>данным предприятием</w:t>
      </w:r>
      <w:r w:rsidR="00585A13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8962F9" w:rsidRPr="001A38F4">
        <w:rPr>
          <w:rFonts w:ascii="Times New Roman" w:hAnsi="Times New Roman" w:cs="Times New Roman"/>
          <w:sz w:val="28"/>
          <w:szCs w:val="28"/>
        </w:rPr>
        <w:t>отгружено продукции на</w:t>
      </w:r>
      <w:r w:rsidR="00585A13" w:rsidRPr="001A38F4">
        <w:rPr>
          <w:rFonts w:ascii="Times New Roman" w:hAnsi="Times New Roman" w:cs="Times New Roman"/>
          <w:sz w:val="28"/>
          <w:szCs w:val="28"/>
        </w:rPr>
        <w:t xml:space="preserve"> 8</w:t>
      </w:r>
      <w:r w:rsidR="00175A4B" w:rsidRPr="001A38F4">
        <w:rPr>
          <w:rFonts w:ascii="Times New Roman" w:hAnsi="Times New Roman" w:cs="Times New Roman"/>
          <w:sz w:val="28"/>
          <w:szCs w:val="28"/>
        </w:rPr>
        <w:t>638 млн. руб. Среднесписочная численность рабочих –</w:t>
      </w:r>
      <w:r w:rsidR="00585A13" w:rsidRPr="001A38F4">
        <w:rPr>
          <w:rFonts w:ascii="Times New Roman" w:hAnsi="Times New Roman" w:cs="Times New Roman"/>
          <w:sz w:val="28"/>
          <w:szCs w:val="28"/>
        </w:rPr>
        <w:t xml:space="preserve"> 722 чел. (</w:t>
      </w:r>
      <w:r w:rsidR="00175A4B" w:rsidRPr="001A38F4">
        <w:rPr>
          <w:rFonts w:ascii="Times New Roman" w:hAnsi="Times New Roman" w:cs="Times New Roman"/>
          <w:sz w:val="28"/>
          <w:szCs w:val="28"/>
        </w:rPr>
        <w:t xml:space="preserve">на 57 человек больше, чем в 2019 году). Предприятие постоянно модернизируется и внедряет новые технологии, в очередной раз </w:t>
      </w:r>
      <w:r w:rsidR="003F25DE" w:rsidRPr="001A38F4">
        <w:rPr>
          <w:rFonts w:ascii="Times New Roman" w:hAnsi="Times New Roman" w:cs="Times New Roman"/>
          <w:sz w:val="28"/>
          <w:szCs w:val="28"/>
        </w:rPr>
        <w:t>оно включено в реестр «Ведущие предприятия России 2020».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F25DE" w:rsidRPr="001A38F4">
        <w:rPr>
          <w:rFonts w:ascii="Times New Roman" w:hAnsi="Times New Roman" w:cs="Times New Roman"/>
          <w:sz w:val="28"/>
          <w:szCs w:val="28"/>
        </w:rPr>
        <w:t xml:space="preserve">АО «Каменская </w:t>
      </w:r>
      <w:proofErr w:type="spellStart"/>
      <w:r w:rsidR="003F25DE" w:rsidRPr="001A38F4">
        <w:rPr>
          <w:rFonts w:ascii="Times New Roman" w:hAnsi="Times New Roman" w:cs="Times New Roman"/>
          <w:sz w:val="28"/>
          <w:szCs w:val="28"/>
        </w:rPr>
        <w:t>БКФ</w:t>
      </w:r>
      <w:proofErr w:type="spellEnd"/>
      <w:r w:rsidR="003F25DE" w:rsidRPr="001A38F4">
        <w:rPr>
          <w:rFonts w:ascii="Times New Roman" w:hAnsi="Times New Roman" w:cs="Times New Roman"/>
          <w:sz w:val="28"/>
          <w:szCs w:val="28"/>
        </w:rPr>
        <w:t>» оказывает содействие и материальную помощь образовательным, культурным, спортивным учреждениям района, поддерживает реализ</w:t>
      </w:r>
      <w:r w:rsidR="00585A13" w:rsidRPr="001A38F4">
        <w:rPr>
          <w:rFonts w:ascii="Times New Roman" w:hAnsi="Times New Roman" w:cs="Times New Roman"/>
          <w:sz w:val="28"/>
          <w:szCs w:val="28"/>
        </w:rPr>
        <w:t>ацию социально значимых проектов</w:t>
      </w:r>
      <w:r w:rsidR="003F25DE" w:rsidRPr="001A38F4">
        <w:rPr>
          <w:rFonts w:ascii="Times New Roman" w:hAnsi="Times New Roman" w:cs="Times New Roman"/>
          <w:sz w:val="28"/>
          <w:szCs w:val="28"/>
        </w:rPr>
        <w:t>, направленных на улучшение качества жизни ж</w:t>
      </w:r>
      <w:r w:rsidR="00585A13" w:rsidRPr="001A38F4">
        <w:rPr>
          <w:rFonts w:ascii="Times New Roman" w:hAnsi="Times New Roman" w:cs="Times New Roman"/>
          <w:sz w:val="28"/>
          <w:szCs w:val="28"/>
        </w:rPr>
        <w:t>и</w:t>
      </w:r>
      <w:r w:rsidR="003F25DE" w:rsidRPr="001A38F4">
        <w:rPr>
          <w:rFonts w:ascii="Times New Roman" w:hAnsi="Times New Roman" w:cs="Times New Roman"/>
          <w:sz w:val="28"/>
          <w:szCs w:val="28"/>
        </w:rPr>
        <w:t xml:space="preserve">телей. Предприятие входит в холдинг </w:t>
      </w:r>
      <w:proofErr w:type="spellStart"/>
      <w:r w:rsidR="003F25DE" w:rsidRPr="001A38F4">
        <w:rPr>
          <w:rFonts w:ascii="Times New Roman" w:hAnsi="Times New Roman" w:cs="Times New Roman"/>
          <w:sz w:val="28"/>
          <w:szCs w:val="28"/>
          <w:lang w:val="en-US"/>
        </w:rPr>
        <w:t>SFT</w:t>
      </w:r>
      <w:proofErr w:type="spellEnd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F25DE" w:rsidRPr="001A38F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3F25DE" w:rsidRPr="001A38F4">
        <w:rPr>
          <w:rFonts w:ascii="Times New Roman" w:hAnsi="Times New Roman" w:cs="Times New Roman"/>
          <w:sz w:val="28"/>
          <w:szCs w:val="28"/>
        </w:rPr>
        <w:t xml:space="preserve"> и австрийский холдинг  </w:t>
      </w:r>
      <w:proofErr w:type="spellStart"/>
      <w:r w:rsidR="003F25DE" w:rsidRPr="001A38F4">
        <w:rPr>
          <w:rFonts w:ascii="Times New Roman" w:hAnsi="Times New Roman" w:cs="Times New Roman"/>
          <w:sz w:val="28"/>
          <w:szCs w:val="28"/>
          <w:lang w:val="en-US"/>
        </w:rPr>
        <w:lastRenderedPageBreak/>
        <w:t>Prinzhorn</w:t>
      </w:r>
      <w:proofErr w:type="spellEnd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F25DE" w:rsidRPr="001A38F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3F25DE" w:rsidRPr="001A38F4">
        <w:rPr>
          <w:rFonts w:ascii="Times New Roman" w:hAnsi="Times New Roman" w:cs="Times New Roman"/>
          <w:sz w:val="28"/>
          <w:szCs w:val="28"/>
        </w:rPr>
        <w:t xml:space="preserve">, лидер в производстве бумаги, картона и </w:t>
      </w:r>
      <w:proofErr w:type="spellStart"/>
      <w:r w:rsidR="003F25DE" w:rsidRPr="001A38F4">
        <w:rPr>
          <w:rFonts w:ascii="Times New Roman" w:hAnsi="Times New Roman" w:cs="Times New Roman"/>
          <w:sz w:val="28"/>
          <w:szCs w:val="28"/>
        </w:rPr>
        <w:t>гофроупаковки</w:t>
      </w:r>
      <w:proofErr w:type="spellEnd"/>
      <w:r w:rsidR="003F25DE" w:rsidRPr="001A38F4">
        <w:rPr>
          <w:rFonts w:ascii="Times New Roman" w:hAnsi="Times New Roman" w:cs="Times New Roman"/>
          <w:sz w:val="28"/>
          <w:szCs w:val="28"/>
        </w:rPr>
        <w:t xml:space="preserve"> из макулатуры в России и одного из ведущих производителей в Европе.</w:t>
      </w:r>
    </w:p>
    <w:p w14:paraId="1B1DD6AF" w14:textId="270D83D7" w:rsidR="006F5484" w:rsidRPr="001A38F4" w:rsidRDefault="003F25DE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Жизнеобеспечивающие службы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-</w:t>
      </w:r>
      <w:r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в 2020 году укреплены и пополнены техникой. 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Авто</w:t>
      </w:r>
      <w:r w:rsidR="00E00F5C" w:rsidRPr="001A38F4">
        <w:rPr>
          <w:rFonts w:ascii="Times New Roman" w:hAnsi="Times New Roman" w:cs="Times New Roman"/>
          <w:sz w:val="28"/>
          <w:szCs w:val="28"/>
        </w:rPr>
        <w:t>Т</w:t>
      </w:r>
      <w:r w:rsidRPr="001A38F4">
        <w:rPr>
          <w:rFonts w:ascii="Times New Roman" w:hAnsi="Times New Roman" w:cs="Times New Roman"/>
          <w:sz w:val="28"/>
          <w:szCs w:val="28"/>
        </w:rPr>
        <w:t>ранс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» поступил школьный автобус и передано в хозяйственное ведение ор</w:t>
      </w:r>
      <w:r w:rsidR="00821FF1" w:rsidRPr="001A38F4">
        <w:rPr>
          <w:rFonts w:ascii="Times New Roman" w:hAnsi="Times New Roman" w:cs="Times New Roman"/>
          <w:sz w:val="28"/>
          <w:szCs w:val="28"/>
        </w:rPr>
        <w:t>ганизации 3 маршрутных автобуса;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«Кувшиновский водоканал» - приобретен автомобиль УАЗ, оборудование и материалы</w:t>
      </w:r>
      <w:r w:rsidR="006F5484" w:rsidRPr="001A38F4">
        <w:rPr>
          <w:rFonts w:ascii="Times New Roman" w:hAnsi="Times New Roman" w:cs="Times New Roman"/>
          <w:sz w:val="28"/>
          <w:szCs w:val="28"/>
        </w:rPr>
        <w:t xml:space="preserve"> для выполнения ремонтов на водопровод</w:t>
      </w:r>
      <w:r w:rsidR="00821FF1" w:rsidRPr="001A38F4">
        <w:rPr>
          <w:rFonts w:ascii="Times New Roman" w:hAnsi="Times New Roman" w:cs="Times New Roman"/>
          <w:sz w:val="28"/>
          <w:szCs w:val="28"/>
        </w:rPr>
        <w:t>ных сетях и строительства новых</w:t>
      </w:r>
      <w:r w:rsidR="00EB3548" w:rsidRPr="001A38F4">
        <w:rPr>
          <w:rFonts w:ascii="Times New Roman" w:hAnsi="Times New Roman" w:cs="Times New Roman"/>
          <w:sz w:val="28"/>
          <w:szCs w:val="28"/>
        </w:rPr>
        <w:t>;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FF1"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="00821FF1" w:rsidRPr="001A38F4">
        <w:rPr>
          <w:rFonts w:ascii="Times New Roman" w:hAnsi="Times New Roman" w:cs="Times New Roman"/>
          <w:sz w:val="28"/>
          <w:szCs w:val="28"/>
        </w:rPr>
        <w:t xml:space="preserve"> «Дороги» - </w:t>
      </w:r>
      <w:r w:rsidR="00EB3548" w:rsidRPr="001A38F4">
        <w:rPr>
          <w:rFonts w:ascii="Times New Roman" w:hAnsi="Times New Roman" w:cs="Times New Roman"/>
          <w:sz w:val="28"/>
          <w:szCs w:val="28"/>
        </w:rPr>
        <w:t>приобретена снеговая лопата с гидравлическим оборудованием для расчист</w:t>
      </w:r>
      <w:r w:rsidR="00DA3B3C" w:rsidRPr="001A38F4">
        <w:rPr>
          <w:rFonts w:ascii="Times New Roman" w:hAnsi="Times New Roman" w:cs="Times New Roman"/>
          <w:sz w:val="28"/>
          <w:szCs w:val="28"/>
        </w:rPr>
        <w:t xml:space="preserve">ки районных и городских дорог;  </w:t>
      </w:r>
      <w:proofErr w:type="spellStart"/>
      <w:r w:rsidR="00DA3B3C" w:rsidRPr="001A38F4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B3C" w:rsidRPr="001A38F4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» - 2 </w:t>
      </w:r>
      <w:proofErr w:type="spellStart"/>
      <w:r w:rsidR="00DA3B3C" w:rsidRPr="001A38F4"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 - самосвала, </w:t>
      </w:r>
      <w:proofErr w:type="spellStart"/>
      <w:r w:rsidR="00722157" w:rsidRPr="001A38F4">
        <w:rPr>
          <w:rFonts w:ascii="Times New Roman" w:hAnsi="Times New Roman" w:cs="Times New Roman"/>
          <w:sz w:val="28"/>
          <w:szCs w:val="28"/>
        </w:rPr>
        <w:t>КДМ</w:t>
      </w:r>
      <w:proofErr w:type="spellEnd"/>
      <w:r w:rsidR="00DA3B3C" w:rsidRPr="001A38F4">
        <w:rPr>
          <w:rFonts w:ascii="Times New Roman" w:hAnsi="Times New Roman" w:cs="Times New Roman"/>
          <w:sz w:val="28"/>
          <w:szCs w:val="28"/>
        </w:rPr>
        <w:t xml:space="preserve"> (комбинированная дорожная машина)</w:t>
      </w:r>
      <w:r w:rsidR="00EB3548" w:rsidRPr="001A38F4">
        <w:rPr>
          <w:rFonts w:ascii="Times New Roman" w:hAnsi="Times New Roman" w:cs="Times New Roman"/>
          <w:sz w:val="28"/>
          <w:szCs w:val="28"/>
        </w:rPr>
        <w:t xml:space="preserve"> и автогрейдер.</w:t>
      </w:r>
    </w:p>
    <w:p w14:paraId="62C1B34A" w14:textId="77777777" w:rsidR="006F5484" w:rsidRPr="001A38F4" w:rsidRDefault="00821FF1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«Дороги»</w:t>
      </w:r>
      <w:r w:rsidR="006F5484" w:rsidRPr="001A38F4">
        <w:rPr>
          <w:rFonts w:ascii="Times New Roman" w:hAnsi="Times New Roman" w:cs="Times New Roman"/>
          <w:sz w:val="28"/>
          <w:szCs w:val="28"/>
        </w:rPr>
        <w:t xml:space="preserve"> обслуживало в отчетном периоде 419, 6 км городских, сельских общего пользования местного значения и 3 класса автомобильных дорог за счет местного бюджета на общую сумму более 17 млн. рублей.</w:t>
      </w:r>
      <w:r w:rsidR="008962F9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»</w:t>
      </w:r>
      <w:r w:rsidR="006F5484" w:rsidRPr="001A38F4">
        <w:rPr>
          <w:rFonts w:ascii="Times New Roman" w:hAnsi="Times New Roman" w:cs="Times New Roman"/>
          <w:sz w:val="28"/>
          <w:szCs w:val="28"/>
        </w:rPr>
        <w:t xml:space="preserve"> в городском и пригородном сообщении перевезено 41, 4 тыс. пассажиров- на 24% меньше, чем в 2019 г. в связи с пандемией</w:t>
      </w:r>
      <w:r w:rsidRPr="001A3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484" w:rsidRPr="001A38F4">
        <w:rPr>
          <w:rFonts w:ascii="Times New Roman" w:hAnsi="Times New Roman" w:cs="Times New Roman"/>
          <w:sz w:val="28"/>
          <w:szCs w:val="28"/>
        </w:rPr>
        <w:t>МУП</w:t>
      </w:r>
      <w:r w:rsidR="002B2741" w:rsidRPr="001A38F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«Кувш</w:t>
      </w:r>
      <w:r w:rsidR="006F5484" w:rsidRPr="001A38F4">
        <w:rPr>
          <w:rFonts w:ascii="Times New Roman" w:hAnsi="Times New Roman" w:cs="Times New Roman"/>
          <w:sz w:val="28"/>
          <w:szCs w:val="28"/>
        </w:rPr>
        <w:t xml:space="preserve">иновский водоканал» выполнен капитальный ремонт сетей наружного водоснабжения (269 м.), произведены строительство, ремонт 19 водопроводов к частным домам и </w:t>
      </w:r>
      <w:proofErr w:type="spellStart"/>
      <w:r w:rsidR="006F5484" w:rsidRPr="001A38F4">
        <w:rPr>
          <w:rFonts w:ascii="Times New Roman" w:hAnsi="Times New Roman" w:cs="Times New Roman"/>
          <w:sz w:val="28"/>
          <w:szCs w:val="28"/>
        </w:rPr>
        <w:t>юрлицам</w:t>
      </w:r>
      <w:proofErr w:type="spellEnd"/>
      <w:r w:rsidR="006F5484" w:rsidRPr="001A38F4">
        <w:rPr>
          <w:rFonts w:ascii="Times New Roman" w:hAnsi="Times New Roman" w:cs="Times New Roman"/>
          <w:sz w:val="28"/>
          <w:szCs w:val="28"/>
        </w:rPr>
        <w:t>, сделан ремонт артезианских скважин №1 и №4.</w:t>
      </w:r>
    </w:p>
    <w:p w14:paraId="3C08152B" w14:textId="77777777" w:rsidR="009C41BF" w:rsidRPr="001A38F4" w:rsidRDefault="006F5484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Сфера потребления – также, своего рода, индикатор благополучия</w:t>
      </w:r>
      <w:r w:rsidR="005D4779" w:rsidRPr="001A38F4">
        <w:rPr>
          <w:rFonts w:ascii="Times New Roman" w:hAnsi="Times New Roman" w:cs="Times New Roman"/>
          <w:sz w:val="28"/>
          <w:szCs w:val="28"/>
        </w:rPr>
        <w:t xml:space="preserve"> жителей. В 2020 году предприятия </w:t>
      </w:r>
      <w:r w:rsidR="005D4779" w:rsidRPr="001A38F4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  <w:r w:rsidR="005D4779" w:rsidRPr="001A38F4">
        <w:rPr>
          <w:rFonts w:ascii="Times New Roman" w:hAnsi="Times New Roman" w:cs="Times New Roman"/>
          <w:sz w:val="28"/>
          <w:szCs w:val="28"/>
        </w:rPr>
        <w:t xml:space="preserve"> сумели сохранить темп роста объема товарооборота. По крупным и средним предприятиям района оборот розничной торговли составил 485, 131 млн. рублей – 106, 2%</w:t>
      </w:r>
      <w:r w:rsidR="003B1CF9" w:rsidRPr="001A38F4">
        <w:rPr>
          <w:rFonts w:ascii="Times New Roman" w:hAnsi="Times New Roman" w:cs="Times New Roman"/>
          <w:sz w:val="28"/>
          <w:szCs w:val="28"/>
        </w:rPr>
        <w:t xml:space="preserve"> к уровню 2019 года. Малое и среднее предпринимательство представляют 367 субъектов, из них 298 индивидуальных предпри</w:t>
      </w:r>
      <w:r w:rsidR="00821FF1" w:rsidRPr="001A38F4">
        <w:rPr>
          <w:rFonts w:ascii="Times New Roman" w:hAnsi="Times New Roman" w:cs="Times New Roman"/>
          <w:sz w:val="28"/>
          <w:szCs w:val="28"/>
        </w:rPr>
        <w:t>нимателей (-44 к уровню 2019 г.</w:t>
      </w:r>
      <w:r w:rsidR="003B1CF9" w:rsidRPr="001A38F4">
        <w:rPr>
          <w:rFonts w:ascii="Times New Roman" w:hAnsi="Times New Roman" w:cs="Times New Roman"/>
          <w:sz w:val="28"/>
          <w:szCs w:val="28"/>
        </w:rPr>
        <w:t>), 8 малых предприятий (+</w:t>
      </w:r>
      <w:r w:rsidR="00821FF1" w:rsidRPr="001A38F4">
        <w:rPr>
          <w:rFonts w:ascii="Times New Roman" w:hAnsi="Times New Roman" w:cs="Times New Roman"/>
          <w:sz w:val="28"/>
          <w:szCs w:val="28"/>
        </w:rPr>
        <w:t xml:space="preserve"> 1 к уровню 2019 г.) и 61 </w:t>
      </w:r>
      <w:proofErr w:type="spellStart"/>
      <w:r w:rsidR="00821FF1" w:rsidRPr="001A38F4">
        <w:rPr>
          <w:rFonts w:ascii="Times New Roman" w:hAnsi="Times New Roman" w:cs="Times New Roman"/>
          <w:sz w:val="28"/>
          <w:szCs w:val="28"/>
        </w:rPr>
        <w:t>микро</w:t>
      </w:r>
      <w:r w:rsidR="003B1CF9" w:rsidRPr="001A38F4">
        <w:rPr>
          <w:rFonts w:ascii="Times New Roman" w:hAnsi="Times New Roman" w:cs="Times New Roman"/>
          <w:sz w:val="28"/>
          <w:szCs w:val="28"/>
        </w:rPr>
        <w:t>предприятие</w:t>
      </w:r>
      <w:proofErr w:type="spellEnd"/>
      <w:r w:rsidR="003B1CF9" w:rsidRPr="001A38F4">
        <w:rPr>
          <w:rFonts w:ascii="Times New Roman" w:hAnsi="Times New Roman" w:cs="Times New Roman"/>
          <w:sz w:val="28"/>
          <w:szCs w:val="28"/>
        </w:rPr>
        <w:t xml:space="preserve"> (-3 к уровню 2019 года). Наиболее распространенными видами деятельности субъектов малого и среднего предпринимательства остаются – торговля, ремонт автотранспортных средств, бытовых изделий, транспортировка и хранение</w:t>
      </w:r>
      <w:r w:rsidR="00821FF1" w:rsidRPr="001A38F4">
        <w:rPr>
          <w:rFonts w:ascii="Times New Roman" w:hAnsi="Times New Roman" w:cs="Times New Roman"/>
          <w:sz w:val="28"/>
          <w:szCs w:val="28"/>
        </w:rPr>
        <w:t>, обрабатывающее производство (в</w:t>
      </w:r>
      <w:r w:rsidR="003B1CF9" w:rsidRPr="001A38F4">
        <w:rPr>
          <w:rFonts w:ascii="Times New Roman" w:hAnsi="Times New Roman" w:cs="Times New Roman"/>
          <w:sz w:val="28"/>
          <w:szCs w:val="28"/>
        </w:rPr>
        <w:t xml:space="preserve"> основном деревообработка). В последние</w:t>
      </w:r>
      <w:r w:rsidR="009C41BF" w:rsidRPr="001A38F4">
        <w:rPr>
          <w:rFonts w:ascii="Times New Roman" w:hAnsi="Times New Roman" w:cs="Times New Roman"/>
          <w:sz w:val="28"/>
          <w:szCs w:val="28"/>
        </w:rPr>
        <w:t xml:space="preserve"> годы предприниматели активно вкладывают средства в строительство новых объектов, обновление и реконструкцию торговых залов, оборудование.</w:t>
      </w:r>
    </w:p>
    <w:p w14:paraId="1D20F30E" w14:textId="77777777" w:rsidR="006F5484" w:rsidRPr="001A38F4" w:rsidRDefault="009C41BF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Приоритетные направления </w:t>
      </w:r>
      <w:r w:rsidRPr="001A38F4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  <w:r w:rsidRPr="001A38F4">
        <w:rPr>
          <w:rFonts w:ascii="Times New Roman" w:hAnsi="Times New Roman" w:cs="Times New Roman"/>
          <w:sz w:val="28"/>
          <w:szCs w:val="28"/>
        </w:rPr>
        <w:t xml:space="preserve"> Кувшиновского района – это молочное животноводство, производство кормов и картофеля. Площадь сельскохозяйственных угодий – 28452 га, в то числе площадь пашни – 20448 га. В 2020 году объем посевных площадей составил 5381, 37 га – 99,02 % к уровню 2019 г. Сельскохозяйственная производственная деятельность осуществляется в 3-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сельхозпредприятиях, 2-ух фермерских хозяйствах и личных подсобных хозяйствах.</w:t>
      </w:r>
      <w:r w:rsidR="008962F9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 xml:space="preserve">Яровой сев по району проведен на 509, 11 га (109, 04% к уровню 2019 г.); </w:t>
      </w:r>
      <w:r w:rsidR="002B2741" w:rsidRPr="001A38F4">
        <w:rPr>
          <w:rFonts w:ascii="Times New Roman" w:hAnsi="Times New Roman" w:cs="Times New Roman"/>
          <w:sz w:val="28"/>
          <w:szCs w:val="28"/>
        </w:rPr>
        <w:t xml:space="preserve">валовый сбор зерна в весе после доработки составил 379 тонн, </w:t>
      </w:r>
      <w:r w:rsidRPr="001A38F4">
        <w:rPr>
          <w:rFonts w:ascii="Times New Roman" w:hAnsi="Times New Roman" w:cs="Times New Roman"/>
          <w:sz w:val="28"/>
          <w:szCs w:val="28"/>
        </w:rPr>
        <w:t>накопано 4, 1 т. корнеплодов, зас</w:t>
      </w:r>
      <w:r w:rsidR="002B2741" w:rsidRPr="001A38F4">
        <w:rPr>
          <w:rFonts w:ascii="Times New Roman" w:hAnsi="Times New Roman" w:cs="Times New Roman"/>
          <w:sz w:val="28"/>
          <w:szCs w:val="28"/>
        </w:rPr>
        <w:t>ыпано</w:t>
      </w:r>
      <w:r w:rsidRPr="001A38F4">
        <w:rPr>
          <w:rFonts w:ascii="Times New Roman" w:hAnsi="Times New Roman" w:cs="Times New Roman"/>
          <w:sz w:val="28"/>
          <w:szCs w:val="28"/>
        </w:rPr>
        <w:t xml:space="preserve"> 80 т. </w:t>
      </w:r>
      <w:r w:rsidR="002B2741" w:rsidRPr="001A38F4">
        <w:rPr>
          <w:rFonts w:ascii="Times New Roman" w:hAnsi="Times New Roman" w:cs="Times New Roman"/>
          <w:sz w:val="28"/>
          <w:szCs w:val="28"/>
        </w:rPr>
        <w:t>зернофуража</w:t>
      </w:r>
      <w:r w:rsidRPr="001A38F4">
        <w:rPr>
          <w:rFonts w:ascii="Times New Roman" w:hAnsi="Times New Roman" w:cs="Times New Roman"/>
          <w:sz w:val="28"/>
          <w:szCs w:val="28"/>
        </w:rPr>
        <w:t xml:space="preserve">, с 147, 6 га накопано 1708, 8 т. </w:t>
      </w:r>
      <w:r w:rsidR="00AC3C43" w:rsidRPr="001A38F4">
        <w:rPr>
          <w:rFonts w:ascii="Times New Roman" w:hAnsi="Times New Roman" w:cs="Times New Roman"/>
          <w:sz w:val="28"/>
          <w:szCs w:val="28"/>
        </w:rPr>
        <w:t>картофеля; обеспе</w:t>
      </w:r>
      <w:r w:rsidR="00821FF1" w:rsidRPr="001A38F4">
        <w:rPr>
          <w:rFonts w:ascii="Times New Roman" w:hAnsi="Times New Roman" w:cs="Times New Roman"/>
          <w:sz w:val="28"/>
          <w:szCs w:val="28"/>
        </w:rPr>
        <w:t xml:space="preserve">ченность скота кормами на зимне - </w:t>
      </w:r>
      <w:r w:rsidR="00AC3C43" w:rsidRPr="001A38F4">
        <w:rPr>
          <w:rFonts w:ascii="Times New Roman" w:hAnsi="Times New Roman" w:cs="Times New Roman"/>
          <w:sz w:val="28"/>
          <w:szCs w:val="28"/>
        </w:rPr>
        <w:t xml:space="preserve">стойловой период 2020 – </w:t>
      </w:r>
      <w:r w:rsidR="00821FF1" w:rsidRPr="001A38F4">
        <w:rPr>
          <w:rFonts w:ascii="Times New Roman" w:hAnsi="Times New Roman" w:cs="Times New Roman"/>
          <w:sz w:val="28"/>
          <w:szCs w:val="28"/>
        </w:rPr>
        <w:t xml:space="preserve">2021 годов в </w:t>
      </w:r>
      <w:proofErr w:type="spellStart"/>
      <w:r w:rsidR="00821FF1" w:rsidRPr="001A38F4">
        <w:rPr>
          <w:rFonts w:ascii="Times New Roman" w:hAnsi="Times New Roman" w:cs="Times New Roman"/>
          <w:sz w:val="28"/>
          <w:szCs w:val="28"/>
        </w:rPr>
        <w:t>СХП</w:t>
      </w:r>
      <w:proofErr w:type="spellEnd"/>
      <w:r w:rsidR="00821FF1" w:rsidRPr="001A38F4">
        <w:rPr>
          <w:rFonts w:ascii="Times New Roman" w:hAnsi="Times New Roman" w:cs="Times New Roman"/>
          <w:sz w:val="28"/>
          <w:szCs w:val="28"/>
        </w:rPr>
        <w:t xml:space="preserve"> – 107, 9%</w:t>
      </w:r>
      <w:r w:rsidR="00AC3C43" w:rsidRPr="001A38F4">
        <w:rPr>
          <w:rFonts w:ascii="Times New Roman" w:hAnsi="Times New Roman" w:cs="Times New Roman"/>
          <w:sz w:val="28"/>
          <w:szCs w:val="28"/>
        </w:rPr>
        <w:t xml:space="preserve"> от потребности в грубых и сочных кормах. Населением выращено 363</w:t>
      </w:r>
      <w:r w:rsidR="008962F9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AC3C43" w:rsidRPr="001A38F4">
        <w:rPr>
          <w:rFonts w:ascii="Times New Roman" w:hAnsi="Times New Roman" w:cs="Times New Roman"/>
          <w:sz w:val="28"/>
          <w:szCs w:val="28"/>
        </w:rPr>
        <w:t>т. овощей.</w:t>
      </w:r>
    </w:p>
    <w:p w14:paraId="14193129" w14:textId="77777777" w:rsidR="00AC3C43" w:rsidRPr="001A38F4" w:rsidRDefault="00AC3C43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На январь 2021 г. поголовье скота во все</w:t>
      </w:r>
      <w:r w:rsidR="002B2741" w:rsidRPr="001A38F4">
        <w:rPr>
          <w:rFonts w:ascii="Times New Roman" w:hAnsi="Times New Roman" w:cs="Times New Roman"/>
          <w:sz w:val="28"/>
          <w:szCs w:val="28"/>
        </w:rPr>
        <w:t xml:space="preserve">х категориях хозяйств района </w:t>
      </w:r>
      <w:r w:rsidR="008962F9" w:rsidRPr="001A38F4">
        <w:rPr>
          <w:rFonts w:ascii="Times New Roman" w:hAnsi="Times New Roman" w:cs="Times New Roman"/>
          <w:sz w:val="28"/>
          <w:szCs w:val="28"/>
        </w:rPr>
        <w:t xml:space="preserve"> - </w:t>
      </w:r>
      <w:r w:rsidR="002B2741" w:rsidRPr="001A38F4">
        <w:rPr>
          <w:rFonts w:ascii="Times New Roman" w:hAnsi="Times New Roman" w:cs="Times New Roman"/>
          <w:sz w:val="28"/>
          <w:szCs w:val="28"/>
        </w:rPr>
        <w:t>6</w:t>
      </w:r>
      <w:r w:rsidRPr="001A38F4">
        <w:rPr>
          <w:rFonts w:ascii="Times New Roman" w:hAnsi="Times New Roman" w:cs="Times New Roman"/>
          <w:sz w:val="28"/>
          <w:szCs w:val="28"/>
        </w:rPr>
        <w:t>1</w:t>
      </w:r>
      <w:r w:rsidR="002B2741" w:rsidRPr="001A38F4">
        <w:rPr>
          <w:rFonts w:ascii="Times New Roman" w:hAnsi="Times New Roman" w:cs="Times New Roman"/>
          <w:sz w:val="28"/>
          <w:szCs w:val="28"/>
        </w:rPr>
        <w:t>0</w:t>
      </w:r>
      <w:r w:rsidRPr="001A38F4">
        <w:rPr>
          <w:rFonts w:ascii="Times New Roman" w:hAnsi="Times New Roman" w:cs="Times New Roman"/>
          <w:sz w:val="28"/>
          <w:szCs w:val="28"/>
        </w:rPr>
        <w:t xml:space="preserve"> голов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(81,55% 2019 г.), в том числе 363 головы – в сельскохозяйственных предприятиях, 314 – коров дойного стада, в том числе 174 – в сельхозпредприятиях. За 2020 год всеми категориями сельскохозяйственных товаропроизводителей реализовано 855, 47 тонн</w:t>
      </w:r>
      <w:r w:rsidR="00647A15" w:rsidRPr="001A38F4">
        <w:rPr>
          <w:rFonts w:ascii="Times New Roman" w:hAnsi="Times New Roman" w:cs="Times New Roman"/>
          <w:sz w:val="28"/>
          <w:szCs w:val="28"/>
        </w:rPr>
        <w:t>ы</w:t>
      </w:r>
      <w:r w:rsidRPr="001A38F4">
        <w:rPr>
          <w:rFonts w:ascii="Times New Roman" w:hAnsi="Times New Roman" w:cs="Times New Roman"/>
          <w:sz w:val="28"/>
          <w:szCs w:val="28"/>
        </w:rPr>
        <w:t xml:space="preserve"> молока (94,4% к уровню прошлого года), в том числе 390, 67 т. – сельхозпредприятиями.</w:t>
      </w:r>
    </w:p>
    <w:p w14:paraId="257FB9E7" w14:textId="62C3A6DD" w:rsidR="00F2531D" w:rsidRPr="001A38F4" w:rsidRDefault="00AC3C43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Развитие экономики невозможно </w:t>
      </w:r>
      <w:r w:rsidRPr="001A38F4">
        <w:rPr>
          <w:rFonts w:ascii="Times New Roman" w:hAnsi="Times New Roman" w:cs="Times New Roman"/>
          <w:b/>
          <w:sz w:val="28"/>
          <w:szCs w:val="28"/>
        </w:rPr>
        <w:t>без инвестиций</w:t>
      </w:r>
      <w:r w:rsidR="0016105B" w:rsidRPr="001A38F4">
        <w:rPr>
          <w:rFonts w:ascii="Times New Roman" w:hAnsi="Times New Roman" w:cs="Times New Roman"/>
          <w:sz w:val="28"/>
          <w:szCs w:val="28"/>
        </w:rPr>
        <w:t>, поэтому в отчетном периоде</w:t>
      </w:r>
      <w:r w:rsidRPr="001A38F4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463F00" w:rsidRPr="001A38F4">
        <w:rPr>
          <w:rFonts w:ascii="Times New Roman" w:hAnsi="Times New Roman" w:cs="Times New Roman"/>
          <w:sz w:val="28"/>
          <w:szCs w:val="28"/>
        </w:rPr>
        <w:t xml:space="preserve"> внимание было уделено улучшению инвестиционной привлекательности района, привлечению государственных и частных инвестиций. В 2020 году предприятиями и организациями всех форм собственности было направлено инвестиций 332, 4 млн. руб. – 171, 3%  к уровню 2019 г.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463F00" w:rsidRPr="001A38F4">
        <w:rPr>
          <w:rFonts w:ascii="Times New Roman" w:hAnsi="Times New Roman" w:cs="Times New Roman"/>
          <w:sz w:val="28"/>
          <w:szCs w:val="28"/>
        </w:rPr>
        <w:t>Такой показатель связан, в первую очередь, с инвестициями, направленными на основную деятельность</w:t>
      </w:r>
      <w:r w:rsidR="007501DC" w:rsidRPr="001A38F4">
        <w:rPr>
          <w:rFonts w:ascii="Times New Roman" w:hAnsi="Times New Roman" w:cs="Times New Roman"/>
          <w:sz w:val="28"/>
          <w:szCs w:val="28"/>
        </w:rPr>
        <w:t xml:space="preserve"> АО «Каменская </w:t>
      </w:r>
      <w:proofErr w:type="spellStart"/>
      <w:r w:rsidR="007501DC" w:rsidRPr="001A38F4">
        <w:rPr>
          <w:rFonts w:ascii="Times New Roman" w:hAnsi="Times New Roman" w:cs="Times New Roman"/>
          <w:sz w:val="28"/>
          <w:szCs w:val="28"/>
        </w:rPr>
        <w:t>БКФ</w:t>
      </w:r>
      <w:proofErr w:type="spellEnd"/>
      <w:r w:rsidR="007501DC" w:rsidRPr="001A38F4">
        <w:rPr>
          <w:rFonts w:ascii="Times New Roman" w:hAnsi="Times New Roman" w:cs="Times New Roman"/>
          <w:sz w:val="28"/>
          <w:szCs w:val="28"/>
        </w:rPr>
        <w:t xml:space="preserve">». Заключено 4 соглашения на реализацию инвестиционных проектов с общим объемом инвестиций 13,5 млрд. рублей и созданием 800 новых рабочих мест. В 2020 г. на территории моногорода запущено новое производство по выпуску </w:t>
      </w:r>
      <w:proofErr w:type="spellStart"/>
      <w:r w:rsidR="007501DC" w:rsidRPr="001A38F4">
        <w:rPr>
          <w:rFonts w:ascii="Times New Roman" w:hAnsi="Times New Roman" w:cs="Times New Roman"/>
          <w:sz w:val="28"/>
          <w:szCs w:val="28"/>
        </w:rPr>
        <w:t>биоксильно</w:t>
      </w:r>
      <w:proofErr w:type="spellEnd"/>
      <w:r w:rsidR="007501DC" w:rsidRPr="001A38F4">
        <w:rPr>
          <w:rFonts w:ascii="Times New Roman" w:hAnsi="Times New Roman" w:cs="Times New Roman"/>
          <w:sz w:val="28"/>
          <w:szCs w:val="28"/>
        </w:rPr>
        <w:t xml:space="preserve"> – ориентированной пленки на ООО «</w:t>
      </w:r>
      <w:proofErr w:type="spellStart"/>
      <w:r w:rsidR="007501DC" w:rsidRPr="001A38F4">
        <w:rPr>
          <w:rFonts w:ascii="Times New Roman" w:hAnsi="Times New Roman" w:cs="Times New Roman"/>
          <w:sz w:val="28"/>
          <w:szCs w:val="28"/>
        </w:rPr>
        <w:t>Исратэк</w:t>
      </w:r>
      <w:proofErr w:type="spellEnd"/>
      <w:r w:rsidR="007501DC" w:rsidRPr="001A38F4">
        <w:rPr>
          <w:rFonts w:ascii="Times New Roman" w:hAnsi="Times New Roman" w:cs="Times New Roman"/>
          <w:sz w:val="28"/>
          <w:szCs w:val="28"/>
        </w:rPr>
        <w:t>» с общим объемом инвестиций более 500 млн. руб. и созданием 100 рабочих мест. В 2020 открыто 2 предприятия малого бизнеса – «Любимая пекарня» и «Кувшиновская сыродельня», на ко</w:t>
      </w:r>
      <w:r w:rsidR="00647A15" w:rsidRPr="001A38F4">
        <w:rPr>
          <w:rFonts w:ascii="Times New Roman" w:hAnsi="Times New Roman" w:cs="Times New Roman"/>
          <w:sz w:val="28"/>
          <w:szCs w:val="28"/>
        </w:rPr>
        <w:t>торых созданы 15 рабочих мест.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7501DC" w:rsidRPr="001A38F4">
        <w:rPr>
          <w:rFonts w:ascii="Times New Roman" w:hAnsi="Times New Roman" w:cs="Times New Roman"/>
          <w:sz w:val="28"/>
          <w:szCs w:val="28"/>
        </w:rPr>
        <w:t xml:space="preserve">В </w:t>
      </w:r>
      <w:r w:rsidR="007501DC" w:rsidRPr="001A38F4">
        <w:rPr>
          <w:rFonts w:ascii="Times New Roman" w:hAnsi="Times New Roman" w:cs="Times New Roman"/>
          <w:sz w:val="28"/>
          <w:szCs w:val="28"/>
        </w:rPr>
        <w:lastRenderedPageBreak/>
        <w:t>непростых условиях пандемии в прошлом году ООО «Николаевская ферма» сохранило ключевые социально-экономические показатели на уровне 2019 года, весь численный состав сотрудников производства и продолжило реализацию запланированных мероприятий для дальнейшего развития инвестиционного проекта</w:t>
      </w:r>
      <w:r w:rsidR="00AB4E2F" w:rsidRPr="001A38F4">
        <w:rPr>
          <w:rFonts w:ascii="Times New Roman" w:hAnsi="Times New Roman" w:cs="Times New Roman"/>
          <w:sz w:val="28"/>
          <w:szCs w:val="28"/>
        </w:rPr>
        <w:t xml:space="preserve">. В том числе предприятие приобрело 2 земельных участка общей площадью 26 га с целью начала строительства комплекса по содержанию скота в д. </w:t>
      </w:r>
      <w:proofErr w:type="spellStart"/>
      <w:r w:rsidR="00AB4E2F" w:rsidRPr="001A38F4">
        <w:rPr>
          <w:rFonts w:ascii="Times New Roman" w:hAnsi="Times New Roman" w:cs="Times New Roman"/>
          <w:sz w:val="28"/>
          <w:szCs w:val="28"/>
        </w:rPr>
        <w:t>Ферково</w:t>
      </w:r>
      <w:proofErr w:type="spellEnd"/>
      <w:r w:rsidR="00AB4E2F" w:rsidRPr="001A38F4">
        <w:rPr>
          <w:rFonts w:ascii="Times New Roman" w:hAnsi="Times New Roman" w:cs="Times New Roman"/>
          <w:sz w:val="28"/>
          <w:szCs w:val="28"/>
        </w:rPr>
        <w:t xml:space="preserve"> Кувшиновского района; осуществило мероприятия по газификации предприятия и улучшению качества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AB4E2F" w:rsidRPr="001A38F4">
        <w:rPr>
          <w:rFonts w:ascii="Times New Roman" w:hAnsi="Times New Roman" w:cs="Times New Roman"/>
          <w:sz w:val="28"/>
          <w:szCs w:val="28"/>
        </w:rPr>
        <w:t>.</w:t>
      </w:r>
    </w:p>
    <w:p w14:paraId="300B9BC0" w14:textId="47FD242D" w:rsidR="00F2531D" w:rsidRPr="001A38F4" w:rsidRDefault="00F2531D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Pr="001A38F4">
        <w:rPr>
          <w:rFonts w:ascii="Times New Roman" w:hAnsi="Times New Roman" w:cs="Times New Roman"/>
          <w:b/>
          <w:sz w:val="28"/>
          <w:szCs w:val="28"/>
        </w:rPr>
        <w:t>что моногороду Кувшиново,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первому в Тверской области, был присвоен </w:t>
      </w:r>
      <w:r w:rsidRPr="001A38F4">
        <w:rPr>
          <w:rFonts w:ascii="Times New Roman" w:hAnsi="Times New Roman" w:cs="Times New Roman"/>
          <w:b/>
          <w:sz w:val="28"/>
          <w:szCs w:val="28"/>
        </w:rPr>
        <w:t>статус территории опережающего социально-экономического развития</w:t>
      </w:r>
      <w:r w:rsidRPr="001A38F4">
        <w:rPr>
          <w:rFonts w:ascii="Times New Roman" w:hAnsi="Times New Roman" w:cs="Times New Roman"/>
          <w:sz w:val="28"/>
          <w:szCs w:val="28"/>
        </w:rPr>
        <w:t xml:space="preserve">. 24 ноября 2020 года соответствующее постановление подписал председатель правительства РФ Михаил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. Получение такого статуса - это результат многомесячной кропотливой работы администрации города, района, в частности, первого заместителя главы администрации района Михаила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Аваева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, правительства Тверской области, заместителя председателя правительства - министра экономического развития Ивана Егорова, наших инвесторов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«Кувшиновский» </w:t>
      </w:r>
      <w:proofErr w:type="gramStart"/>
      <w:r w:rsidRPr="001A38F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A38F4">
        <w:rPr>
          <w:rFonts w:ascii="Times New Roman" w:hAnsi="Times New Roman" w:cs="Times New Roman"/>
          <w:sz w:val="28"/>
          <w:szCs w:val="28"/>
        </w:rPr>
        <w:t xml:space="preserve"> «Николаевская ферма».</w:t>
      </w:r>
    </w:p>
    <w:p w14:paraId="4862DD81" w14:textId="77777777" w:rsidR="00F2531D" w:rsidRPr="001A38F4" w:rsidRDefault="00F2531D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 Статус территории опережающего развития открывает большие возможности не только для города, но и для всех жителей Кувшиновского района. Это будет мощнейшим импульсом для развития экономики и социальной сферы. В первую очередь, это, конечно открытие на территории города новых производств, что уменьшит зависимость от градообразующего предприятия и даст дополнительные доходы для районного бюджета. Кроме того, открытие новых предприятий приведет к развитию малого и среднего предпринимательства. Организация бизнеса на территории Кувшинова становится наиболее выгодным вариантом по сравнению с остальными городами нашего региона. В данном случае,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ТОСЭР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– это инструмент поддержки бизнеса и главное конкурентное преимущество города.  </w:t>
      </w:r>
      <w:r w:rsidR="0016105B" w:rsidRPr="001A38F4">
        <w:rPr>
          <w:rFonts w:ascii="Times New Roman" w:hAnsi="Times New Roman" w:cs="Times New Roman"/>
          <w:sz w:val="28"/>
          <w:szCs w:val="28"/>
        </w:rPr>
        <w:t>Р</w:t>
      </w:r>
      <w:r w:rsidRPr="001A38F4">
        <w:rPr>
          <w:rFonts w:ascii="Times New Roman" w:hAnsi="Times New Roman" w:cs="Times New Roman"/>
          <w:sz w:val="28"/>
          <w:szCs w:val="28"/>
        </w:rPr>
        <w:t>езиденты смогут пользоваться различными льготами, в том числе нулевой ставкой по налогам на имущество, землю и прибыль. Также предусматривается снижение платежей по страховым взносам с 30% до 7,6%.</w:t>
      </w:r>
    </w:p>
    <w:p w14:paraId="13D88604" w14:textId="21F19E43" w:rsidR="00F2531D" w:rsidRPr="001A38F4" w:rsidRDefault="0016105B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>В Кувшинове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уже ведутся работы по реализации якорных инвестиционных проектов. Запланировано развитие предприятий среднего и малого бизнеса. Предполагаемый объем инвестиций за 10</w:t>
      </w:r>
      <w:r w:rsidRPr="001A38F4">
        <w:rPr>
          <w:rFonts w:ascii="Times New Roman" w:hAnsi="Times New Roman" w:cs="Times New Roman"/>
          <w:sz w:val="28"/>
          <w:szCs w:val="28"/>
        </w:rPr>
        <w:t xml:space="preserve"> -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летний период (время действия </w:t>
      </w:r>
      <w:proofErr w:type="spellStart"/>
      <w:r w:rsidR="00F2531D" w:rsidRPr="001A38F4">
        <w:rPr>
          <w:rFonts w:ascii="Times New Roman" w:hAnsi="Times New Roman" w:cs="Times New Roman"/>
          <w:sz w:val="28"/>
          <w:szCs w:val="28"/>
        </w:rPr>
        <w:t>ТОСЭР</w:t>
      </w:r>
      <w:proofErr w:type="spellEnd"/>
      <w:r w:rsidR="00F2531D" w:rsidRPr="001A38F4">
        <w:rPr>
          <w:rFonts w:ascii="Times New Roman" w:hAnsi="Times New Roman" w:cs="Times New Roman"/>
          <w:sz w:val="28"/>
          <w:szCs w:val="28"/>
        </w:rPr>
        <w:t>) составит свыше 14,5 млрд</w:t>
      </w:r>
      <w:r w:rsidRPr="001A38F4">
        <w:rPr>
          <w:rFonts w:ascii="Times New Roman" w:hAnsi="Times New Roman" w:cs="Times New Roman"/>
          <w:sz w:val="28"/>
          <w:szCs w:val="28"/>
        </w:rPr>
        <w:t>.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38F4">
        <w:rPr>
          <w:rFonts w:ascii="Times New Roman" w:hAnsi="Times New Roman" w:cs="Times New Roman"/>
          <w:sz w:val="28"/>
          <w:szCs w:val="28"/>
        </w:rPr>
        <w:t xml:space="preserve">. 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1A38F4">
        <w:rPr>
          <w:rFonts w:ascii="Times New Roman" w:hAnsi="Times New Roman" w:cs="Times New Roman"/>
          <w:sz w:val="28"/>
          <w:szCs w:val="28"/>
        </w:rPr>
        <w:t>промышленных площадок и создания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инженерной инфраструктуры города появилась реальная возможность привлечь денежные средс</w:t>
      </w:r>
      <w:r w:rsidRPr="001A38F4">
        <w:rPr>
          <w:rFonts w:ascii="Times New Roman" w:hAnsi="Times New Roman" w:cs="Times New Roman"/>
          <w:sz w:val="28"/>
          <w:szCs w:val="28"/>
        </w:rPr>
        <w:t>т</w:t>
      </w:r>
      <w:r w:rsidR="00F2531D" w:rsidRPr="001A38F4">
        <w:rPr>
          <w:rFonts w:ascii="Times New Roman" w:hAnsi="Times New Roman" w:cs="Times New Roman"/>
          <w:sz w:val="28"/>
          <w:szCs w:val="28"/>
        </w:rPr>
        <w:t>ва из федерального и регионального бюджетов. Предстоит большая</w:t>
      </w:r>
      <w:r w:rsidRPr="001A38F4">
        <w:rPr>
          <w:rFonts w:ascii="Times New Roman" w:hAnsi="Times New Roman" w:cs="Times New Roman"/>
          <w:sz w:val="28"/>
          <w:szCs w:val="28"/>
        </w:rPr>
        <w:t>,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серьезная работа с каждым из потенциальных инвесторов над тем, чтобы ожидания, которые муниципалитет связывал с получением статуса ТОР, стали реальностью и способствовали открытию  новых предприятий. Комплексный подход к решению проблем нашего города,  грамотное использование мер государственной поддержки и конкурентные преимущества территории,  а также поддержка и участие в реализуемых проектах  жителей  – за</w:t>
      </w:r>
      <w:r w:rsidRPr="001A38F4">
        <w:rPr>
          <w:rFonts w:ascii="Times New Roman" w:hAnsi="Times New Roman" w:cs="Times New Roman"/>
          <w:sz w:val="28"/>
          <w:szCs w:val="28"/>
        </w:rPr>
        <w:t>лог успешного развития города,</w:t>
      </w:r>
      <w:r w:rsidR="00F2531D" w:rsidRPr="001A38F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49A0D5C" w14:textId="77777777" w:rsidR="00C34B3D" w:rsidRPr="001A38F4" w:rsidRDefault="00C34B3D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 2017</w:t>
      </w:r>
      <w:r w:rsidR="0016105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 xml:space="preserve">года в районе реализуется новое направление – </w:t>
      </w:r>
      <w:r w:rsidRPr="001A38F4">
        <w:rPr>
          <w:rFonts w:ascii="Times New Roman" w:hAnsi="Times New Roman" w:cs="Times New Roman"/>
          <w:b/>
          <w:sz w:val="28"/>
          <w:szCs w:val="28"/>
        </w:rPr>
        <w:t>инициативное бюджетирование</w:t>
      </w:r>
      <w:r w:rsidRPr="001A38F4">
        <w:rPr>
          <w:rFonts w:ascii="Times New Roman" w:hAnsi="Times New Roman" w:cs="Times New Roman"/>
          <w:sz w:val="28"/>
          <w:szCs w:val="28"/>
        </w:rPr>
        <w:t xml:space="preserve">, которое предполагает вовлечение граждан в реализацию проектов, направленных на решение задач местного значения. В 2020 году Сокольническое с/п в рамках </w:t>
      </w:r>
      <w:proofErr w:type="spellStart"/>
      <w:r w:rsidRPr="001A38F4">
        <w:rPr>
          <w:rFonts w:ascii="Times New Roman" w:hAnsi="Times New Roman" w:cs="Times New Roman"/>
          <w:b/>
          <w:sz w:val="28"/>
          <w:szCs w:val="28"/>
        </w:rPr>
        <w:t>ППМИ</w:t>
      </w:r>
      <w:proofErr w:type="spellEnd"/>
      <w:r w:rsidRPr="001A38F4">
        <w:rPr>
          <w:rFonts w:ascii="Times New Roman" w:hAnsi="Times New Roman" w:cs="Times New Roman"/>
          <w:b/>
          <w:sz w:val="28"/>
          <w:szCs w:val="28"/>
        </w:rPr>
        <w:t xml:space="preserve"> (программы поддержки местных инициатив)</w:t>
      </w:r>
      <w:r w:rsidRPr="001A38F4">
        <w:rPr>
          <w:rFonts w:ascii="Times New Roman" w:hAnsi="Times New Roman" w:cs="Times New Roman"/>
          <w:sz w:val="28"/>
          <w:szCs w:val="28"/>
        </w:rPr>
        <w:t xml:space="preserve"> получило финансовую поддержку из областного бюджета и реализовало инициативный проект – выполнен капитальный ремонт ограждения зоны санитарной охраны первого пояса артезианской скважины и установки системы водоподготовки.</w:t>
      </w:r>
      <w:r w:rsidR="0016105B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 xml:space="preserve">Кстати, в планах Сокольнического с/п – продолжить участие 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ППМИ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а также в данн</w:t>
      </w:r>
      <w:r w:rsidR="00B150B7" w:rsidRPr="001A38F4">
        <w:rPr>
          <w:rFonts w:ascii="Times New Roman" w:hAnsi="Times New Roman" w:cs="Times New Roman"/>
          <w:sz w:val="28"/>
          <w:szCs w:val="28"/>
        </w:rPr>
        <w:t>ой программе намечено участие и городского поселения «Город Кувшиново», которое в разные годы уже реализовывало</w:t>
      </w:r>
      <w:r w:rsidR="0002137B" w:rsidRPr="001A38F4">
        <w:rPr>
          <w:rFonts w:ascii="Times New Roman" w:hAnsi="Times New Roman" w:cs="Times New Roman"/>
          <w:sz w:val="28"/>
          <w:szCs w:val="28"/>
        </w:rPr>
        <w:t xml:space="preserve"> инициативные проекты с целью благоустройства общественных территорий. В 2020 году городским поселением начата подготовительная работа, которая продолжается и в настоящее время, к участию во Всероссийском конкурсе (Минстроя РФ) на лучший проект по созданию комфортной городской среды в малых городах и исторических поселениях. </w:t>
      </w:r>
    </w:p>
    <w:p w14:paraId="54FF6E51" w14:textId="77777777" w:rsidR="00647A15" w:rsidRPr="001A38F4" w:rsidRDefault="0002137B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Переходя от вопросов общеэкономического характера к конкретным отраслям, необходимо сказать о том, что </w:t>
      </w:r>
      <w:r w:rsidR="008963E6" w:rsidRPr="001A38F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647A15" w:rsidRPr="001A38F4">
        <w:rPr>
          <w:rFonts w:ascii="Times New Roman" w:hAnsi="Times New Roman" w:cs="Times New Roman"/>
          <w:sz w:val="28"/>
          <w:szCs w:val="28"/>
        </w:rPr>
        <w:t xml:space="preserve"> в районе по </w:t>
      </w:r>
      <w:r w:rsidR="0016105B" w:rsidRPr="001A38F4">
        <w:rPr>
          <w:rFonts w:ascii="Times New Roman" w:hAnsi="Times New Roman" w:cs="Times New Roman"/>
          <w:sz w:val="28"/>
          <w:szCs w:val="28"/>
        </w:rPr>
        <w:t xml:space="preserve">- </w:t>
      </w:r>
      <w:r w:rsidR="008963E6" w:rsidRPr="001A38F4">
        <w:rPr>
          <w:rFonts w:ascii="Times New Roman" w:hAnsi="Times New Roman" w:cs="Times New Roman"/>
          <w:sz w:val="28"/>
          <w:szCs w:val="28"/>
        </w:rPr>
        <w:t xml:space="preserve">прежнему остается важным направлением. В прошлом году в районе введено в </w:t>
      </w:r>
      <w:r w:rsidR="008963E6" w:rsidRPr="001A38F4">
        <w:rPr>
          <w:rFonts w:ascii="Times New Roman" w:hAnsi="Times New Roman" w:cs="Times New Roman"/>
          <w:sz w:val="28"/>
          <w:szCs w:val="28"/>
        </w:rPr>
        <w:lastRenderedPageBreak/>
        <w:t>эксплуатацию 20 индивидуальных жилых домов общей площадью 2 494 кв. м. – 291 % к уровню 2019 года. Заключено 5 договоров найма специализированного жилого фонда с лицами из числа детей-сирот и лицами, оставшимися без попечения родителей; заключено (перезаключено) 20 договоров социального найма муниципального жилья. Проведены ремонты в 3-</w:t>
      </w:r>
      <w:proofErr w:type="spellStart"/>
      <w:r w:rsidR="008963E6" w:rsidRPr="001A38F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8963E6" w:rsidRPr="001A38F4">
        <w:rPr>
          <w:rFonts w:ascii="Times New Roman" w:hAnsi="Times New Roman" w:cs="Times New Roman"/>
          <w:sz w:val="28"/>
          <w:szCs w:val="28"/>
        </w:rPr>
        <w:t xml:space="preserve"> жилых помещениях муниципального жилфонда городского поселения. Проведена проверка муниципального жилфонда города Кувшиново, оформлен его реестр. </w:t>
      </w:r>
    </w:p>
    <w:p w14:paraId="663808D8" w14:textId="77777777" w:rsidR="008963E6" w:rsidRPr="001A38F4" w:rsidRDefault="008963E6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условиях жесткой бюджетной политики пере</w:t>
      </w:r>
      <w:r w:rsidR="002B2741" w:rsidRPr="001A38F4">
        <w:rPr>
          <w:rFonts w:ascii="Times New Roman" w:hAnsi="Times New Roman" w:cs="Times New Roman"/>
          <w:sz w:val="28"/>
          <w:szCs w:val="28"/>
        </w:rPr>
        <w:t>д</w:t>
      </w:r>
      <w:r w:rsidRPr="001A38F4">
        <w:rPr>
          <w:rFonts w:ascii="Times New Roman" w:hAnsi="Times New Roman" w:cs="Times New Roman"/>
          <w:sz w:val="28"/>
          <w:szCs w:val="28"/>
        </w:rPr>
        <w:t xml:space="preserve"> администрацией района стоит задача эффективного </w:t>
      </w:r>
      <w:r w:rsidRPr="001A38F4">
        <w:rPr>
          <w:rFonts w:ascii="Times New Roman" w:hAnsi="Times New Roman" w:cs="Times New Roman"/>
          <w:b/>
          <w:sz w:val="28"/>
          <w:szCs w:val="28"/>
        </w:rPr>
        <w:t>управления муниципальной собственностью</w:t>
      </w:r>
      <w:r w:rsidR="00647A15" w:rsidRPr="001A38F4">
        <w:rPr>
          <w:rFonts w:ascii="Times New Roman" w:hAnsi="Times New Roman" w:cs="Times New Roman"/>
          <w:sz w:val="28"/>
          <w:szCs w:val="28"/>
        </w:rPr>
        <w:t xml:space="preserve">. </w:t>
      </w:r>
      <w:r w:rsidRPr="001A38F4">
        <w:rPr>
          <w:rFonts w:ascii="Times New Roman" w:hAnsi="Times New Roman" w:cs="Times New Roman"/>
          <w:sz w:val="28"/>
          <w:szCs w:val="28"/>
        </w:rPr>
        <w:t>В 2020 году продолжалась работа по повыш</w:t>
      </w:r>
      <w:r w:rsidR="00647A15" w:rsidRPr="001A38F4">
        <w:rPr>
          <w:rFonts w:ascii="Times New Roman" w:hAnsi="Times New Roman" w:cs="Times New Roman"/>
          <w:sz w:val="28"/>
          <w:szCs w:val="28"/>
        </w:rPr>
        <w:t>ению эффективности использования</w:t>
      </w:r>
      <w:r w:rsidRPr="001A38F4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ресурсов, ведь от того, как они</w:t>
      </w:r>
      <w:r w:rsidR="00B02F42" w:rsidRPr="001A38F4">
        <w:rPr>
          <w:rFonts w:ascii="Times New Roman" w:hAnsi="Times New Roman" w:cs="Times New Roman"/>
          <w:sz w:val="28"/>
          <w:szCs w:val="28"/>
        </w:rPr>
        <w:t xml:space="preserve"> будут использоваться, зависит получение собственных доходов, направляемых на реализацию полномочий органами местного самоуправления. В настоящее время всего действующих договоров аренды земельных участков – 550 шт. на площади 355, 76 га на сумму 1 млн</w:t>
      </w:r>
      <w:r w:rsidR="00647A15" w:rsidRPr="001A38F4">
        <w:rPr>
          <w:rFonts w:ascii="Times New Roman" w:hAnsi="Times New Roman" w:cs="Times New Roman"/>
          <w:sz w:val="28"/>
          <w:szCs w:val="28"/>
        </w:rPr>
        <w:t>.</w:t>
      </w:r>
      <w:r w:rsidR="00B02F42" w:rsidRPr="001A38F4">
        <w:rPr>
          <w:rFonts w:ascii="Times New Roman" w:hAnsi="Times New Roman" w:cs="Times New Roman"/>
          <w:sz w:val="28"/>
          <w:szCs w:val="28"/>
        </w:rPr>
        <w:t xml:space="preserve"> 628 тыс. 700 руб.  Из них в 2020 году заключен 21 договор аренды на сумму 50 тыс. р</w:t>
      </w:r>
      <w:r w:rsidR="00676D25" w:rsidRPr="001A38F4">
        <w:rPr>
          <w:rFonts w:ascii="Times New Roman" w:hAnsi="Times New Roman" w:cs="Times New Roman"/>
          <w:sz w:val="28"/>
          <w:szCs w:val="28"/>
        </w:rPr>
        <w:t>уб. Проведено 5 аукционов по про</w:t>
      </w:r>
      <w:r w:rsidR="00B02F42" w:rsidRPr="001A38F4">
        <w:rPr>
          <w:rFonts w:ascii="Times New Roman" w:hAnsi="Times New Roman" w:cs="Times New Roman"/>
          <w:sz w:val="28"/>
          <w:szCs w:val="28"/>
        </w:rPr>
        <w:t xml:space="preserve">даже и предоставлению </w:t>
      </w:r>
      <w:r w:rsidR="00676D25" w:rsidRPr="001A38F4">
        <w:rPr>
          <w:rFonts w:ascii="Times New Roman" w:hAnsi="Times New Roman" w:cs="Times New Roman"/>
          <w:sz w:val="28"/>
          <w:szCs w:val="28"/>
        </w:rPr>
        <w:t xml:space="preserve">в аренду земельных участков. В бюджет МО по договорам аренды земельных участков поступило 2 млн. 169 тыс. руб., от продажи земельных участков </w:t>
      </w:r>
      <w:r w:rsidR="00647A15" w:rsidRPr="001A38F4">
        <w:rPr>
          <w:rFonts w:ascii="Times New Roman" w:hAnsi="Times New Roman" w:cs="Times New Roman"/>
          <w:sz w:val="28"/>
          <w:szCs w:val="28"/>
        </w:rPr>
        <w:t xml:space="preserve">- </w:t>
      </w:r>
      <w:r w:rsidR="00676D25" w:rsidRPr="001A38F4">
        <w:rPr>
          <w:rFonts w:ascii="Times New Roman" w:hAnsi="Times New Roman" w:cs="Times New Roman"/>
          <w:sz w:val="28"/>
          <w:szCs w:val="28"/>
        </w:rPr>
        <w:t xml:space="preserve">1 млн. 436 тыс. 700 руб. Доход от продажи имущества по ранее заключенным договорам купли – продажи ранее арендуемого имущества составил </w:t>
      </w:r>
      <w:r w:rsidR="00080904" w:rsidRPr="001A38F4">
        <w:rPr>
          <w:rFonts w:ascii="Times New Roman" w:hAnsi="Times New Roman" w:cs="Times New Roman"/>
          <w:sz w:val="28"/>
          <w:szCs w:val="28"/>
        </w:rPr>
        <w:t>1</w:t>
      </w:r>
      <w:r w:rsidR="00676D25" w:rsidRPr="001A38F4">
        <w:rPr>
          <w:rFonts w:ascii="Times New Roman" w:hAnsi="Times New Roman" w:cs="Times New Roman"/>
          <w:sz w:val="28"/>
          <w:szCs w:val="28"/>
        </w:rPr>
        <w:t>18 тыс. рублей. Приватизировано 8 жилых помещений.</w:t>
      </w:r>
    </w:p>
    <w:p w14:paraId="0EB82422" w14:textId="77777777" w:rsidR="00676D25" w:rsidRPr="001A38F4" w:rsidRDefault="00676D2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Как и прежде, большое внимание уделяется </w:t>
      </w:r>
      <w:r w:rsidRPr="001A38F4">
        <w:rPr>
          <w:rFonts w:ascii="Times New Roman" w:hAnsi="Times New Roman" w:cs="Times New Roman"/>
          <w:b/>
          <w:sz w:val="28"/>
          <w:szCs w:val="28"/>
        </w:rPr>
        <w:t>социальной сфере</w:t>
      </w:r>
      <w:r w:rsidRPr="001A38F4">
        <w:rPr>
          <w:rFonts w:ascii="Times New Roman" w:hAnsi="Times New Roman" w:cs="Times New Roman"/>
          <w:sz w:val="28"/>
          <w:szCs w:val="28"/>
        </w:rPr>
        <w:t>. Задачи, поставленные губернатором Тверской области</w:t>
      </w:r>
      <w:r w:rsidR="00934928" w:rsidRPr="001A38F4">
        <w:rPr>
          <w:rFonts w:ascii="Times New Roman" w:hAnsi="Times New Roman" w:cs="Times New Roman"/>
          <w:sz w:val="28"/>
          <w:szCs w:val="28"/>
        </w:rPr>
        <w:t xml:space="preserve"> по улучшению качества жизни</w:t>
      </w:r>
      <w:r w:rsidR="00080904" w:rsidRPr="001A38F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34928" w:rsidRPr="001A38F4">
        <w:rPr>
          <w:rFonts w:ascii="Times New Roman" w:hAnsi="Times New Roman" w:cs="Times New Roman"/>
          <w:sz w:val="28"/>
          <w:szCs w:val="28"/>
        </w:rPr>
        <w:t>, поддержке социально незащищенных категорий граждан, обеспечению социальной стабильности в районе, решаются последовательно. Основными направлениями деятельности в вопросах социальной политики являются: обеспечение и выполнение мероприятий по оказанию адресной социальной помощи нуждающимся жителям района, участникам и ветеранам ВОВ, пенсионерам, многодетным и неполным семьям с детьми и другим малообеспеченным жителям. Эта работа, проводимая специалистами центра социальной поддержки населения (</w:t>
      </w:r>
      <w:proofErr w:type="spellStart"/>
      <w:r w:rsidR="00934928" w:rsidRPr="001A38F4">
        <w:rPr>
          <w:rFonts w:ascii="Times New Roman" w:hAnsi="Times New Roman" w:cs="Times New Roman"/>
          <w:sz w:val="28"/>
          <w:szCs w:val="28"/>
        </w:rPr>
        <w:t>ЦСПН</w:t>
      </w:r>
      <w:proofErr w:type="spellEnd"/>
      <w:r w:rsidR="00934928" w:rsidRPr="001A38F4">
        <w:rPr>
          <w:rFonts w:ascii="Times New Roman" w:hAnsi="Times New Roman" w:cs="Times New Roman"/>
          <w:sz w:val="28"/>
          <w:szCs w:val="28"/>
        </w:rPr>
        <w:t xml:space="preserve">), комплексного центра социального </w:t>
      </w:r>
      <w:r w:rsidR="00934928" w:rsidRPr="001A38F4">
        <w:rPr>
          <w:rFonts w:ascii="Times New Roman" w:hAnsi="Times New Roman" w:cs="Times New Roman"/>
          <w:sz w:val="28"/>
          <w:szCs w:val="28"/>
        </w:rPr>
        <w:lastRenderedPageBreak/>
        <w:t>обслуживания населения (</w:t>
      </w:r>
      <w:proofErr w:type="spellStart"/>
      <w:r w:rsidR="00934928" w:rsidRPr="001A38F4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="00934928" w:rsidRPr="001A38F4">
        <w:rPr>
          <w:rFonts w:ascii="Times New Roman" w:hAnsi="Times New Roman" w:cs="Times New Roman"/>
          <w:sz w:val="28"/>
          <w:szCs w:val="28"/>
        </w:rPr>
        <w:t>), ст</w:t>
      </w:r>
      <w:r w:rsidR="008407C4" w:rsidRPr="001A38F4">
        <w:rPr>
          <w:rFonts w:ascii="Times New Roman" w:hAnsi="Times New Roman" w:cs="Times New Roman"/>
          <w:sz w:val="28"/>
          <w:szCs w:val="28"/>
        </w:rPr>
        <w:t>руктурным подразделением которого</w:t>
      </w:r>
      <w:r w:rsidR="00934928" w:rsidRPr="001A38F4">
        <w:rPr>
          <w:rFonts w:ascii="Times New Roman" w:hAnsi="Times New Roman" w:cs="Times New Roman"/>
          <w:sz w:val="28"/>
          <w:szCs w:val="28"/>
        </w:rPr>
        <w:t xml:space="preserve"> являются стационарное отделение для престарелых и инвалидов с. Прямухино</w:t>
      </w:r>
      <w:r w:rsidR="00F141BA" w:rsidRPr="001A38F4">
        <w:rPr>
          <w:rFonts w:ascii="Times New Roman" w:hAnsi="Times New Roman" w:cs="Times New Roman"/>
          <w:sz w:val="28"/>
          <w:szCs w:val="28"/>
        </w:rPr>
        <w:t>, клиентской службы (на правах отдела) в Кувшиновском рай</w:t>
      </w:r>
      <w:r w:rsidR="008407C4" w:rsidRPr="001A38F4">
        <w:rPr>
          <w:rFonts w:ascii="Times New Roman" w:hAnsi="Times New Roman" w:cs="Times New Roman"/>
          <w:sz w:val="28"/>
          <w:szCs w:val="28"/>
        </w:rPr>
        <w:t xml:space="preserve">оне Управления </w:t>
      </w:r>
      <w:proofErr w:type="spellStart"/>
      <w:r w:rsidR="008407C4" w:rsidRPr="001A38F4">
        <w:rPr>
          <w:rFonts w:ascii="Times New Roman" w:hAnsi="Times New Roman" w:cs="Times New Roman"/>
          <w:sz w:val="28"/>
          <w:szCs w:val="28"/>
        </w:rPr>
        <w:t>ПФР</w:t>
      </w:r>
      <w:proofErr w:type="spellEnd"/>
      <w:r w:rsidR="008407C4" w:rsidRPr="001A38F4">
        <w:rPr>
          <w:rFonts w:ascii="Times New Roman" w:hAnsi="Times New Roman" w:cs="Times New Roman"/>
          <w:sz w:val="28"/>
          <w:szCs w:val="28"/>
        </w:rPr>
        <w:t>, осуществляла</w:t>
      </w:r>
      <w:r w:rsidR="00F141BA" w:rsidRPr="001A38F4">
        <w:rPr>
          <w:rFonts w:ascii="Times New Roman" w:hAnsi="Times New Roman" w:cs="Times New Roman"/>
          <w:sz w:val="28"/>
          <w:szCs w:val="28"/>
        </w:rPr>
        <w:t>сь четко и слаженно.</w:t>
      </w:r>
    </w:p>
    <w:p w14:paraId="494EE1C6" w14:textId="3151FFAE" w:rsidR="00647A15" w:rsidRPr="001A38F4" w:rsidRDefault="00F141BA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Для сведения: с 1 апреля 2020 года отделение по работе с семьёй и детьми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Кувшиновского района исключено из структуры учреждения. Вопросами демографической и семейной политики на территории района занимается областн</w:t>
      </w:r>
      <w:r w:rsidR="00080904" w:rsidRPr="001A38F4">
        <w:rPr>
          <w:rFonts w:ascii="Times New Roman" w:hAnsi="Times New Roman" w:cs="Times New Roman"/>
          <w:sz w:val="28"/>
          <w:szCs w:val="28"/>
        </w:rPr>
        <w:t>ой центр помощи детям, оставшим</w:t>
      </w:r>
      <w:r w:rsidRPr="001A38F4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647A15" w:rsidRPr="001A38F4">
        <w:rPr>
          <w:rFonts w:ascii="Times New Roman" w:hAnsi="Times New Roman" w:cs="Times New Roman"/>
          <w:sz w:val="28"/>
          <w:szCs w:val="28"/>
        </w:rPr>
        <w:t>,</w:t>
      </w:r>
      <w:r w:rsidRPr="001A38F4">
        <w:rPr>
          <w:rFonts w:ascii="Times New Roman" w:hAnsi="Times New Roman" w:cs="Times New Roman"/>
          <w:sz w:val="28"/>
          <w:szCs w:val="28"/>
        </w:rPr>
        <w:t xml:space="preserve"> «Мой семейный центр» города Торжок, Торжокского и Кувшиновского районов, подведомственный министерству демографической и семейной политики Тверской области</w:t>
      </w:r>
      <w:r w:rsidR="003145A3" w:rsidRPr="001A38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385652" w14:textId="77777777" w:rsidR="003145A3" w:rsidRPr="001A38F4" w:rsidRDefault="003145A3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Особо отмечаю успешную работу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по оказанию помощи в реализации законных прав и интересов, содействию в улучшении социального и материального положения, в психологическом сопровождении семьям и гражданам, попавшим в трудную жизненну</w:t>
      </w:r>
      <w:r w:rsidR="00596737" w:rsidRPr="001A38F4">
        <w:rPr>
          <w:rFonts w:ascii="Times New Roman" w:hAnsi="Times New Roman" w:cs="Times New Roman"/>
          <w:sz w:val="28"/>
          <w:szCs w:val="28"/>
        </w:rPr>
        <w:t xml:space="preserve">ю ситуацию. На </w:t>
      </w:r>
      <w:r w:rsidR="00785E3A" w:rsidRPr="001A38F4">
        <w:rPr>
          <w:rFonts w:ascii="Times New Roman" w:hAnsi="Times New Roman" w:cs="Times New Roman"/>
          <w:sz w:val="28"/>
          <w:szCs w:val="28"/>
        </w:rPr>
        <w:t>1 января 2021 г. на</w:t>
      </w:r>
      <w:r w:rsidR="00596737" w:rsidRPr="001A38F4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5E3A" w:rsidRPr="001A38F4">
        <w:rPr>
          <w:rFonts w:ascii="Times New Roman" w:hAnsi="Times New Roman" w:cs="Times New Roman"/>
          <w:sz w:val="28"/>
          <w:szCs w:val="28"/>
        </w:rPr>
        <w:t>ЦСПН</w:t>
      </w:r>
      <w:proofErr w:type="spellEnd"/>
      <w:r w:rsidR="00785E3A" w:rsidRPr="001A38F4">
        <w:rPr>
          <w:rFonts w:ascii="Times New Roman" w:hAnsi="Times New Roman" w:cs="Times New Roman"/>
          <w:sz w:val="28"/>
          <w:szCs w:val="28"/>
        </w:rPr>
        <w:t xml:space="preserve">  состоит 9500 ч</w:t>
      </w:r>
      <w:r w:rsidRPr="001A38F4">
        <w:rPr>
          <w:rFonts w:ascii="Times New Roman" w:hAnsi="Times New Roman" w:cs="Times New Roman"/>
          <w:sz w:val="28"/>
          <w:szCs w:val="28"/>
        </w:rPr>
        <w:t>еловек,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1A38F4">
        <w:rPr>
          <w:rFonts w:ascii="Times New Roman" w:hAnsi="Times New Roman" w:cs="Times New Roman"/>
          <w:sz w:val="28"/>
          <w:szCs w:val="28"/>
        </w:rPr>
        <w:t>: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 3 </w:t>
      </w:r>
      <w:r w:rsidR="00647A15" w:rsidRPr="001A38F4">
        <w:rPr>
          <w:rFonts w:ascii="Times New Roman" w:hAnsi="Times New Roman" w:cs="Times New Roman"/>
          <w:sz w:val="28"/>
          <w:szCs w:val="28"/>
        </w:rPr>
        <w:t>участника</w:t>
      </w:r>
      <w:r w:rsidRPr="001A38F4">
        <w:rPr>
          <w:rFonts w:ascii="Times New Roman" w:hAnsi="Times New Roman" w:cs="Times New Roman"/>
          <w:sz w:val="28"/>
          <w:szCs w:val="28"/>
        </w:rPr>
        <w:t xml:space="preserve"> В</w:t>
      </w:r>
      <w:r w:rsidR="00785E3A" w:rsidRPr="001A38F4">
        <w:rPr>
          <w:rFonts w:ascii="Times New Roman" w:hAnsi="Times New Roman" w:cs="Times New Roman"/>
          <w:sz w:val="28"/>
          <w:szCs w:val="28"/>
        </w:rPr>
        <w:t>еликой Отечественной войны, 85 тружеников тыла, 30</w:t>
      </w:r>
      <w:r w:rsidR="00080904" w:rsidRPr="001A38F4">
        <w:rPr>
          <w:rFonts w:ascii="Times New Roman" w:hAnsi="Times New Roman" w:cs="Times New Roman"/>
          <w:sz w:val="28"/>
          <w:szCs w:val="28"/>
        </w:rPr>
        <w:t xml:space="preserve"> вдов военнослужащих, умерших </w:t>
      </w:r>
      <w:proofErr w:type="spellStart"/>
      <w:r w:rsidR="00080904" w:rsidRPr="001A38F4">
        <w:rPr>
          <w:rFonts w:ascii="Times New Roman" w:hAnsi="Times New Roman" w:cs="Times New Roman"/>
          <w:sz w:val="28"/>
          <w:szCs w:val="28"/>
        </w:rPr>
        <w:t>И</w:t>
      </w:r>
      <w:r w:rsidR="00785E3A" w:rsidRPr="001A38F4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785E3A" w:rsidRPr="001A3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5E3A" w:rsidRPr="001A38F4">
        <w:rPr>
          <w:rFonts w:ascii="Times New Roman" w:hAnsi="Times New Roman" w:cs="Times New Roman"/>
          <w:sz w:val="28"/>
          <w:szCs w:val="28"/>
        </w:rPr>
        <w:t>УВОВ</w:t>
      </w:r>
      <w:proofErr w:type="spellEnd"/>
      <w:r w:rsidR="00785E3A" w:rsidRPr="001A38F4">
        <w:rPr>
          <w:rFonts w:ascii="Times New Roman" w:hAnsi="Times New Roman" w:cs="Times New Roman"/>
          <w:sz w:val="28"/>
          <w:szCs w:val="28"/>
        </w:rPr>
        <w:t>), 638 инвалидов, 34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A38F4">
        <w:rPr>
          <w:rFonts w:ascii="Times New Roman" w:hAnsi="Times New Roman" w:cs="Times New Roman"/>
          <w:sz w:val="28"/>
          <w:szCs w:val="28"/>
        </w:rPr>
        <w:t xml:space="preserve"> –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647A15" w:rsidRPr="001A38F4">
        <w:rPr>
          <w:rFonts w:ascii="Times New Roman" w:hAnsi="Times New Roman" w:cs="Times New Roman"/>
          <w:sz w:val="28"/>
          <w:szCs w:val="28"/>
        </w:rPr>
        <w:t>, 728 семей с детьми</w:t>
      </w:r>
      <w:r w:rsidR="00785E3A" w:rsidRPr="001A38F4">
        <w:rPr>
          <w:rFonts w:ascii="Times New Roman" w:hAnsi="Times New Roman" w:cs="Times New Roman"/>
          <w:sz w:val="28"/>
          <w:szCs w:val="28"/>
        </w:rPr>
        <w:t>, в них -1408 детей, которые получают детские пособия.</w:t>
      </w:r>
    </w:p>
    <w:p w14:paraId="76548F7B" w14:textId="77777777" w:rsidR="003145A3" w:rsidRPr="001A38F4" w:rsidRDefault="003145A3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Всего в 2020 году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 при тесном взаимодействии </w:t>
      </w:r>
      <w:proofErr w:type="spellStart"/>
      <w:r w:rsidR="00785E3A" w:rsidRPr="001A38F4">
        <w:rPr>
          <w:rFonts w:ascii="Times New Roman" w:hAnsi="Times New Roman" w:cs="Times New Roman"/>
          <w:sz w:val="28"/>
          <w:szCs w:val="28"/>
        </w:rPr>
        <w:t>ЦСПН</w:t>
      </w:r>
      <w:proofErr w:type="spellEnd"/>
      <w:r w:rsidR="00785E3A" w:rsidRPr="001A38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5E3A" w:rsidRPr="001A38F4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="00647A15" w:rsidRPr="001A38F4">
        <w:rPr>
          <w:rFonts w:ascii="Times New Roman" w:hAnsi="Times New Roman" w:cs="Times New Roman"/>
          <w:sz w:val="28"/>
          <w:szCs w:val="28"/>
        </w:rPr>
        <w:t xml:space="preserve"> обслужили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 2020 человек</w:t>
      </w:r>
      <w:r w:rsidRPr="001A38F4">
        <w:rPr>
          <w:rFonts w:ascii="Times New Roman" w:hAnsi="Times New Roman" w:cs="Times New Roman"/>
          <w:sz w:val="28"/>
          <w:szCs w:val="28"/>
        </w:rPr>
        <w:t>,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785E3A" w:rsidRPr="001A38F4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="00785E3A" w:rsidRPr="001A38F4">
        <w:rPr>
          <w:rFonts w:ascii="Times New Roman" w:hAnsi="Times New Roman" w:cs="Times New Roman"/>
          <w:sz w:val="28"/>
          <w:szCs w:val="28"/>
        </w:rPr>
        <w:t xml:space="preserve"> – 1787,  предоставив им различного рода услуги,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в том числе социально-</w:t>
      </w:r>
      <w:r w:rsidR="00080904" w:rsidRPr="001A38F4">
        <w:rPr>
          <w:rFonts w:ascii="Times New Roman" w:hAnsi="Times New Roman" w:cs="Times New Roman"/>
          <w:sz w:val="28"/>
          <w:szCs w:val="28"/>
        </w:rPr>
        <w:t>психологи</w:t>
      </w:r>
      <w:r w:rsidR="00647A15" w:rsidRPr="001A38F4">
        <w:rPr>
          <w:rFonts w:ascii="Times New Roman" w:hAnsi="Times New Roman" w:cs="Times New Roman"/>
          <w:sz w:val="28"/>
          <w:szCs w:val="28"/>
        </w:rPr>
        <w:t>ческие</w:t>
      </w:r>
      <w:r w:rsidRPr="001A38F4">
        <w:rPr>
          <w:rFonts w:ascii="Times New Roman" w:hAnsi="Times New Roman" w:cs="Times New Roman"/>
          <w:sz w:val="28"/>
          <w:szCs w:val="28"/>
        </w:rPr>
        <w:t xml:space="preserve">, </w:t>
      </w:r>
      <w:r w:rsidR="00647A15" w:rsidRPr="001A38F4"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</w:t>
      </w:r>
      <w:r w:rsidR="00785E3A" w:rsidRPr="001A38F4">
        <w:rPr>
          <w:rFonts w:ascii="Times New Roman" w:hAnsi="Times New Roman" w:cs="Times New Roman"/>
          <w:sz w:val="28"/>
          <w:szCs w:val="28"/>
        </w:rPr>
        <w:t xml:space="preserve">, </w:t>
      </w:r>
      <w:r w:rsidR="00647A15" w:rsidRPr="001A38F4">
        <w:rPr>
          <w:rFonts w:ascii="Times New Roman" w:hAnsi="Times New Roman" w:cs="Times New Roman"/>
          <w:sz w:val="28"/>
          <w:szCs w:val="28"/>
        </w:rPr>
        <w:t>социально-педагогические, социально-трудовые и правовые</w:t>
      </w:r>
      <w:r w:rsidRPr="001A38F4">
        <w:rPr>
          <w:rFonts w:ascii="Times New Roman" w:hAnsi="Times New Roman" w:cs="Times New Roman"/>
          <w:sz w:val="28"/>
          <w:szCs w:val="28"/>
        </w:rPr>
        <w:t>, содействие в организа</w:t>
      </w:r>
      <w:r w:rsidR="007F63FF" w:rsidRPr="001A38F4">
        <w:rPr>
          <w:rFonts w:ascii="Times New Roman" w:hAnsi="Times New Roman" w:cs="Times New Roman"/>
          <w:sz w:val="28"/>
          <w:szCs w:val="28"/>
        </w:rPr>
        <w:t>ции отдыха и оздоровлении детей, предоставление адресной социальной помощи, государственной помощи</w:t>
      </w:r>
      <w:r w:rsidR="008407C4" w:rsidRPr="001A38F4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В отчетном периоде 25 будущих мам получали ежемесячные выплаты на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 xml:space="preserve">обеспечение полноценного питания беременных; 205 многодетных семей освобождены от уплаты за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663</w:t>
      </w:r>
      <w:r w:rsidR="00A57402" w:rsidRPr="001A38F4">
        <w:rPr>
          <w:rFonts w:ascii="Times New Roman" w:hAnsi="Times New Roman" w:cs="Times New Roman"/>
          <w:sz w:val="28"/>
          <w:szCs w:val="28"/>
        </w:rPr>
        <w:t xml:space="preserve"> семьи получали ежемесячные д</w:t>
      </w:r>
      <w:r w:rsidR="00080904" w:rsidRPr="001A38F4">
        <w:rPr>
          <w:rFonts w:ascii="Times New Roman" w:hAnsi="Times New Roman" w:cs="Times New Roman"/>
          <w:sz w:val="28"/>
          <w:szCs w:val="28"/>
        </w:rPr>
        <w:t>енежные</w:t>
      </w:r>
      <w:r w:rsidR="00A57402" w:rsidRPr="001A38F4">
        <w:rPr>
          <w:rFonts w:ascii="Times New Roman" w:hAnsi="Times New Roman" w:cs="Times New Roman"/>
          <w:sz w:val="28"/>
          <w:szCs w:val="28"/>
        </w:rPr>
        <w:t xml:space="preserve"> выплаты на детей</w:t>
      </w:r>
      <w:r w:rsidR="00643316" w:rsidRPr="001A38F4">
        <w:rPr>
          <w:rFonts w:ascii="Times New Roman" w:hAnsi="Times New Roman" w:cs="Times New Roman"/>
          <w:sz w:val="28"/>
          <w:szCs w:val="28"/>
        </w:rPr>
        <w:t xml:space="preserve"> в возрасте от 3 до 7 лет, 264 детям в возрасте от 6 до 18 лет произведены единовременные выплаты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643316" w:rsidRPr="001A38F4">
        <w:rPr>
          <w:rFonts w:ascii="Times New Roman" w:hAnsi="Times New Roman" w:cs="Times New Roman"/>
          <w:sz w:val="28"/>
          <w:szCs w:val="28"/>
        </w:rPr>
        <w:t>(с целью поддержки семей в условиях пандемии);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643316" w:rsidRPr="001A38F4">
        <w:rPr>
          <w:rFonts w:ascii="Times New Roman" w:hAnsi="Times New Roman" w:cs="Times New Roman"/>
          <w:sz w:val="28"/>
          <w:szCs w:val="28"/>
        </w:rPr>
        <w:t>подарочные наборы вручены 75-</w:t>
      </w:r>
      <w:proofErr w:type="spellStart"/>
      <w:r w:rsidR="00643316" w:rsidRPr="001A38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43316" w:rsidRPr="001A38F4">
        <w:rPr>
          <w:rFonts w:ascii="Times New Roman" w:hAnsi="Times New Roman" w:cs="Times New Roman"/>
          <w:sz w:val="28"/>
          <w:szCs w:val="28"/>
        </w:rPr>
        <w:t xml:space="preserve"> новорожденным; 326 детей из малоимущих семей обеспечены горячим </w:t>
      </w:r>
      <w:r w:rsidR="00F524E2" w:rsidRPr="001A38F4">
        <w:rPr>
          <w:rFonts w:ascii="Times New Roman" w:hAnsi="Times New Roman" w:cs="Times New Roman"/>
          <w:sz w:val="28"/>
          <w:szCs w:val="28"/>
        </w:rPr>
        <w:lastRenderedPageBreak/>
        <w:t>питанием во всех школах района;</w:t>
      </w:r>
      <w:r w:rsidR="00643316" w:rsidRPr="001A38F4">
        <w:rPr>
          <w:rFonts w:ascii="Times New Roman" w:hAnsi="Times New Roman" w:cs="Times New Roman"/>
          <w:sz w:val="28"/>
          <w:szCs w:val="28"/>
        </w:rPr>
        <w:t xml:space="preserve"> при поддержке районной администрации 93-ем первоклассникам вручены школьные ранцы с полным набором канцелярских принадлежностей, 474 ребенка получили новогодние подарки; государственной социальной помощью на основе </w:t>
      </w:r>
      <w:proofErr w:type="spellStart"/>
      <w:r w:rsidR="00643316" w:rsidRPr="001A38F4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="00643316" w:rsidRPr="001A38F4">
        <w:rPr>
          <w:rFonts w:ascii="Times New Roman" w:hAnsi="Times New Roman" w:cs="Times New Roman"/>
          <w:sz w:val="28"/>
          <w:szCs w:val="28"/>
        </w:rPr>
        <w:t xml:space="preserve"> воспользовались 2 многодетные с</w:t>
      </w:r>
      <w:r w:rsidR="00FA1BC6" w:rsidRPr="001A38F4">
        <w:rPr>
          <w:rFonts w:ascii="Times New Roman" w:hAnsi="Times New Roman" w:cs="Times New Roman"/>
          <w:sz w:val="28"/>
          <w:szCs w:val="28"/>
        </w:rPr>
        <w:t>емьи;</w:t>
      </w:r>
      <w:r w:rsidR="00080904" w:rsidRPr="001A38F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в </w:t>
      </w:r>
      <w:r w:rsidR="00080904" w:rsidRPr="001A38F4">
        <w:rPr>
          <w:rFonts w:ascii="Times New Roman" w:hAnsi="Times New Roman" w:cs="Times New Roman"/>
          <w:sz w:val="28"/>
          <w:szCs w:val="28"/>
        </w:rPr>
        <w:t>2020 г. действовало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F524E2" w:rsidRPr="001A38F4">
        <w:rPr>
          <w:rFonts w:ascii="Times New Roman" w:hAnsi="Times New Roman" w:cs="Times New Roman"/>
          <w:sz w:val="28"/>
          <w:szCs w:val="28"/>
        </w:rPr>
        <w:t>соцко</w:t>
      </w:r>
      <w:r w:rsidR="00643316" w:rsidRPr="001A38F4">
        <w:rPr>
          <w:rFonts w:ascii="Times New Roman" w:hAnsi="Times New Roman" w:cs="Times New Roman"/>
          <w:sz w:val="28"/>
          <w:szCs w:val="28"/>
        </w:rPr>
        <w:t>нтрактов</w:t>
      </w:r>
      <w:proofErr w:type="spellEnd"/>
      <w:r w:rsidR="00643316" w:rsidRPr="001A38F4">
        <w:rPr>
          <w:rFonts w:ascii="Times New Roman" w:hAnsi="Times New Roman" w:cs="Times New Roman"/>
          <w:sz w:val="28"/>
          <w:szCs w:val="28"/>
        </w:rPr>
        <w:t>; выдано</w:t>
      </w:r>
      <w:r w:rsidR="004535A0" w:rsidRPr="001A38F4">
        <w:rPr>
          <w:rFonts w:ascii="Times New Roman" w:hAnsi="Times New Roman" w:cs="Times New Roman"/>
          <w:sz w:val="28"/>
          <w:szCs w:val="28"/>
        </w:rPr>
        <w:t xml:space="preserve"> 308 удостоверений «Дети войны»</w:t>
      </w:r>
      <w:r w:rsidR="00F524E2" w:rsidRPr="001A38F4">
        <w:rPr>
          <w:rFonts w:ascii="Times New Roman" w:hAnsi="Times New Roman" w:cs="Times New Roman"/>
          <w:sz w:val="28"/>
          <w:szCs w:val="28"/>
        </w:rPr>
        <w:t>;</w:t>
      </w:r>
      <w:r w:rsidR="004535A0" w:rsidRPr="001A38F4">
        <w:rPr>
          <w:rFonts w:ascii="Times New Roman" w:hAnsi="Times New Roman" w:cs="Times New Roman"/>
          <w:sz w:val="28"/>
          <w:szCs w:val="28"/>
        </w:rPr>
        <w:t xml:space="preserve"> при содей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ствии благотворительного фонда </w:t>
      </w:r>
      <w:r w:rsidR="004535A0" w:rsidRPr="001A38F4">
        <w:rPr>
          <w:rFonts w:ascii="Times New Roman" w:hAnsi="Times New Roman" w:cs="Times New Roman"/>
          <w:sz w:val="28"/>
          <w:szCs w:val="28"/>
        </w:rPr>
        <w:t>«Кон</w:t>
      </w:r>
      <w:r w:rsidR="00080904" w:rsidRPr="001A38F4">
        <w:rPr>
          <w:rFonts w:ascii="Times New Roman" w:hAnsi="Times New Roman" w:cs="Times New Roman"/>
          <w:sz w:val="28"/>
          <w:szCs w:val="28"/>
        </w:rPr>
        <w:t>с</w:t>
      </w:r>
      <w:r w:rsidR="004535A0" w:rsidRPr="001A38F4">
        <w:rPr>
          <w:rFonts w:ascii="Times New Roman" w:hAnsi="Times New Roman" w:cs="Times New Roman"/>
          <w:sz w:val="28"/>
          <w:szCs w:val="28"/>
        </w:rPr>
        <w:t>танта»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оказана помощь 11 – </w:t>
      </w:r>
      <w:proofErr w:type="spellStart"/>
      <w:r w:rsidR="00F524E2" w:rsidRPr="001A38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524E2" w:rsidRPr="001A38F4">
        <w:rPr>
          <w:rFonts w:ascii="Times New Roman" w:hAnsi="Times New Roman" w:cs="Times New Roman"/>
          <w:sz w:val="28"/>
          <w:szCs w:val="28"/>
        </w:rPr>
        <w:t xml:space="preserve"> семьям; </w:t>
      </w:r>
      <w:r w:rsidR="004535A0" w:rsidRPr="001A38F4">
        <w:rPr>
          <w:rFonts w:ascii="Times New Roman" w:hAnsi="Times New Roman" w:cs="Times New Roman"/>
          <w:sz w:val="28"/>
          <w:szCs w:val="28"/>
        </w:rPr>
        <w:t>при поддержке</w:t>
      </w:r>
      <w:r w:rsidR="00080904" w:rsidRPr="001A38F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«Старость в радость»</w:t>
      </w:r>
      <w:r w:rsidR="004535A0" w:rsidRPr="001A38F4">
        <w:rPr>
          <w:rFonts w:ascii="Times New Roman" w:hAnsi="Times New Roman" w:cs="Times New Roman"/>
          <w:sz w:val="28"/>
          <w:szCs w:val="28"/>
        </w:rPr>
        <w:t xml:space="preserve"> приобретены средства защиты, </w:t>
      </w:r>
      <w:proofErr w:type="spellStart"/>
      <w:r w:rsidR="00F524E2" w:rsidRPr="001A38F4">
        <w:rPr>
          <w:rFonts w:ascii="Times New Roman" w:hAnsi="Times New Roman" w:cs="Times New Roman"/>
          <w:sz w:val="28"/>
          <w:szCs w:val="28"/>
        </w:rPr>
        <w:t>рецеркулятор</w:t>
      </w:r>
      <w:proofErr w:type="spellEnd"/>
      <w:r w:rsidR="00933EBE" w:rsidRPr="001A38F4">
        <w:rPr>
          <w:rFonts w:ascii="Times New Roman" w:hAnsi="Times New Roman" w:cs="Times New Roman"/>
          <w:sz w:val="28"/>
          <w:szCs w:val="28"/>
        </w:rPr>
        <w:t xml:space="preserve"> и бесконтактный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термометр в стационарное отделение для престарелых и инвалидов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с. Прямухино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в связи со сложной эпидемиологической обстановкой. </w:t>
      </w:r>
    </w:p>
    <w:p w14:paraId="25116017" w14:textId="4BE024E4" w:rsidR="00816B36" w:rsidRPr="001A38F4" w:rsidRDefault="00816B36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1A38F4">
        <w:rPr>
          <w:rFonts w:ascii="Times New Roman" w:hAnsi="Times New Roman" w:cs="Times New Roman"/>
          <w:b/>
          <w:sz w:val="28"/>
          <w:szCs w:val="28"/>
        </w:rPr>
        <w:t>системы образования</w:t>
      </w:r>
      <w:r w:rsidRPr="001A38F4">
        <w:rPr>
          <w:rFonts w:ascii="Times New Roman" w:hAnsi="Times New Roman" w:cs="Times New Roman"/>
          <w:sz w:val="28"/>
          <w:szCs w:val="28"/>
        </w:rPr>
        <w:t xml:space="preserve"> – один из самых главных приоритетов соц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иально-экономической политики, </w:t>
      </w:r>
      <w:r w:rsidRPr="001A38F4">
        <w:rPr>
          <w:rFonts w:ascii="Times New Roman" w:hAnsi="Times New Roman" w:cs="Times New Roman"/>
          <w:sz w:val="28"/>
          <w:szCs w:val="28"/>
        </w:rPr>
        <w:t>а забота о будущем поколении – это ва</w:t>
      </w:r>
      <w:r w:rsidR="00BA4EE5" w:rsidRPr="001A38F4">
        <w:rPr>
          <w:rFonts w:ascii="Times New Roman" w:hAnsi="Times New Roman" w:cs="Times New Roman"/>
          <w:sz w:val="28"/>
          <w:szCs w:val="28"/>
        </w:rPr>
        <w:t>жные инвестиции. Органы муниципальной власти уделяют</w:t>
      </w:r>
      <w:r w:rsidRPr="001A38F4">
        <w:rPr>
          <w:rFonts w:ascii="Times New Roman" w:hAnsi="Times New Roman" w:cs="Times New Roman"/>
          <w:sz w:val="28"/>
          <w:szCs w:val="28"/>
        </w:rPr>
        <w:t xml:space="preserve"> большое внимание вопросам развития</w:t>
      </w:r>
      <w:r w:rsidR="00BA4EE5" w:rsidRPr="001A38F4">
        <w:rPr>
          <w:rFonts w:ascii="Times New Roman" w:hAnsi="Times New Roman" w:cs="Times New Roman"/>
          <w:sz w:val="28"/>
          <w:szCs w:val="28"/>
        </w:rPr>
        <w:t xml:space="preserve">  образовательного пространства</w:t>
      </w:r>
      <w:r w:rsidRPr="001A38F4">
        <w:rPr>
          <w:rFonts w:ascii="Times New Roman" w:hAnsi="Times New Roman" w:cs="Times New Roman"/>
          <w:sz w:val="28"/>
          <w:szCs w:val="28"/>
        </w:rPr>
        <w:t xml:space="preserve"> и инфраструктур</w:t>
      </w:r>
      <w:r w:rsidR="00BA4EE5" w:rsidRPr="001A38F4">
        <w:rPr>
          <w:rFonts w:ascii="Times New Roman" w:hAnsi="Times New Roman" w:cs="Times New Roman"/>
          <w:sz w:val="28"/>
          <w:szCs w:val="28"/>
        </w:rPr>
        <w:t>ы  образовательных учреждений.</w:t>
      </w:r>
      <w:r w:rsidR="00FA1BC6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F524E2" w:rsidRPr="001A38F4">
        <w:rPr>
          <w:rFonts w:ascii="Times New Roman" w:hAnsi="Times New Roman" w:cs="Times New Roman"/>
          <w:sz w:val="28"/>
          <w:szCs w:val="28"/>
        </w:rPr>
        <w:t>На территории</w:t>
      </w:r>
      <w:r w:rsidRPr="001A38F4">
        <w:rPr>
          <w:rFonts w:ascii="Times New Roman" w:hAnsi="Times New Roman" w:cs="Times New Roman"/>
          <w:sz w:val="28"/>
          <w:szCs w:val="28"/>
        </w:rPr>
        <w:t xml:space="preserve"> Кувшиновского района осуществляют свою деятельность 3 средних ш</w:t>
      </w:r>
      <w:r w:rsidR="00F524E2" w:rsidRPr="001A38F4">
        <w:rPr>
          <w:rFonts w:ascii="Times New Roman" w:hAnsi="Times New Roman" w:cs="Times New Roman"/>
          <w:sz w:val="28"/>
          <w:szCs w:val="28"/>
        </w:rPr>
        <w:t>колы, 2 основных, 1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структурное подразделение, </w:t>
      </w:r>
      <w:r w:rsidR="00BA4EE5" w:rsidRPr="001A38F4">
        <w:rPr>
          <w:rFonts w:ascii="Times New Roman" w:hAnsi="Times New Roman" w:cs="Times New Roman"/>
          <w:sz w:val="28"/>
          <w:szCs w:val="28"/>
        </w:rPr>
        <w:t>6 детских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садов, музыкальная </w:t>
      </w:r>
      <w:r w:rsidR="00F524E2" w:rsidRPr="001A38F4">
        <w:rPr>
          <w:rFonts w:ascii="Times New Roman" w:hAnsi="Times New Roman" w:cs="Times New Roman"/>
          <w:sz w:val="28"/>
          <w:szCs w:val="28"/>
        </w:rPr>
        <w:t>и спортивная школы, организации</w:t>
      </w:r>
      <w:r w:rsidRPr="001A38F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r w:rsidR="00BA4EE5" w:rsidRPr="001A38F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A38F4">
        <w:rPr>
          <w:rFonts w:ascii="Times New Roman" w:hAnsi="Times New Roman" w:cs="Times New Roman"/>
          <w:sz w:val="28"/>
          <w:szCs w:val="28"/>
        </w:rPr>
        <w:t xml:space="preserve"> во </w:t>
      </w:r>
      <w:r w:rsidR="00BA4EE5" w:rsidRPr="001A38F4">
        <w:rPr>
          <w:rFonts w:ascii="Times New Roman" w:hAnsi="Times New Roman" w:cs="Times New Roman"/>
          <w:sz w:val="28"/>
          <w:szCs w:val="28"/>
        </w:rPr>
        <w:t xml:space="preserve">всех учреждениях </w:t>
      </w:r>
      <w:r w:rsidR="00F524E2" w:rsidRPr="001A38F4">
        <w:rPr>
          <w:rFonts w:ascii="Times New Roman" w:hAnsi="Times New Roman" w:cs="Times New Roman"/>
          <w:sz w:val="28"/>
          <w:szCs w:val="28"/>
        </w:rPr>
        <w:t>проводятся капитальные и косметические ремонты. В 2020</w:t>
      </w:r>
      <w:r w:rsidRPr="001A38F4">
        <w:rPr>
          <w:rFonts w:ascii="Times New Roman" w:hAnsi="Times New Roman" w:cs="Times New Roman"/>
          <w:sz w:val="28"/>
          <w:szCs w:val="28"/>
        </w:rPr>
        <w:t xml:space="preserve"> году, благодаря учас</w:t>
      </w:r>
      <w:r w:rsidR="00F524E2" w:rsidRPr="001A38F4">
        <w:rPr>
          <w:rFonts w:ascii="Times New Roman" w:hAnsi="Times New Roman" w:cs="Times New Roman"/>
          <w:sz w:val="28"/>
          <w:szCs w:val="28"/>
        </w:rPr>
        <w:t>тию</w:t>
      </w:r>
      <w:r w:rsidRPr="001A38F4">
        <w:rPr>
          <w:rFonts w:ascii="Times New Roman" w:hAnsi="Times New Roman" w:cs="Times New Roman"/>
          <w:sz w:val="28"/>
          <w:szCs w:val="28"/>
        </w:rPr>
        <w:t xml:space="preserve"> в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BA4EE5" w:rsidRPr="001A38F4">
        <w:rPr>
          <w:rFonts w:ascii="Times New Roman" w:hAnsi="Times New Roman" w:cs="Times New Roman"/>
          <w:sz w:val="28"/>
          <w:szCs w:val="28"/>
        </w:rPr>
        <w:t>федеральных и региональных</w:t>
      </w:r>
      <w:r w:rsidRPr="001A38F4">
        <w:rPr>
          <w:rFonts w:ascii="Times New Roman" w:hAnsi="Times New Roman" w:cs="Times New Roman"/>
          <w:sz w:val="28"/>
          <w:szCs w:val="28"/>
        </w:rPr>
        <w:t xml:space="preserve"> программах, как уже говорилось выше,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был капитально отремонтирован спортивный зал 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Тысяцкой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основной школе, заменены оконные блоки 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Прямухинской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средней школ</w:t>
      </w:r>
      <w:r w:rsidR="00F524E2" w:rsidRPr="001A38F4">
        <w:rPr>
          <w:rFonts w:ascii="Times New Roman" w:hAnsi="Times New Roman" w:cs="Times New Roman"/>
          <w:sz w:val="28"/>
          <w:szCs w:val="28"/>
        </w:rPr>
        <w:t>е,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детском саду №1.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1A38F4">
        <w:rPr>
          <w:rFonts w:ascii="Times New Roman" w:hAnsi="Times New Roman" w:cs="Times New Roman"/>
          <w:sz w:val="28"/>
          <w:szCs w:val="28"/>
        </w:rPr>
        <w:t>средств муниципал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ьного бюджета и </w:t>
      </w:r>
      <w:r w:rsidR="00DB12BE" w:rsidRPr="001A38F4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проведены косметические ремонты </w:t>
      </w:r>
      <w:r w:rsidRPr="001A38F4">
        <w:rPr>
          <w:rFonts w:ascii="Times New Roman" w:hAnsi="Times New Roman" w:cs="Times New Roman"/>
          <w:sz w:val="28"/>
          <w:szCs w:val="28"/>
        </w:rPr>
        <w:t xml:space="preserve">классов, рекреаций, 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DB12BE" w:rsidRPr="001A38F4">
        <w:rPr>
          <w:rFonts w:ascii="Times New Roman" w:hAnsi="Times New Roman" w:cs="Times New Roman"/>
          <w:sz w:val="28"/>
          <w:szCs w:val="28"/>
        </w:rPr>
        <w:t>помещений. Произведена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частичная замена оконных блоков в </w:t>
      </w:r>
      <w:r w:rsidRPr="001A38F4">
        <w:rPr>
          <w:rFonts w:ascii="Times New Roman" w:hAnsi="Times New Roman" w:cs="Times New Roman"/>
          <w:sz w:val="28"/>
          <w:szCs w:val="28"/>
        </w:rPr>
        <w:t>детском саду №3, уста</w:t>
      </w:r>
      <w:r w:rsidR="00F524E2" w:rsidRPr="001A38F4">
        <w:rPr>
          <w:rFonts w:ascii="Times New Roman" w:hAnsi="Times New Roman" w:cs="Times New Roman"/>
          <w:sz w:val="28"/>
          <w:szCs w:val="28"/>
        </w:rPr>
        <w:t>новлены противопожарные двери.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 целью обеспечения ан</w:t>
      </w:r>
      <w:r w:rsidR="00BA4EE5" w:rsidRPr="001A38F4">
        <w:rPr>
          <w:rFonts w:ascii="Times New Roman" w:hAnsi="Times New Roman" w:cs="Times New Roman"/>
          <w:sz w:val="28"/>
          <w:szCs w:val="28"/>
        </w:rPr>
        <w:t>титеррористической безопасности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совершенствуется система видеонаблюден</w:t>
      </w:r>
      <w:r w:rsidR="00F524E2" w:rsidRPr="001A38F4">
        <w:rPr>
          <w:rFonts w:ascii="Times New Roman" w:hAnsi="Times New Roman" w:cs="Times New Roman"/>
          <w:sz w:val="28"/>
          <w:szCs w:val="28"/>
        </w:rPr>
        <w:t>ия,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 проведен ремонт ограждения детского сада.</w:t>
      </w:r>
    </w:p>
    <w:p w14:paraId="26A01651" w14:textId="1BA4E00E" w:rsidR="00816B36" w:rsidRPr="001A38F4" w:rsidRDefault="00F524E2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Остается стабильным количество обучающихся и воспитанников в наших образовательных учреждениях. На 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1 сентября 2020 года дошкольные учреждения посещали 403 воспитанника. Отсутствует очередь в детские сады </w:t>
      </w:r>
      <w:r w:rsidRPr="001A38F4">
        <w:rPr>
          <w:rFonts w:ascii="Times New Roman" w:hAnsi="Times New Roman" w:cs="Times New Roman"/>
          <w:sz w:val="28"/>
          <w:szCs w:val="28"/>
        </w:rPr>
        <w:t>города и района. Охват детей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дошк</w:t>
      </w:r>
      <w:r w:rsidRPr="001A38F4">
        <w:rPr>
          <w:rFonts w:ascii="Times New Roman" w:hAnsi="Times New Roman" w:cs="Times New Roman"/>
          <w:sz w:val="28"/>
          <w:szCs w:val="28"/>
        </w:rPr>
        <w:t>ольным воспитанием от полутора до 7 лет составляет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41,5%. На </w:t>
      </w:r>
      <w:r w:rsidR="00816B36" w:rsidRPr="001A38F4">
        <w:rPr>
          <w:rFonts w:ascii="Times New Roman" w:hAnsi="Times New Roman" w:cs="Times New Roman"/>
          <w:sz w:val="28"/>
          <w:szCs w:val="28"/>
        </w:rPr>
        <w:lastRenderedPageBreak/>
        <w:t>1 сентября 2020 года в школах обучается 1351 человек.  Из</w:t>
      </w:r>
      <w:r w:rsidRPr="001A38F4">
        <w:rPr>
          <w:rFonts w:ascii="Times New Roman" w:hAnsi="Times New Roman" w:cs="Times New Roman"/>
          <w:sz w:val="28"/>
          <w:szCs w:val="28"/>
        </w:rPr>
        <w:t xml:space="preserve"> них 251 ребенок из 27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населенных пунктов подвозится школьными автобусами.  Горячим питанием (завтраки и обеды) охвачено </w:t>
      </w:r>
      <w:r w:rsidRPr="001A38F4">
        <w:rPr>
          <w:rFonts w:ascii="Times New Roman" w:hAnsi="Times New Roman" w:cs="Times New Roman"/>
          <w:sz w:val="28"/>
          <w:szCs w:val="28"/>
        </w:rPr>
        <w:t>99% обучающихся 1-11 классов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. </w:t>
      </w:r>
      <w:r w:rsidRPr="001A38F4">
        <w:rPr>
          <w:rFonts w:ascii="Times New Roman" w:hAnsi="Times New Roman" w:cs="Times New Roman"/>
          <w:sz w:val="28"/>
          <w:szCs w:val="28"/>
        </w:rPr>
        <w:t>На его организацию выделено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3 422, 00 тысяч рублей 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из </w:t>
      </w:r>
      <w:r w:rsidR="00816B36" w:rsidRPr="001A38F4">
        <w:rPr>
          <w:rFonts w:ascii="Times New Roman" w:hAnsi="Times New Roman" w:cs="Times New Roman"/>
          <w:sz w:val="28"/>
          <w:szCs w:val="28"/>
        </w:rPr>
        <w:t>област</w:t>
      </w:r>
      <w:r w:rsidR="00DB12BE" w:rsidRPr="001A38F4">
        <w:rPr>
          <w:rFonts w:ascii="Times New Roman" w:hAnsi="Times New Roman" w:cs="Times New Roman"/>
          <w:sz w:val="28"/>
          <w:szCs w:val="28"/>
        </w:rPr>
        <w:t>ного и муниципального бюджетов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4F199" w14:textId="5076BD35" w:rsidR="00816B36" w:rsidRPr="001A38F4" w:rsidRDefault="00F524E2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 w:rsidR="00816B36" w:rsidRPr="001A38F4">
        <w:rPr>
          <w:rFonts w:ascii="Times New Roman" w:hAnsi="Times New Roman" w:cs="Times New Roman"/>
          <w:sz w:val="28"/>
          <w:szCs w:val="28"/>
        </w:rPr>
        <w:t>вы</w:t>
      </w:r>
      <w:r w:rsidRPr="001A38F4">
        <w:rPr>
          <w:rFonts w:ascii="Times New Roman" w:hAnsi="Times New Roman" w:cs="Times New Roman"/>
          <w:sz w:val="28"/>
          <w:szCs w:val="28"/>
        </w:rPr>
        <w:t>пускники Кувшиновского района стабильно демонстрируют высокие результаты обучения при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прохождении государственной итоговой аттестации. Пункт прие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ма экзаменов, расположенный в </w:t>
      </w:r>
      <w:proofErr w:type="spellStart"/>
      <w:r w:rsidR="00816B36" w:rsidRPr="001A38F4">
        <w:rPr>
          <w:rFonts w:ascii="Times New Roman" w:hAnsi="Times New Roman" w:cs="Times New Roman"/>
          <w:sz w:val="28"/>
          <w:szCs w:val="28"/>
        </w:rPr>
        <w:t>КСОШ</w:t>
      </w:r>
      <w:proofErr w:type="spellEnd"/>
      <w:r w:rsidR="00816B36" w:rsidRPr="001A38F4">
        <w:rPr>
          <w:rFonts w:ascii="Times New Roman" w:hAnsi="Times New Roman" w:cs="Times New Roman"/>
          <w:sz w:val="28"/>
          <w:szCs w:val="28"/>
        </w:rPr>
        <w:t xml:space="preserve"> №1</w:t>
      </w:r>
      <w:r w:rsidR="00DB12BE" w:rsidRPr="001A38F4">
        <w:rPr>
          <w:rFonts w:ascii="Times New Roman" w:hAnsi="Times New Roman" w:cs="Times New Roman"/>
          <w:sz w:val="28"/>
          <w:szCs w:val="28"/>
        </w:rPr>
        <w:t>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и</w:t>
      </w:r>
      <w:r w:rsidR="002A4D3A" w:rsidRPr="001A38F4">
        <w:rPr>
          <w:rFonts w:ascii="Times New Roman" w:hAnsi="Times New Roman" w:cs="Times New Roman"/>
          <w:sz w:val="28"/>
          <w:szCs w:val="28"/>
        </w:rPr>
        <w:t xml:space="preserve"> его специалисты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816B36" w:rsidRPr="001A38F4">
        <w:rPr>
          <w:rFonts w:ascii="Times New Roman" w:hAnsi="Times New Roman" w:cs="Times New Roman"/>
          <w:sz w:val="28"/>
          <w:szCs w:val="28"/>
        </w:rPr>
        <w:t>признаны одними из лучших в Тверской области. В 2020 году экзаменационная кампания прошла без замечаний, с соблюдением всех мер санитарно-эпи</w:t>
      </w:r>
      <w:r w:rsidRPr="001A38F4">
        <w:rPr>
          <w:rFonts w:ascii="Times New Roman" w:hAnsi="Times New Roman" w:cs="Times New Roman"/>
          <w:sz w:val="28"/>
          <w:szCs w:val="28"/>
        </w:rPr>
        <w:t>демиологических требований в условиях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816B36" w:rsidRPr="001A38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. </w:t>
      </w:r>
      <w:r w:rsidRPr="001A38F4">
        <w:rPr>
          <w:rFonts w:ascii="Times New Roman" w:hAnsi="Times New Roman" w:cs="Times New Roman"/>
          <w:sz w:val="28"/>
          <w:szCs w:val="28"/>
        </w:rPr>
        <w:t>33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выпускника 11 классов успешно сдали экза</w:t>
      </w:r>
      <w:r w:rsidRPr="001A38F4">
        <w:rPr>
          <w:rFonts w:ascii="Times New Roman" w:hAnsi="Times New Roman" w:cs="Times New Roman"/>
          <w:sz w:val="28"/>
          <w:szCs w:val="28"/>
        </w:rPr>
        <w:t>мены и получили аттестаты. За</w:t>
      </w:r>
      <w:r w:rsidR="00816B36" w:rsidRPr="001A38F4">
        <w:rPr>
          <w:rFonts w:ascii="Times New Roman" w:hAnsi="Times New Roman" w:cs="Times New Roman"/>
          <w:sz w:val="28"/>
          <w:szCs w:val="28"/>
        </w:rPr>
        <w:t xml:space="preserve"> особые успехи в учебе трое выпускников </w:t>
      </w:r>
      <w:proofErr w:type="spellStart"/>
      <w:r w:rsidR="00816B36" w:rsidRPr="001A38F4">
        <w:rPr>
          <w:rFonts w:ascii="Times New Roman" w:hAnsi="Times New Roman" w:cs="Times New Roman"/>
          <w:sz w:val="28"/>
          <w:szCs w:val="28"/>
        </w:rPr>
        <w:t>КСОШ</w:t>
      </w:r>
      <w:proofErr w:type="spellEnd"/>
      <w:r w:rsidR="00816B36" w:rsidRPr="001A38F4">
        <w:rPr>
          <w:rFonts w:ascii="Times New Roman" w:hAnsi="Times New Roman" w:cs="Times New Roman"/>
          <w:sz w:val="28"/>
          <w:szCs w:val="28"/>
        </w:rPr>
        <w:t xml:space="preserve"> №1 награждены медалями. 55% выпускников 11 классов поступили в ВУЗы. Также аттестаты особого образца получили 5 девятиклассников городских школ.</w:t>
      </w:r>
    </w:p>
    <w:p w14:paraId="15356210" w14:textId="1F3447EA" w:rsidR="00816B36" w:rsidRPr="001A38F4" w:rsidRDefault="00816B36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Высокие результаты и лидирующие позиции показывают наши дети и в различных мероприятиях научной, творческой и спортивной направленности на </w:t>
      </w:r>
      <w:r w:rsidR="00DB12BE" w:rsidRPr="001A38F4">
        <w:rPr>
          <w:rFonts w:ascii="Times New Roman" w:hAnsi="Times New Roman" w:cs="Times New Roman"/>
          <w:sz w:val="28"/>
          <w:szCs w:val="28"/>
        </w:rPr>
        <w:t>федеральном</w:t>
      </w:r>
      <w:r w:rsidR="00F524E2" w:rsidRPr="001A38F4">
        <w:rPr>
          <w:rFonts w:ascii="Times New Roman" w:hAnsi="Times New Roman" w:cs="Times New Roman"/>
          <w:sz w:val="28"/>
          <w:szCs w:val="28"/>
        </w:rPr>
        <w:t xml:space="preserve"> региональном, муниципальном уровнях. </w:t>
      </w:r>
      <w:r w:rsidRPr="001A38F4">
        <w:rPr>
          <w:rFonts w:ascii="Times New Roman" w:hAnsi="Times New Roman" w:cs="Times New Roman"/>
          <w:sz w:val="28"/>
          <w:szCs w:val="28"/>
        </w:rPr>
        <w:t xml:space="preserve">Особая заслуга в </w:t>
      </w:r>
      <w:r w:rsidR="00DB12BE" w:rsidRPr="001A38F4">
        <w:rPr>
          <w:rFonts w:ascii="Times New Roman" w:hAnsi="Times New Roman" w:cs="Times New Roman"/>
          <w:sz w:val="28"/>
          <w:szCs w:val="28"/>
        </w:rPr>
        <w:t>э</w:t>
      </w:r>
      <w:r w:rsidR="002A4D3A" w:rsidRPr="001A38F4">
        <w:rPr>
          <w:rFonts w:ascii="Times New Roman" w:hAnsi="Times New Roman" w:cs="Times New Roman"/>
          <w:sz w:val="28"/>
          <w:szCs w:val="28"/>
        </w:rPr>
        <w:t>том педаго</w:t>
      </w:r>
      <w:r w:rsidR="00DB12BE" w:rsidRPr="001A38F4">
        <w:rPr>
          <w:rFonts w:ascii="Times New Roman" w:hAnsi="Times New Roman" w:cs="Times New Roman"/>
          <w:sz w:val="28"/>
          <w:szCs w:val="28"/>
        </w:rPr>
        <w:t>гов</w:t>
      </w:r>
      <w:r w:rsidRPr="001A38F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В системе образования Кувшиновского района трудятся 164 педагогич</w:t>
      </w:r>
      <w:r w:rsidR="002A4D3A" w:rsidRPr="001A38F4">
        <w:rPr>
          <w:rFonts w:ascii="Times New Roman" w:hAnsi="Times New Roman" w:cs="Times New Roman"/>
          <w:sz w:val="28"/>
          <w:szCs w:val="28"/>
        </w:rPr>
        <w:t>еских работника, из них 101</w:t>
      </w:r>
      <w:r w:rsidRPr="001A38F4">
        <w:rPr>
          <w:rFonts w:ascii="Times New Roman" w:hAnsi="Times New Roman" w:cs="Times New Roman"/>
          <w:sz w:val="28"/>
          <w:szCs w:val="28"/>
        </w:rPr>
        <w:t xml:space="preserve"> уч</w:t>
      </w:r>
      <w:r w:rsidR="002A4D3A" w:rsidRPr="001A38F4">
        <w:rPr>
          <w:rFonts w:ascii="Times New Roman" w:hAnsi="Times New Roman" w:cs="Times New Roman"/>
          <w:sz w:val="28"/>
          <w:szCs w:val="28"/>
        </w:rPr>
        <w:t>итель, 43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A4D3A" w:rsidRPr="001A38F4">
        <w:rPr>
          <w:rFonts w:ascii="Times New Roman" w:hAnsi="Times New Roman" w:cs="Times New Roman"/>
          <w:sz w:val="28"/>
          <w:szCs w:val="28"/>
        </w:rPr>
        <w:t>воспитателя. В</w:t>
      </w:r>
      <w:r w:rsidRPr="001A38F4">
        <w:rPr>
          <w:rFonts w:ascii="Times New Roman" w:hAnsi="Times New Roman" w:cs="Times New Roman"/>
          <w:sz w:val="28"/>
          <w:szCs w:val="28"/>
        </w:rPr>
        <w:t>ысшую квалификационную категорию имеют</w:t>
      </w:r>
      <w:r w:rsidR="002A4D3A" w:rsidRPr="001A38F4">
        <w:rPr>
          <w:rFonts w:ascii="Times New Roman" w:hAnsi="Times New Roman" w:cs="Times New Roman"/>
          <w:sz w:val="28"/>
          <w:szCs w:val="28"/>
        </w:rPr>
        <w:t xml:space="preserve"> 34</w:t>
      </w:r>
      <w:r w:rsidRPr="001A38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4D3A" w:rsidRPr="001A38F4">
        <w:rPr>
          <w:rFonts w:ascii="Times New Roman" w:hAnsi="Times New Roman" w:cs="Times New Roman"/>
          <w:sz w:val="28"/>
          <w:szCs w:val="28"/>
        </w:rPr>
        <w:t>а</w:t>
      </w:r>
      <w:r w:rsidRPr="001A38F4">
        <w:rPr>
          <w:rFonts w:ascii="Times New Roman" w:hAnsi="Times New Roman" w:cs="Times New Roman"/>
          <w:sz w:val="28"/>
          <w:szCs w:val="28"/>
        </w:rPr>
        <w:t xml:space="preserve">, </w:t>
      </w:r>
      <w:r w:rsidR="002A4D3A" w:rsidRPr="001A38F4">
        <w:rPr>
          <w:rFonts w:ascii="Times New Roman" w:hAnsi="Times New Roman" w:cs="Times New Roman"/>
          <w:sz w:val="28"/>
          <w:szCs w:val="28"/>
        </w:rPr>
        <w:t>п</w:t>
      </w:r>
      <w:r w:rsidRPr="001A38F4">
        <w:rPr>
          <w:rFonts w:ascii="Times New Roman" w:hAnsi="Times New Roman" w:cs="Times New Roman"/>
          <w:sz w:val="28"/>
          <w:szCs w:val="28"/>
        </w:rPr>
        <w:t>ервую квалификационную категорию</w:t>
      </w:r>
      <w:r w:rsidR="002A4D3A" w:rsidRPr="001A38F4">
        <w:rPr>
          <w:rFonts w:ascii="Times New Roman" w:hAnsi="Times New Roman" w:cs="Times New Roman"/>
          <w:sz w:val="28"/>
          <w:szCs w:val="28"/>
        </w:rPr>
        <w:t xml:space="preserve"> -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A4D3A" w:rsidRPr="001A38F4">
        <w:rPr>
          <w:rFonts w:ascii="Times New Roman" w:hAnsi="Times New Roman" w:cs="Times New Roman"/>
          <w:sz w:val="28"/>
          <w:szCs w:val="28"/>
        </w:rPr>
        <w:t>62</w:t>
      </w:r>
      <w:r w:rsidRPr="001A38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4D3A" w:rsidRPr="001A38F4">
        <w:rPr>
          <w:rFonts w:ascii="Times New Roman" w:hAnsi="Times New Roman" w:cs="Times New Roman"/>
          <w:sz w:val="28"/>
          <w:szCs w:val="28"/>
        </w:rPr>
        <w:t>а</w:t>
      </w:r>
      <w:r w:rsidR="00DB12BE" w:rsidRPr="001A38F4">
        <w:rPr>
          <w:rFonts w:ascii="Times New Roman" w:hAnsi="Times New Roman" w:cs="Times New Roman"/>
          <w:sz w:val="28"/>
          <w:szCs w:val="28"/>
        </w:rPr>
        <w:t>. Следует признать, что</w:t>
      </w:r>
      <w:r w:rsidR="002A4D3A" w:rsidRPr="001A38F4">
        <w:rPr>
          <w:rFonts w:ascii="Times New Roman" w:hAnsi="Times New Roman" w:cs="Times New Roman"/>
          <w:sz w:val="28"/>
          <w:szCs w:val="28"/>
        </w:rPr>
        <w:t>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несмотря на успехи и высокие результаты в образовании, перед нами стоит острая проблема нехватки педагогов в школах района. 26% </w:t>
      </w:r>
      <w:r w:rsidR="00DB12BE" w:rsidRPr="001A38F4">
        <w:rPr>
          <w:rFonts w:ascii="Times New Roman" w:hAnsi="Times New Roman" w:cs="Times New Roman"/>
          <w:sz w:val="28"/>
          <w:szCs w:val="28"/>
        </w:rPr>
        <w:t>учителей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составляют люди пенсионного 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возраста и только 4% </w:t>
      </w:r>
      <w:r w:rsidR="002A4D3A" w:rsidRPr="001A38F4">
        <w:rPr>
          <w:rFonts w:ascii="Times New Roman" w:hAnsi="Times New Roman" w:cs="Times New Roman"/>
          <w:sz w:val="28"/>
          <w:szCs w:val="28"/>
        </w:rPr>
        <w:t>-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 молодые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B12BE" w:rsidRPr="001A38F4">
        <w:rPr>
          <w:rFonts w:ascii="Times New Roman" w:hAnsi="Times New Roman" w:cs="Times New Roman"/>
          <w:sz w:val="28"/>
          <w:szCs w:val="28"/>
        </w:rPr>
        <w:t xml:space="preserve">ы. </w:t>
      </w:r>
      <w:r w:rsidRPr="001A38F4">
        <w:rPr>
          <w:rFonts w:ascii="Times New Roman" w:hAnsi="Times New Roman" w:cs="Times New Roman"/>
          <w:sz w:val="28"/>
          <w:szCs w:val="28"/>
        </w:rPr>
        <w:t xml:space="preserve">В школах проводится систематическая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работа п</w:t>
      </w:r>
      <w:r w:rsidR="001A38F4" w:rsidRPr="001A38F4">
        <w:rPr>
          <w:rFonts w:ascii="Times New Roman" w:hAnsi="Times New Roman" w:cs="Times New Roman"/>
          <w:sz w:val="28"/>
          <w:szCs w:val="28"/>
        </w:rPr>
        <w:t>о</w:t>
      </w:r>
      <w:r w:rsidRPr="001A38F4">
        <w:rPr>
          <w:rFonts w:ascii="Times New Roman" w:hAnsi="Times New Roman" w:cs="Times New Roman"/>
          <w:sz w:val="28"/>
          <w:szCs w:val="28"/>
        </w:rPr>
        <w:t xml:space="preserve"> привлечению выпускников в педагогиче</w:t>
      </w:r>
      <w:r w:rsidR="00DB12BE" w:rsidRPr="001A38F4">
        <w:rPr>
          <w:rFonts w:ascii="Times New Roman" w:hAnsi="Times New Roman" w:cs="Times New Roman"/>
          <w:sz w:val="28"/>
          <w:szCs w:val="28"/>
        </w:rPr>
        <w:t>скую профессию. В этом году</w:t>
      </w:r>
      <w:r w:rsidRPr="001A38F4">
        <w:rPr>
          <w:rFonts w:ascii="Times New Roman" w:hAnsi="Times New Roman" w:cs="Times New Roman"/>
          <w:sz w:val="28"/>
          <w:szCs w:val="28"/>
        </w:rPr>
        <w:t xml:space="preserve"> 3 студентки педагогического колледжа, выпускницы наших </w:t>
      </w:r>
      <w:proofErr w:type="spellStart"/>
      <w:r w:rsidR="00DB12BE" w:rsidRPr="001A38F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прошли практик</w:t>
      </w:r>
      <w:r w:rsidR="00DB12BE" w:rsidRPr="001A38F4">
        <w:rPr>
          <w:rFonts w:ascii="Times New Roman" w:hAnsi="Times New Roman" w:cs="Times New Roman"/>
          <w:sz w:val="28"/>
          <w:szCs w:val="28"/>
        </w:rPr>
        <w:t>у в своих родных школах. Н</w:t>
      </w:r>
      <w:r w:rsidRPr="001A38F4">
        <w:rPr>
          <w:rFonts w:ascii="Times New Roman" w:hAnsi="Times New Roman" w:cs="Times New Roman"/>
          <w:sz w:val="28"/>
          <w:szCs w:val="28"/>
        </w:rPr>
        <w:t>адеемся, что они 1 сентября 2021 года пополнят ряды</w:t>
      </w:r>
      <w:r w:rsidR="002A4D3A" w:rsidRPr="001A38F4">
        <w:rPr>
          <w:rFonts w:ascii="Times New Roman" w:hAnsi="Times New Roman" w:cs="Times New Roman"/>
          <w:sz w:val="28"/>
          <w:szCs w:val="28"/>
        </w:rPr>
        <w:t xml:space="preserve"> учителей в </w:t>
      </w:r>
      <w:proofErr w:type="spellStart"/>
      <w:r w:rsidR="002A4D3A" w:rsidRPr="001A38F4">
        <w:rPr>
          <w:rFonts w:ascii="Times New Roman" w:hAnsi="Times New Roman" w:cs="Times New Roman"/>
          <w:sz w:val="28"/>
          <w:szCs w:val="28"/>
        </w:rPr>
        <w:t>к</w:t>
      </w:r>
      <w:r w:rsidR="00DB12BE" w:rsidRPr="001A38F4">
        <w:rPr>
          <w:rFonts w:ascii="Times New Roman" w:hAnsi="Times New Roman" w:cs="Times New Roman"/>
          <w:sz w:val="28"/>
          <w:szCs w:val="28"/>
        </w:rPr>
        <w:t>увшиновских</w:t>
      </w:r>
      <w:proofErr w:type="spellEnd"/>
      <w:r w:rsidR="00DB12BE" w:rsidRPr="001A38F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1A38F4">
        <w:rPr>
          <w:rFonts w:ascii="Times New Roman" w:hAnsi="Times New Roman" w:cs="Times New Roman"/>
          <w:sz w:val="28"/>
          <w:szCs w:val="28"/>
        </w:rPr>
        <w:t>.</w:t>
      </w:r>
    </w:p>
    <w:p w14:paraId="3BFFAD5F" w14:textId="77777777" w:rsidR="00DB12BE" w:rsidRPr="001A38F4" w:rsidRDefault="00DB12BE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 xml:space="preserve">В Кувшиновской коррекционной школе-интернате обучается 81 воспитанник с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в том числе 40 детей-инвалидов. В рамках нацпроекта «Образование» в ш</w:t>
      </w:r>
      <w:r w:rsidR="007C5CAB" w:rsidRPr="001A38F4">
        <w:rPr>
          <w:rFonts w:ascii="Times New Roman" w:hAnsi="Times New Roman" w:cs="Times New Roman"/>
          <w:sz w:val="28"/>
          <w:szCs w:val="28"/>
        </w:rPr>
        <w:t>коле в 2020 году модернизирована</w:t>
      </w:r>
      <w:r w:rsidRPr="001A38F4">
        <w:rPr>
          <w:rFonts w:ascii="Times New Roman" w:hAnsi="Times New Roman" w:cs="Times New Roman"/>
          <w:sz w:val="28"/>
          <w:szCs w:val="28"/>
        </w:rPr>
        <w:t xml:space="preserve"> ин</w:t>
      </w:r>
      <w:r w:rsidR="00336B7B" w:rsidRPr="001A38F4">
        <w:rPr>
          <w:rFonts w:ascii="Times New Roman" w:hAnsi="Times New Roman" w:cs="Times New Roman"/>
          <w:sz w:val="28"/>
          <w:szCs w:val="28"/>
        </w:rPr>
        <w:t xml:space="preserve">фраструктура школы, как отмечалось выше, и созданы все необходимые условия для обучения, развития, дополнительного образования и профессионального становления для обучающихся с </w:t>
      </w:r>
      <w:proofErr w:type="spellStart"/>
      <w:r w:rsidR="00336B7B" w:rsidRPr="001A38F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336B7B" w:rsidRPr="001A38F4">
        <w:rPr>
          <w:rFonts w:ascii="Times New Roman" w:hAnsi="Times New Roman" w:cs="Times New Roman"/>
          <w:sz w:val="28"/>
          <w:szCs w:val="28"/>
        </w:rPr>
        <w:t>.</w:t>
      </w:r>
    </w:p>
    <w:p w14:paraId="5AAAD9C5" w14:textId="2C0587D0" w:rsidR="00080904" w:rsidRPr="001A38F4" w:rsidRDefault="00336B7B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Кувшиновском колледже на бюджетной основе обучаются 134 человека, в 2020 году поступили на обучение 4 человека с инвалидностью и 8 человек с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CAB" w:rsidRPr="001A38F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. В колледже имеется общежитие, где проживают 14 человек. Профессиональное образовательное учреждение готовит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 специалистов по монтаж</w:t>
      </w:r>
      <w:r w:rsidRPr="001A38F4">
        <w:rPr>
          <w:rFonts w:ascii="Times New Roman" w:hAnsi="Times New Roman" w:cs="Times New Roman"/>
          <w:sz w:val="28"/>
          <w:szCs w:val="28"/>
        </w:rPr>
        <w:t>у и техническ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ой эксплуатации промышленного </w:t>
      </w:r>
      <w:r w:rsidRPr="001A38F4">
        <w:rPr>
          <w:rFonts w:ascii="Times New Roman" w:hAnsi="Times New Roman" w:cs="Times New Roman"/>
          <w:sz w:val="28"/>
          <w:szCs w:val="28"/>
        </w:rPr>
        <w:t>оборудования, технологии комплексной переработки древесины, поваров-кондитеров, сварщиков. Колледж является участником госпрограммы «Доступная среда», здесь созданы условия для обучени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я лиц с </w:t>
      </w:r>
      <w:proofErr w:type="spellStart"/>
      <w:r w:rsidR="007C5CAB" w:rsidRPr="001A38F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. Студенты являются участниками, победителями и призерами региональных и муниципальных конкурсов</w:t>
      </w:r>
      <w:r w:rsidR="00BF53A5" w:rsidRPr="001A38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1469C" w14:textId="77777777" w:rsidR="00BF53A5" w:rsidRPr="001A38F4" w:rsidRDefault="00BF53A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детской музыкальной школе юные кувшиновцы имеют возможность получить дополнительное</w:t>
      </w:r>
      <w:r w:rsidR="00080904" w:rsidRPr="001A38F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1A38F4">
        <w:rPr>
          <w:rFonts w:ascii="Times New Roman" w:hAnsi="Times New Roman" w:cs="Times New Roman"/>
          <w:sz w:val="28"/>
          <w:szCs w:val="28"/>
        </w:rPr>
        <w:t xml:space="preserve">. В 2020 году в школе обучались </w:t>
      </w:r>
      <w:r w:rsidR="002A4D3A" w:rsidRPr="001A38F4">
        <w:rPr>
          <w:rFonts w:ascii="Times New Roman" w:hAnsi="Times New Roman" w:cs="Times New Roman"/>
          <w:sz w:val="28"/>
          <w:szCs w:val="28"/>
        </w:rPr>
        <w:t xml:space="preserve">88 </w:t>
      </w:r>
      <w:r w:rsidRPr="001A38F4">
        <w:rPr>
          <w:rFonts w:ascii="Times New Roman" w:hAnsi="Times New Roman" w:cs="Times New Roman"/>
          <w:sz w:val="28"/>
          <w:szCs w:val="28"/>
        </w:rPr>
        <w:t xml:space="preserve">человек, трудятся </w:t>
      </w:r>
      <w:r w:rsidR="002A4D3A" w:rsidRPr="001A38F4">
        <w:rPr>
          <w:rFonts w:ascii="Times New Roman" w:hAnsi="Times New Roman" w:cs="Times New Roman"/>
          <w:sz w:val="28"/>
          <w:szCs w:val="28"/>
        </w:rPr>
        <w:t>6</w:t>
      </w:r>
      <w:r w:rsidRPr="001A38F4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7A4A48" w:rsidRPr="001A38F4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Pr="001A38F4">
        <w:rPr>
          <w:rFonts w:ascii="Times New Roman" w:hAnsi="Times New Roman" w:cs="Times New Roman"/>
          <w:sz w:val="28"/>
          <w:szCs w:val="28"/>
        </w:rPr>
        <w:t xml:space="preserve">бюджета в отчетном периоде в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ДМШ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выполнен ремонт крыши здания, заменены оконные блоки, установлена система безопасности «Стрелец мониторинг» на общую сумму порядка 400 тыс. рублей.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Воспитанники школы – постоянные участники, победители и призеры конкурсов раз</w:t>
      </w:r>
      <w:r w:rsidR="00080904" w:rsidRPr="001A38F4">
        <w:rPr>
          <w:rFonts w:ascii="Times New Roman" w:hAnsi="Times New Roman" w:cs="Times New Roman"/>
          <w:sz w:val="28"/>
          <w:szCs w:val="28"/>
        </w:rPr>
        <w:t>личного</w:t>
      </w:r>
      <w:r w:rsidR="007A4A48" w:rsidRPr="001A38F4">
        <w:rPr>
          <w:rFonts w:ascii="Times New Roman" w:hAnsi="Times New Roman" w:cs="Times New Roman"/>
          <w:sz w:val="28"/>
          <w:szCs w:val="28"/>
        </w:rPr>
        <w:t xml:space="preserve"> уровня. В отчетном периоде лауреатами очных международных, зональных, областных конкурсов и фестивалей стали 18 воспитанников школы, победителей онлайн конкурсов – 51 человек.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В период</w:t>
      </w:r>
      <w:r w:rsidR="007B35BF" w:rsidRPr="001A38F4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proofErr w:type="spellStart"/>
      <w:r w:rsidR="007B35BF" w:rsidRPr="001A38F4">
        <w:rPr>
          <w:rFonts w:ascii="Times New Roman" w:hAnsi="Times New Roman" w:cs="Times New Roman"/>
          <w:sz w:val="28"/>
          <w:szCs w:val="28"/>
        </w:rPr>
        <w:t>ДМШ</w:t>
      </w:r>
      <w:proofErr w:type="spellEnd"/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был реализован проект «Поем и играем дома».</w:t>
      </w:r>
    </w:p>
    <w:p w14:paraId="7FAECC06" w14:textId="77777777" w:rsidR="00BF53A5" w:rsidRPr="001A38F4" w:rsidRDefault="00BF53A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5FDF5" w14:textId="6B38132C" w:rsidR="00BF53A5" w:rsidRPr="001A38F4" w:rsidRDefault="00BF53A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(</w:t>
      </w:r>
      <w:proofErr w:type="spellStart"/>
      <w:r w:rsidRPr="001A38F4">
        <w:rPr>
          <w:rFonts w:ascii="Times New Roman" w:hAnsi="Times New Roman" w:cs="Times New Roman"/>
          <w:b/>
          <w:sz w:val="28"/>
          <w:szCs w:val="28"/>
        </w:rPr>
        <w:t>КДН</w:t>
      </w:r>
      <w:proofErr w:type="spellEnd"/>
      <w:r w:rsidRPr="001A38F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A38F4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1A38F4">
        <w:rPr>
          <w:rFonts w:ascii="Times New Roman" w:hAnsi="Times New Roman" w:cs="Times New Roman"/>
          <w:b/>
          <w:sz w:val="28"/>
          <w:szCs w:val="28"/>
        </w:rPr>
        <w:t>)</w:t>
      </w:r>
      <w:r w:rsidRPr="001A38F4">
        <w:rPr>
          <w:rFonts w:ascii="Times New Roman" w:hAnsi="Times New Roman" w:cs="Times New Roman"/>
          <w:sz w:val="28"/>
          <w:szCs w:val="28"/>
        </w:rPr>
        <w:t xml:space="preserve"> Кувшиновского района координирует деятельность всех служб системы профилактики района, направленной на защиту прав и законных интересов детей и подростков, предупреждение безнадзорности и правонарушений </w:t>
      </w:r>
      <w:r w:rsidRPr="001A38F4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профилактику неблагополучия в семьях. Службами системы профилактики</w:t>
      </w:r>
      <w:r w:rsidR="006105BF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ежегодно проводятся: акция</w:t>
      </w:r>
      <w:r w:rsidR="00051D12" w:rsidRPr="001A38F4">
        <w:rPr>
          <w:rFonts w:ascii="Times New Roman" w:hAnsi="Times New Roman" w:cs="Times New Roman"/>
          <w:sz w:val="28"/>
          <w:szCs w:val="28"/>
        </w:rPr>
        <w:t xml:space="preserve"> «Безопасность детства», месячник «Профилактика детского травматизма и гибели детей», профилактические беседы с родителями детей о предупреждении правонарушений, преступлений среди подростков, по пожарной безопасности, правовым вопросам. В 2020 году проведено 19 заседаний комиссии, на которых рассмотрены 140 материалов в </w:t>
      </w:r>
      <w:r w:rsidR="008D1CBA" w:rsidRPr="001A38F4">
        <w:rPr>
          <w:rFonts w:ascii="Times New Roman" w:hAnsi="Times New Roman" w:cs="Times New Roman"/>
          <w:sz w:val="28"/>
          <w:szCs w:val="28"/>
        </w:rPr>
        <w:t>отношении несовершеннолетних и их родителей, не исполняющих обязанности по воспитанию, обучению и содержанию детей.</w:t>
      </w:r>
    </w:p>
    <w:p w14:paraId="7F7CA2E6" w14:textId="77777777" w:rsidR="008D1CBA" w:rsidRPr="001A38F4" w:rsidRDefault="008D1CBA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Совместно с органами и учреждениями системы профилактики проведено 54 рейда в семьи, находящие</w:t>
      </w:r>
      <w:r w:rsidR="007C5CAB" w:rsidRPr="001A38F4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 w:rsidRPr="001A38F4">
        <w:rPr>
          <w:rFonts w:ascii="Times New Roman" w:hAnsi="Times New Roman" w:cs="Times New Roman"/>
          <w:sz w:val="28"/>
          <w:szCs w:val="28"/>
        </w:rPr>
        <w:t>, 5 проверок условий проживания, воспитания и развития несовершеннолетних, содержащихся в учреждениях образования, социальной защиты населения, здравоохранения. На 1 января 2021 года на учете в комиссии состоит 28 несовершеннолетних. Со всеми стоящими на профилактическом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контроле в комиссии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C36C25" w:rsidRPr="001A38F4">
        <w:rPr>
          <w:rFonts w:ascii="Times New Roman" w:hAnsi="Times New Roman" w:cs="Times New Roman"/>
          <w:sz w:val="28"/>
          <w:szCs w:val="28"/>
        </w:rPr>
        <w:t xml:space="preserve"> района ведется планомерная индивидуальная профилактическая работа. За каждым из них закреплен общественный наставник из числа членов </w:t>
      </w:r>
      <w:proofErr w:type="spellStart"/>
      <w:r w:rsidR="00C36C25" w:rsidRPr="001A38F4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="00C36C25" w:rsidRPr="001A38F4">
        <w:rPr>
          <w:rFonts w:ascii="Times New Roman" w:hAnsi="Times New Roman" w:cs="Times New Roman"/>
          <w:sz w:val="28"/>
          <w:szCs w:val="28"/>
        </w:rPr>
        <w:t xml:space="preserve">, наставников спортивной секций и кружков, сотрудников администрации района, </w:t>
      </w:r>
      <w:proofErr w:type="spellStart"/>
      <w:r w:rsidR="00C36C25" w:rsidRPr="001A38F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C36C25" w:rsidRPr="001A38F4">
        <w:rPr>
          <w:rFonts w:ascii="Times New Roman" w:hAnsi="Times New Roman" w:cs="Times New Roman"/>
          <w:sz w:val="28"/>
          <w:szCs w:val="28"/>
        </w:rPr>
        <w:t>, отделения полиции, депутатов районного Собрания</w:t>
      </w:r>
      <w:r w:rsidR="007C5CAB" w:rsidRPr="001A38F4">
        <w:rPr>
          <w:rFonts w:ascii="Times New Roman" w:hAnsi="Times New Roman" w:cs="Times New Roman"/>
          <w:sz w:val="28"/>
          <w:szCs w:val="28"/>
        </w:rPr>
        <w:t>,</w:t>
      </w:r>
      <w:r w:rsidR="00C36C25" w:rsidRPr="001A38F4">
        <w:rPr>
          <w:rFonts w:ascii="Times New Roman" w:hAnsi="Times New Roman" w:cs="Times New Roman"/>
          <w:sz w:val="28"/>
          <w:szCs w:val="28"/>
        </w:rPr>
        <w:t xml:space="preserve"> городского Совета, глав сельских поселений, общественников-сельчан. Процент охвата вовлечения несовершеннолетних, состоящих на учете в </w:t>
      </w:r>
      <w:proofErr w:type="spellStart"/>
      <w:r w:rsidR="00C36C25" w:rsidRPr="001A38F4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="00C36C25" w:rsidRPr="001A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C25" w:rsidRPr="001A38F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C36C25" w:rsidRPr="001A38F4">
        <w:rPr>
          <w:rFonts w:ascii="Times New Roman" w:hAnsi="Times New Roman" w:cs="Times New Roman"/>
          <w:sz w:val="28"/>
          <w:szCs w:val="28"/>
        </w:rPr>
        <w:t>, в массовые, спортивные мероприятия и лет</w:t>
      </w:r>
      <w:r w:rsidR="00080904" w:rsidRPr="001A38F4">
        <w:rPr>
          <w:rFonts w:ascii="Times New Roman" w:hAnsi="Times New Roman" w:cs="Times New Roman"/>
          <w:sz w:val="28"/>
          <w:szCs w:val="28"/>
        </w:rPr>
        <w:t xml:space="preserve">нюю занятость составляет 100%. </w:t>
      </w:r>
    </w:p>
    <w:p w14:paraId="6B825E58" w14:textId="77777777" w:rsidR="00C36C25" w:rsidRPr="001A38F4" w:rsidRDefault="00C36C2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6A3B80" w14:textId="61446C4E" w:rsidR="00C36C25" w:rsidRPr="001A38F4" w:rsidRDefault="00C36C2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Систематическое и последовательное осуществление </w:t>
      </w:r>
      <w:r w:rsidRPr="001A38F4">
        <w:rPr>
          <w:rFonts w:ascii="Times New Roman" w:hAnsi="Times New Roman" w:cs="Times New Roman"/>
          <w:b/>
          <w:sz w:val="28"/>
          <w:szCs w:val="28"/>
        </w:rPr>
        <w:t>работы с молодежью</w:t>
      </w:r>
      <w:r w:rsidRPr="001A38F4">
        <w:rPr>
          <w:rFonts w:ascii="Times New Roman" w:hAnsi="Times New Roman" w:cs="Times New Roman"/>
          <w:sz w:val="28"/>
          <w:szCs w:val="28"/>
        </w:rPr>
        <w:t xml:space="preserve"> – один из факторов устойчивого развития МО. Основные направления работы с юным поколением – это активное вовлечение молодежи в общественную жизнь, развитие творческого п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отенциала юных, привлечение их </w:t>
      </w:r>
      <w:r w:rsidRPr="001A38F4">
        <w:rPr>
          <w:rFonts w:ascii="Times New Roman" w:hAnsi="Times New Roman" w:cs="Times New Roman"/>
          <w:sz w:val="28"/>
          <w:szCs w:val="28"/>
        </w:rPr>
        <w:t>к занятиям спортом</w:t>
      </w:r>
      <w:r w:rsidR="001F31F9" w:rsidRPr="001A38F4">
        <w:rPr>
          <w:rFonts w:ascii="Times New Roman" w:hAnsi="Times New Roman" w:cs="Times New Roman"/>
          <w:sz w:val="28"/>
          <w:szCs w:val="28"/>
        </w:rPr>
        <w:t xml:space="preserve">, физической культурой, </w:t>
      </w:r>
      <w:proofErr w:type="spellStart"/>
      <w:r w:rsidR="001F31F9" w:rsidRPr="001A38F4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1F31F9" w:rsidRPr="001A38F4">
        <w:rPr>
          <w:rFonts w:ascii="Times New Roman" w:hAnsi="Times New Roman" w:cs="Times New Roman"/>
          <w:sz w:val="28"/>
          <w:szCs w:val="28"/>
        </w:rPr>
        <w:t xml:space="preserve">, к социальной практике и профилактике асоциальных явлений в молодежной среде и поддержка молодежных и детских общественных объединений. Учреждения, реализующие данные цели и задачи молодежной политики в районе, - </w:t>
      </w:r>
      <w:proofErr w:type="spellStart"/>
      <w:r w:rsidR="001F31F9" w:rsidRPr="001A38F4">
        <w:rPr>
          <w:rFonts w:ascii="Times New Roman" w:hAnsi="Times New Roman" w:cs="Times New Roman"/>
          <w:sz w:val="28"/>
          <w:szCs w:val="28"/>
        </w:rPr>
        <w:t>МККДЦ</w:t>
      </w:r>
      <w:proofErr w:type="spellEnd"/>
      <w:r w:rsidR="001F31F9" w:rsidRPr="001A38F4">
        <w:rPr>
          <w:rFonts w:ascii="Times New Roman" w:hAnsi="Times New Roman" w:cs="Times New Roman"/>
          <w:sz w:val="28"/>
          <w:szCs w:val="28"/>
        </w:rPr>
        <w:t xml:space="preserve">, где работают 40 клубных формирований для детей до 14 лет (468 участников) и 12 для молодежи от 14 </w:t>
      </w:r>
      <w:r w:rsidR="00080904" w:rsidRPr="001A38F4">
        <w:rPr>
          <w:rFonts w:ascii="Times New Roman" w:hAnsi="Times New Roman" w:cs="Times New Roman"/>
          <w:sz w:val="28"/>
          <w:szCs w:val="28"/>
        </w:rPr>
        <w:t>до</w:t>
      </w:r>
      <w:r w:rsidR="001F31F9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1F31F9" w:rsidRPr="001A38F4">
        <w:rPr>
          <w:rFonts w:ascii="Times New Roman" w:hAnsi="Times New Roman" w:cs="Times New Roman"/>
          <w:sz w:val="28"/>
          <w:szCs w:val="28"/>
        </w:rPr>
        <w:lastRenderedPageBreak/>
        <w:t>35 лет (82 участника), 3 любительских объединения, в том числе и в сельских социокультурных центрах, библиотеках, детская музыкальная школа и спортивная школа Кувшиновского района. Ежегодно проводится определенная работа</w:t>
      </w:r>
      <w:r w:rsidR="00E10AA9" w:rsidRPr="001A38F4">
        <w:rPr>
          <w:rFonts w:ascii="Times New Roman" w:hAnsi="Times New Roman" w:cs="Times New Roman"/>
          <w:sz w:val="28"/>
          <w:szCs w:val="28"/>
        </w:rPr>
        <w:t xml:space="preserve"> по вовлечению молодежи в добровольческую деятельность и развитие волонтерского движения. В 2020 году эта деятельность была усилена в связи с активизацией добровольчества как среди молодежи, так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 и</w:t>
      </w:r>
      <w:r w:rsidR="00E10AA9" w:rsidRPr="001A38F4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 слоев населения из-за</w:t>
      </w:r>
      <w:r w:rsidR="00A60E94" w:rsidRPr="001A38F4">
        <w:rPr>
          <w:rFonts w:ascii="Times New Roman" w:hAnsi="Times New Roman" w:cs="Times New Roman"/>
          <w:sz w:val="28"/>
          <w:szCs w:val="28"/>
        </w:rPr>
        <w:t xml:space="preserve"> сложной эпидемиологичес</w:t>
      </w:r>
      <w:r w:rsidR="007C5CAB" w:rsidRPr="001A38F4">
        <w:rPr>
          <w:rFonts w:ascii="Times New Roman" w:hAnsi="Times New Roman" w:cs="Times New Roman"/>
          <w:sz w:val="28"/>
          <w:szCs w:val="28"/>
        </w:rPr>
        <w:t>кой ситуации</w:t>
      </w:r>
      <w:r w:rsidR="00A60E94" w:rsidRPr="001A38F4">
        <w:rPr>
          <w:rFonts w:ascii="Times New Roman" w:hAnsi="Times New Roman" w:cs="Times New Roman"/>
          <w:sz w:val="28"/>
          <w:szCs w:val="28"/>
        </w:rPr>
        <w:t>. Школьники, молодежь, представители бизнеса, образования, власти</w:t>
      </w:r>
      <w:r w:rsidR="007C5CAB" w:rsidRPr="001A38F4">
        <w:rPr>
          <w:rFonts w:ascii="Times New Roman" w:hAnsi="Times New Roman" w:cs="Times New Roman"/>
          <w:sz w:val="28"/>
          <w:szCs w:val="28"/>
        </w:rPr>
        <w:t>, общественных организаций,</w:t>
      </w:r>
      <w:r w:rsidR="00113406" w:rsidRPr="001A38F4">
        <w:rPr>
          <w:rFonts w:ascii="Times New Roman" w:hAnsi="Times New Roman" w:cs="Times New Roman"/>
          <w:sz w:val="28"/>
          <w:szCs w:val="28"/>
        </w:rPr>
        <w:t xml:space="preserve"> СМИ и просто неравнодушные граждане влились в ряды волонтеров, чтобы помочь тем, кто нуждался в это время в поддержке. В настоящее время волонтерские группы организованы практически во всех </w:t>
      </w:r>
      <w:proofErr w:type="spellStart"/>
      <w:r w:rsidR="00113406" w:rsidRPr="001A38F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113406" w:rsidRPr="001A38F4">
        <w:rPr>
          <w:rFonts w:ascii="Times New Roman" w:hAnsi="Times New Roman" w:cs="Times New Roman"/>
          <w:sz w:val="28"/>
          <w:szCs w:val="28"/>
        </w:rPr>
        <w:t xml:space="preserve">, Кувшиновском колледже.  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Волонтеры проводят социально </w:t>
      </w:r>
      <w:r w:rsidR="00113406" w:rsidRPr="001A38F4">
        <w:rPr>
          <w:rFonts w:ascii="Times New Roman" w:hAnsi="Times New Roman" w:cs="Times New Roman"/>
          <w:sz w:val="28"/>
          <w:szCs w:val="28"/>
        </w:rPr>
        <w:t xml:space="preserve">значимые акции, помогая ветеранам ВОВ, труда, труженикам тыла и детям войны, одиноким больным пожилым, организуют мероприятия, направленные на пропаганду </w:t>
      </w:r>
      <w:proofErr w:type="spellStart"/>
      <w:r w:rsidR="00113406" w:rsidRPr="001A38F4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113406" w:rsidRPr="001A38F4">
        <w:rPr>
          <w:rFonts w:ascii="Times New Roman" w:hAnsi="Times New Roman" w:cs="Times New Roman"/>
          <w:sz w:val="28"/>
          <w:szCs w:val="28"/>
        </w:rPr>
        <w:t>, благотворительность, улучшение экологической среды, увековечивание памяти о победителях в ВОВ. Молодежь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 принимает активное участие</w:t>
      </w:r>
      <w:r w:rsidR="00113406" w:rsidRPr="001A38F4">
        <w:rPr>
          <w:rFonts w:ascii="Times New Roman" w:hAnsi="Times New Roman" w:cs="Times New Roman"/>
          <w:sz w:val="28"/>
          <w:szCs w:val="28"/>
        </w:rPr>
        <w:t xml:space="preserve"> во м</w:t>
      </w:r>
      <w:r w:rsidR="007C5CAB" w:rsidRPr="001A38F4">
        <w:rPr>
          <w:rFonts w:ascii="Times New Roman" w:hAnsi="Times New Roman" w:cs="Times New Roman"/>
          <w:sz w:val="28"/>
          <w:szCs w:val="28"/>
        </w:rPr>
        <w:t>ногих общественных мероприятиях</w:t>
      </w:r>
      <w:r w:rsidR="00113406" w:rsidRPr="001A38F4">
        <w:rPr>
          <w:rFonts w:ascii="Times New Roman" w:hAnsi="Times New Roman" w:cs="Times New Roman"/>
          <w:sz w:val="28"/>
          <w:szCs w:val="28"/>
        </w:rPr>
        <w:t>, посвященных значимым датам (День памяти и скорби, День семьи, День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113406" w:rsidRPr="001A38F4">
        <w:rPr>
          <w:rFonts w:ascii="Times New Roman" w:hAnsi="Times New Roman" w:cs="Times New Roman"/>
          <w:sz w:val="28"/>
          <w:szCs w:val="28"/>
        </w:rPr>
        <w:t>России</w:t>
      </w:r>
      <w:r w:rsidR="00457F23" w:rsidRPr="001A38F4">
        <w:rPr>
          <w:rFonts w:ascii="Times New Roman" w:hAnsi="Times New Roman" w:cs="Times New Roman"/>
          <w:sz w:val="28"/>
          <w:szCs w:val="28"/>
        </w:rPr>
        <w:t>, День призывника, День молодежи, День Победы,</w:t>
      </w:r>
      <w:r w:rsidR="007C5CAB" w:rsidRPr="001A38F4">
        <w:rPr>
          <w:rFonts w:ascii="Times New Roman" w:hAnsi="Times New Roman" w:cs="Times New Roman"/>
          <w:sz w:val="28"/>
          <w:szCs w:val="28"/>
        </w:rPr>
        <w:t xml:space="preserve"> День молодого избирателя и др.</w:t>
      </w:r>
      <w:r w:rsidR="00457F23" w:rsidRPr="001A38F4">
        <w:rPr>
          <w:rFonts w:ascii="Times New Roman" w:hAnsi="Times New Roman" w:cs="Times New Roman"/>
          <w:sz w:val="28"/>
          <w:szCs w:val="28"/>
        </w:rPr>
        <w:t>), в распространении материалов и пров</w:t>
      </w:r>
      <w:r w:rsidR="007C5CAB" w:rsidRPr="001A38F4">
        <w:rPr>
          <w:rFonts w:ascii="Times New Roman" w:hAnsi="Times New Roman" w:cs="Times New Roman"/>
          <w:sz w:val="28"/>
          <w:szCs w:val="28"/>
        </w:rPr>
        <w:t>едении акций антинаркотической</w:t>
      </w:r>
      <w:r w:rsidR="00457F23" w:rsidRPr="001A38F4">
        <w:rPr>
          <w:rFonts w:ascii="Times New Roman" w:hAnsi="Times New Roman" w:cs="Times New Roman"/>
          <w:sz w:val="28"/>
          <w:szCs w:val="28"/>
        </w:rPr>
        <w:t>, антиалкогольно</w:t>
      </w:r>
      <w:r w:rsidR="00027A01" w:rsidRPr="001A38F4">
        <w:rPr>
          <w:rFonts w:ascii="Times New Roman" w:hAnsi="Times New Roman" w:cs="Times New Roman"/>
          <w:sz w:val="28"/>
          <w:szCs w:val="28"/>
        </w:rPr>
        <w:t>й, духовно-нравственной тематики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. В прошедшем году </w:t>
      </w:r>
      <w:proofErr w:type="spellStart"/>
      <w:r w:rsidR="004F352E" w:rsidRPr="001A38F4">
        <w:rPr>
          <w:rFonts w:ascii="Times New Roman" w:hAnsi="Times New Roman" w:cs="Times New Roman"/>
          <w:sz w:val="28"/>
          <w:szCs w:val="28"/>
        </w:rPr>
        <w:t>к</w:t>
      </w:r>
      <w:r w:rsidR="00457F23" w:rsidRPr="001A38F4">
        <w:rPr>
          <w:rFonts w:ascii="Times New Roman" w:hAnsi="Times New Roman" w:cs="Times New Roman"/>
          <w:sz w:val="28"/>
          <w:szCs w:val="28"/>
        </w:rPr>
        <w:t>увшино</w:t>
      </w:r>
      <w:r w:rsidR="00027A01" w:rsidRPr="001A38F4">
        <w:rPr>
          <w:rFonts w:ascii="Times New Roman" w:hAnsi="Times New Roman" w:cs="Times New Roman"/>
          <w:sz w:val="28"/>
          <w:szCs w:val="28"/>
        </w:rPr>
        <w:t>вские</w:t>
      </w:r>
      <w:proofErr w:type="spellEnd"/>
      <w:r w:rsidR="00027A01" w:rsidRPr="001A38F4">
        <w:rPr>
          <w:rFonts w:ascii="Times New Roman" w:hAnsi="Times New Roman" w:cs="Times New Roman"/>
          <w:sz w:val="28"/>
          <w:szCs w:val="28"/>
        </w:rPr>
        <w:t xml:space="preserve"> волонтеры оказывали</w:t>
      </w:r>
      <w:r w:rsidR="00457F23" w:rsidRPr="001A38F4">
        <w:rPr>
          <w:rFonts w:ascii="Times New Roman" w:hAnsi="Times New Roman" w:cs="Times New Roman"/>
          <w:sz w:val="28"/>
          <w:szCs w:val="28"/>
        </w:rPr>
        <w:t xml:space="preserve"> помощь при проведе</w:t>
      </w:r>
      <w:r w:rsidR="00027A01" w:rsidRPr="001A38F4">
        <w:rPr>
          <w:rFonts w:ascii="Times New Roman" w:hAnsi="Times New Roman" w:cs="Times New Roman"/>
          <w:sz w:val="28"/>
          <w:szCs w:val="28"/>
        </w:rPr>
        <w:t>нии голосования по поправкам</w:t>
      </w:r>
      <w:r w:rsidR="00457F23" w:rsidRPr="001A38F4">
        <w:rPr>
          <w:rFonts w:ascii="Times New Roman" w:hAnsi="Times New Roman" w:cs="Times New Roman"/>
          <w:sz w:val="28"/>
          <w:szCs w:val="28"/>
        </w:rPr>
        <w:t xml:space="preserve"> в Конституцию РФ.</w:t>
      </w:r>
    </w:p>
    <w:p w14:paraId="1D7955C6" w14:textId="18FBC6C7" w:rsidR="002F05CE" w:rsidRPr="001A38F4" w:rsidRDefault="00457F23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В 2020 году органы местного самоуправления продолжили реализацию полномочий </w:t>
      </w:r>
      <w:r w:rsidRPr="001A38F4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1A38F4">
        <w:rPr>
          <w:rFonts w:ascii="Times New Roman" w:hAnsi="Times New Roman" w:cs="Times New Roman"/>
          <w:sz w:val="28"/>
          <w:szCs w:val="28"/>
        </w:rPr>
        <w:t xml:space="preserve"> и по созданию условий и мотивации для ведения здорового образа жизни населения, развития м</w:t>
      </w:r>
      <w:r w:rsidR="00027A01" w:rsidRPr="001A38F4">
        <w:rPr>
          <w:rFonts w:ascii="Times New Roman" w:hAnsi="Times New Roman" w:cs="Times New Roman"/>
          <w:sz w:val="28"/>
          <w:szCs w:val="28"/>
        </w:rPr>
        <w:t>ассовой</w:t>
      </w:r>
      <w:r w:rsidRPr="001A38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027A01" w:rsidRPr="001A38F4">
        <w:rPr>
          <w:rFonts w:ascii="Times New Roman" w:hAnsi="Times New Roman" w:cs="Times New Roman"/>
          <w:sz w:val="28"/>
          <w:szCs w:val="28"/>
        </w:rPr>
        <w:t>,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спорта. Следует акцентировать, что плановые целевые показатели работниками культуры и спортивно</w:t>
      </w:r>
      <w:r w:rsidR="00027A01" w:rsidRPr="001A38F4">
        <w:rPr>
          <w:rFonts w:ascii="Times New Roman" w:hAnsi="Times New Roman" w:cs="Times New Roman"/>
          <w:sz w:val="28"/>
          <w:szCs w:val="28"/>
        </w:rPr>
        <w:t xml:space="preserve">й сферы, несмотря на введенные </w:t>
      </w:r>
      <w:r w:rsidRPr="001A38F4">
        <w:rPr>
          <w:rFonts w:ascii="Times New Roman" w:hAnsi="Times New Roman" w:cs="Times New Roman"/>
          <w:sz w:val="28"/>
          <w:szCs w:val="28"/>
        </w:rPr>
        <w:t>в отчетном периоде определенные огранич</w:t>
      </w:r>
      <w:r w:rsidR="00027A01" w:rsidRPr="001A38F4">
        <w:rPr>
          <w:rFonts w:ascii="Times New Roman" w:hAnsi="Times New Roman" w:cs="Times New Roman"/>
          <w:sz w:val="28"/>
          <w:szCs w:val="28"/>
        </w:rPr>
        <w:t>ения из-за пандемии, выполнены</w:t>
      </w:r>
      <w:r w:rsidRPr="001A38F4">
        <w:rPr>
          <w:rFonts w:ascii="Times New Roman" w:hAnsi="Times New Roman" w:cs="Times New Roman"/>
          <w:sz w:val="28"/>
          <w:szCs w:val="28"/>
        </w:rPr>
        <w:t xml:space="preserve"> практически в полном объеме. На базе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МККДЦ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работают 67 клубных формирований для всех категорий населения, в которых занимаются 677 человек.</w:t>
      </w:r>
      <w:r w:rsidR="00452AD4" w:rsidRPr="001A38F4">
        <w:rPr>
          <w:rFonts w:ascii="Times New Roman" w:hAnsi="Times New Roman" w:cs="Times New Roman"/>
          <w:sz w:val="28"/>
          <w:szCs w:val="28"/>
        </w:rPr>
        <w:t xml:space="preserve"> С января по апрель </w:t>
      </w:r>
      <w:proofErr w:type="spellStart"/>
      <w:r w:rsidR="00452AD4" w:rsidRPr="001A38F4">
        <w:rPr>
          <w:rFonts w:ascii="Times New Roman" w:hAnsi="Times New Roman" w:cs="Times New Roman"/>
          <w:sz w:val="28"/>
          <w:szCs w:val="28"/>
        </w:rPr>
        <w:t>МККДЦ</w:t>
      </w:r>
      <w:proofErr w:type="spellEnd"/>
      <w:r w:rsidR="00452AD4" w:rsidRPr="001A38F4">
        <w:rPr>
          <w:rFonts w:ascii="Times New Roman" w:hAnsi="Times New Roman" w:cs="Times New Roman"/>
          <w:sz w:val="28"/>
          <w:szCs w:val="28"/>
        </w:rPr>
        <w:t xml:space="preserve"> велась активная творческая и досуговая деятельность, проведено </w:t>
      </w:r>
      <w:r w:rsidR="00AB4E2F" w:rsidRPr="001A38F4">
        <w:rPr>
          <w:rFonts w:ascii="Times New Roman" w:hAnsi="Times New Roman" w:cs="Times New Roman"/>
          <w:sz w:val="28"/>
          <w:szCs w:val="28"/>
        </w:rPr>
        <w:t>836</w:t>
      </w:r>
      <w:r w:rsidR="00452AD4" w:rsidRPr="001A38F4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452AD4" w:rsidRPr="001A38F4">
        <w:rPr>
          <w:rFonts w:ascii="Times New Roman" w:hAnsi="Times New Roman" w:cs="Times New Roman"/>
          <w:sz w:val="28"/>
          <w:szCs w:val="28"/>
        </w:rPr>
        <w:lastRenderedPageBreak/>
        <w:t>направленных</w:t>
      </w:r>
      <w:r w:rsidR="002F05CE" w:rsidRPr="001A38F4">
        <w:rPr>
          <w:rFonts w:ascii="Times New Roman" w:hAnsi="Times New Roman" w:cs="Times New Roman"/>
          <w:sz w:val="28"/>
          <w:szCs w:val="28"/>
        </w:rPr>
        <w:t xml:space="preserve"> на повышение качества и доступности услуг учр</w:t>
      </w:r>
      <w:r w:rsidR="00AB4E2F" w:rsidRPr="001A38F4">
        <w:rPr>
          <w:rFonts w:ascii="Times New Roman" w:hAnsi="Times New Roman" w:cs="Times New Roman"/>
          <w:sz w:val="28"/>
          <w:szCs w:val="28"/>
        </w:rPr>
        <w:t xml:space="preserve">еждений культуры для населения. </w:t>
      </w:r>
      <w:r w:rsidR="002F05CE" w:rsidRPr="001A38F4">
        <w:rPr>
          <w:rFonts w:ascii="Times New Roman" w:hAnsi="Times New Roman" w:cs="Times New Roman"/>
          <w:sz w:val="28"/>
          <w:szCs w:val="28"/>
        </w:rPr>
        <w:t xml:space="preserve">С апреля по сентябрь 2020 года все культурные мероприятия проходили в онлайн формате, досуг детей, молодежи, взрослых организовывался дистанционно. В данном формате было проведено </w:t>
      </w:r>
      <w:r w:rsidR="00AB4E2F" w:rsidRPr="001A38F4">
        <w:rPr>
          <w:rFonts w:ascii="Times New Roman" w:hAnsi="Times New Roman" w:cs="Times New Roman"/>
          <w:sz w:val="28"/>
          <w:szCs w:val="28"/>
        </w:rPr>
        <w:t>296</w:t>
      </w:r>
      <w:r w:rsidR="00027A01" w:rsidRPr="001A38F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F05CE" w:rsidRPr="001A38F4">
        <w:rPr>
          <w:rFonts w:ascii="Times New Roman" w:hAnsi="Times New Roman" w:cs="Times New Roman"/>
          <w:sz w:val="28"/>
          <w:szCs w:val="28"/>
        </w:rPr>
        <w:t>, представит</w:t>
      </w:r>
      <w:r w:rsidR="00AB4E2F" w:rsidRPr="001A38F4">
        <w:rPr>
          <w:rFonts w:ascii="Times New Roman" w:hAnsi="Times New Roman" w:cs="Times New Roman"/>
          <w:sz w:val="28"/>
          <w:szCs w:val="28"/>
        </w:rPr>
        <w:t xml:space="preserve">ели клубных формирований стали </w:t>
      </w:r>
      <w:r w:rsidR="002F05CE" w:rsidRPr="001A38F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B4E2F" w:rsidRPr="001A38F4">
        <w:rPr>
          <w:rFonts w:ascii="Times New Roman" w:hAnsi="Times New Roman" w:cs="Times New Roman"/>
          <w:sz w:val="28"/>
          <w:szCs w:val="28"/>
        </w:rPr>
        <w:t>5</w:t>
      </w:r>
      <w:r w:rsidR="00FC5817" w:rsidRPr="001A38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5817" w:rsidRPr="001A38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F05CE" w:rsidRPr="001A38F4">
        <w:rPr>
          <w:rFonts w:ascii="Times New Roman" w:hAnsi="Times New Roman" w:cs="Times New Roman"/>
          <w:sz w:val="28"/>
          <w:szCs w:val="28"/>
        </w:rPr>
        <w:t xml:space="preserve">межмуниципальных, </w:t>
      </w:r>
      <w:r w:rsidR="00AB4E2F" w:rsidRPr="001A38F4">
        <w:rPr>
          <w:rFonts w:ascii="Times New Roman" w:hAnsi="Times New Roman" w:cs="Times New Roman"/>
          <w:sz w:val="28"/>
          <w:szCs w:val="28"/>
        </w:rPr>
        <w:t>5</w:t>
      </w:r>
      <w:r w:rsidR="00FC5817" w:rsidRPr="001A38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5817" w:rsidRPr="001A38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F05CE" w:rsidRPr="001A38F4"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="00FC5817" w:rsidRPr="001A38F4">
        <w:rPr>
          <w:rFonts w:ascii="Times New Roman" w:hAnsi="Times New Roman" w:cs="Times New Roman"/>
          <w:sz w:val="28"/>
          <w:szCs w:val="28"/>
        </w:rPr>
        <w:t>3-</w:t>
      </w:r>
      <w:proofErr w:type="spellStart"/>
      <w:r w:rsidR="00FC5817" w:rsidRPr="001A38F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FC5817" w:rsidRPr="001A38F4">
        <w:rPr>
          <w:rFonts w:ascii="Times New Roman" w:hAnsi="Times New Roman" w:cs="Times New Roman"/>
          <w:sz w:val="28"/>
          <w:szCs w:val="28"/>
        </w:rPr>
        <w:t xml:space="preserve"> межрегиональных, 3-</w:t>
      </w:r>
      <w:proofErr w:type="spellStart"/>
      <w:r w:rsidR="00FC5817" w:rsidRPr="001A38F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2F05CE" w:rsidRPr="001A38F4">
        <w:rPr>
          <w:rFonts w:ascii="Times New Roman" w:hAnsi="Times New Roman" w:cs="Times New Roman"/>
          <w:sz w:val="28"/>
          <w:szCs w:val="28"/>
        </w:rPr>
        <w:t>всероссийских</w:t>
      </w:r>
      <w:r w:rsidR="00FC5817" w:rsidRPr="001A38F4">
        <w:rPr>
          <w:rFonts w:ascii="Times New Roman" w:hAnsi="Times New Roman" w:cs="Times New Roman"/>
          <w:sz w:val="28"/>
          <w:szCs w:val="28"/>
        </w:rPr>
        <w:t xml:space="preserve"> и 2-ух международных</w:t>
      </w:r>
      <w:r w:rsidR="002F05CE" w:rsidRPr="001A38F4">
        <w:rPr>
          <w:rFonts w:ascii="Times New Roman" w:hAnsi="Times New Roman" w:cs="Times New Roman"/>
          <w:sz w:val="28"/>
          <w:szCs w:val="28"/>
        </w:rPr>
        <w:t xml:space="preserve"> конкурсов, по итогам которых </w:t>
      </w:r>
      <w:r w:rsidR="00FC5817" w:rsidRPr="001A38F4">
        <w:rPr>
          <w:rFonts w:ascii="Times New Roman" w:hAnsi="Times New Roman" w:cs="Times New Roman"/>
          <w:sz w:val="28"/>
          <w:szCs w:val="28"/>
        </w:rPr>
        <w:t xml:space="preserve">отмечены 15 призеров и 7 </w:t>
      </w:r>
      <w:r w:rsidR="00E001E4" w:rsidRPr="001A38F4">
        <w:rPr>
          <w:rFonts w:ascii="Times New Roman" w:hAnsi="Times New Roman" w:cs="Times New Roman"/>
          <w:sz w:val="28"/>
          <w:szCs w:val="28"/>
        </w:rPr>
        <w:t xml:space="preserve">победителей. В сфере культуры и искусства Кувшиновского района работают </w:t>
      </w:r>
      <w:r w:rsidR="00FC5817" w:rsidRPr="001A38F4">
        <w:rPr>
          <w:rFonts w:ascii="Times New Roman" w:hAnsi="Times New Roman" w:cs="Times New Roman"/>
          <w:sz w:val="28"/>
          <w:szCs w:val="28"/>
        </w:rPr>
        <w:t>38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E001E4" w:rsidRPr="001A38F4">
        <w:rPr>
          <w:rFonts w:ascii="Times New Roman" w:hAnsi="Times New Roman" w:cs="Times New Roman"/>
          <w:sz w:val="28"/>
          <w:szCs w:val="28"/>
        </w:rPr>
        <w:t>человек. Ежегодно они участвуют в областных фестивалях, проводят смотры художественной самодеятельности, народного творчества, концерты. Один коллектив носит звание «Образцовый» -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E001E4" w:rsidRPr="001A38F4">
        <w:rPr>
          <w:rFonts w:ascii="Times New Roman" w:hAnsi="Times New Roman" w:cs="Times New Roman"/>
          <w:sz w:val="28"/>
          <w:szCs w:val="28"/>
        </w:rPr>
        <w:t>детский духовой оркестр. В сентябре открыто новое клубное формирование «ИЗО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E001E4" w:rsidRPr="001A38F4">
        <w:rPr>
          <w:rFonts w:ascii="Times New Roman" w:hAnsi="Times New Roman" w:cs="Times New Roman"/>
          <w:sz w:val="28"/>
          <w:szCs w:val="28"/>
        </w:rPr>
        <w:t>- студия «Перспектива».</w:t>
      </w:r>
    </w:p>
    <w:p w14:paraId="52DC5037" w14:textId="1BC3EF64" w:rsidR="00C67BBB" w:rsidRPr="001A38F4" w:rsidRDefault="00E001E4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Ежегодно в учреждениях культуры осуществляется укрепление и развитие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МТ</w:t>
      </w:r>
      <w:r w:rsidR="000D0EDC" w:rsidRPr="001A38F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. В 2020 году проведена большая работа по сохранению и обновлению культурных центров на селе. За счет средств местного бюджета на общую сумму порядка 800 тыс. рублей выполнены ремонты в Сокольническом (сюда же приобретен ком</w:t>
      </w:r>
      <w:r w:rsidR="000D0EDC" w:rsidRPr="001A38F4">
        <w:rPr>
          <w:rFonts w:ascii="Times New Roman" w:hAnsi="Times New Roman" w:cs="Times New Roman"/>
          <w:sz w:val="28"/>
          <w:szCs w:val="28"/>
        </w:rPr>
        <w:t>п</w:t>
      </w:r>
      <w:r w:rsidRPr="001A38F4">
        <w:rPr>
          <w:rFonts w:ascii="Times New Roman" w:hAnsi="Times New Roman" w:cs="Times New Roman"/>
          <w:sz w:val="28"/>
          <w:szCs w:val="28"/>
        </w:rPr>
        <w:t xml:space="preserve">лект концертной аппаратуры),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Заовражском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>, Борковском сельских соц</w:t>
      </w:r>
      <w:r w:rsidR="000D0EDC" w:rsidRPr="001A38F4">
        <w:rPr>
          <w:rFonts w:ascii="Times New Roman" w:hAnsi="Times New Roman" w:cs="Times New Roman"/>
          <w:sz w:val="28"/>
          <w:szCs w:val="28"/>
        </w:rPr>
        <w:t>ио</w:t>
      </w:r>
      <w:r w:rsidRPr="001A38F4">
        <w:rPr>
          <w:rFonts w:ascii="Times New Roman" w:hAnsi="Times New Roman" w:cs="Times New Roman"/>
          <w:sz w:val="28"/>
          <w:szCs w:val="28"/>
        </w:rPr>
        <w:t>культурных центрах, сельской библиотек</w:t>
      </w:r>
      <w:r w:rsidR="00027A01" w:rsidRPr="001A38F4">
        <w:rPr>
          <w:rFonts w:ascii="Times New Roman" w:hAnsi="Times New Roman" w:cs="Times New Roman"/>
          <w:sz w:val="28"/>
          <w:szCs w:val="28"/>
        </w:rPr>
        <w:t xml:space="preserve">е, а также в </w:t>
      </w:r>
      <w:proofErr w:type="spellStart"/>
      <w:r w:rsidR="00027A01" w:rsidRPr="001A38F4">
        <w:rPr>
          <w:rFonts w:ascii="Times New Roman" w:hAnsi="Times New Roman" w:cs="Times New Roman"/>
          <w:sz w:val="28"/>
          <w:szCs w:val="28"/>
        </w:rPr>
        <w:t>Большекузнечковском</w:t>
      </w:r>
      <w:proofErr w:type="spellEnd"/>
      <w:r w:rsidR="00027A01" w:rsidRPr="001A38F4">
        <w:rPr>
          <w:rFonts w:ascii="Times New Roman" w:hAnsi="Times New Roman" w:cs="Times New Roman"/>
          <w:sz w:val="28"/>
          <w:szCs w:val="28"/>
        </w:rPr>
        <w:t xml:space="preserve"> и Борковском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ССКЦ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установлена пожарная сигнализация. В 2020 году </w:t>
      </w:r>
      <w:r w:rsidR="00C67BBB" w:rsidRPr="001A38F4">
        <w:rPr>
          <w:rFonts w:ascii="Times New Roman" w:hAnsi="Times New Roman" w:cs="Times New Roman"/>
          <w:sz w:val="28"/>
          <w:szCs w:val="28"/>
        </w:rPr>
        <w:t xml:space="preserve">возобновил свою работу Васильковский </w:t>
      </w:r>
      <w:proofErr w:type="spellStart"/>
      <w:r w:rsidR="00C67BBB" w:rsidRPr="001A38F4">
        <w:rPr>
          <w:rFonts w:ascii="Times New Roman" w:hAnsi="Times New Roman" w:cs="Times New Roman"/>
          <w:sz w:val="28"/>
          <w:szCs w:val="28"/>
        </w:rPr>
        <w:t>ССКЦ</w:t>
      </w:r>
      <w:proofErr w:type="spellEnd"/>
      <w:r w:rsidR="00C67BBB" w:rsidRPr="001A38F4">
        <w:rPr>
          <w:rFonts w:ascii="Times New Roman" w:hAnsi="Times New Roman" w:cs="Times New Roman"/>
          <w:sz w:val="28"/>
          <w:szCs w:val="28"/>
        </w:rPr>
        <w:t xml:space="preserve">. Значимый и необходимый ремонт проведен и в двух городских административных зданиях </w:t>
      </w:r>
      <w:proofErr w:type="spellStart"/>
      <w:r w:rsidR="00C67BBB" w:rsidRPr="001A38F4">
        <w:rPr>
          <w:rFonts w:ascii="Times New Roman" w:hAnsi="Times New Roman" w:cs="Times New Roman"/>
          <w:sz w:val="28"/>
          <w:szCs w:val="28"/>
        </w:rPr>
        <w:t>МККДЦ</w:t>
      </w:r>
      <w:proofErr w:type="spellEnd"/>
      <w:r w:rsidR="00C67BBB" w:rsidRPr="001A38F4">
        <w:rPr>
          <w:rFonts w:ascii="Times New Roman" w:hAnsi="Times New Roman" w:cs="Times New Roman"/>
          <w:sz w:val="28"/>
          <w:szCs w:val="28"/>
        </w:rPr>
        <w:t xml:space="preserve"> за счет местного бюджета на сумму более 700 тыс. рублей. Продолжают культурно-просветительскую деятельность в районе музей дворянского рода Ба</w:t>
      </w:r>
      <w:r w:rsidR="00027A01" w:rsidRPr="001A38F4">
        <w:rPr>
          <w:rFonts w:ascii="Times New Roman" w:hAnsi="Times New Roman" w:cs="Times New Roman"/>
          <w:sz w:val="28"/>
          <w:szCs w:val="28"/>
        </w:rPr>
        <w:t>куниных в с. Прямухино и музей Крестьянских родословных</w:t>
      </w:r>
      <w:r w:rsidR="00C67BBB" w:rsidRPr="001A38F4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C67BBB" w:rsidRPr="001A38F4">
        <w:rPr>
          <w:rFonts w:ascii="Times New Roman" w:hAnsi="Times New Roman" w:cs="Times New Roman"/>
          <w:sz w:val="28"/>
          <w:szCs w:val="28"/>
        </w:rPr>
        <w:t>Борзыни</w:t>
      </w:r>
      <w:proofErr w:type="spellEnd"/>
      <w:r w:rsidR="00C67BBB" w:rsidRPr="001A38F4">
        <w:rPr>
          <w:rFonts w:ascii="Times New Roman" w:hAnsi="Times New Roman" w:cs="Times New Roman"/>
          <w:sz w:val="28"/>
          <w:szCs w:val="28"/>
        </w:rPr>
        <w:t>. Библиотечное обслуживание населения осуществляет «Кувшиновская районная библиотечная система», в том числе отделения центральной районной библиотеки, детской библиотеки и 11 филиалов – сельских библиотек. В 2020 году количество читателей библиотек составило 2021 человек, количество посещений – 12331 раз, книговыдача – 31347 экземпляров.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C67BBB" w:rsidRPr="001A38F4">
        <w:rPr>
          <w:rFonts w:ascii="Times New Roman" w:hAnsi="Times New Roman" w:cs="Times New Roman"/>
          <w:sz w:val="28"/>
          <w:szCs w:val="28"/>
        </w:rPr>
        <w:t>За отчетный период фонд библиотек увеличился</w:t>
      </w:r>
      <w:r w:rsidR="00027A01" w:rsidRPr="001A38F4">
        <w:rPr>
          <w:rFonts w:ascii="Times New Roman" w:hAnsi="Times New Roman" w:cs="Times New Roman"/>
          <w:sz w:val="28"/>
          <w:szCs w:val="28"/>
        </w:rPr>
        <w:t xml:space="preserve"> на</w:t>
      </w:r>
      <w:r w:rsidR="00C67BBB" w:rsidRPr="001A38F4">
        <w:rPr>
          <w:rFonts w:ascii="Times New Roman" w:hAnsi="Times New Roman" w:cs="Times New Roman"/>
          <w:sz w:val="28"/>
          <w:szCs w:val="28"/>
        </w:rPr>
        <w:t xml:space="preserve"> 661 экзем</w:t>
      </w:r>
      <w:r w:rsidR="00027A01" w:rsidRPr="001A38F4">
        <w:rPr>
          <w:rFonts w:ascii="Times New Roman" w:hAnsi="Times New Roman" w:cs="Times New Roman"/>
          <w:sz w:val="28"/>
          <w:szCs w:val="28"/>
        </w:rPr>
        <w:t>п</w:t>
      </w:r>
      <w:r w:rsidR="00C67BBB" w:rsidRPr="001A38F4">
        <w:rPr>
          <w:rFonts w:ascii="Times New Roman" w:hAnsi="Times New Roman" w:cs="Times New Roman"/>
          <w:sz w:val="28"/>
          <w:szCs w:val="28"/>
        </w:rPr>
        <w:t xml:space="preserve">ляр литературы. В рамках реализации областной программы « Культура Тверской области» 11 сельских библиотек </w:t>
      </w:r>
      <w:r w:rsidR="00C67BBB" w:rsidRPr="001A38F4">
        <w:rPr>
          <w:rFonts w:ascii="Times New Roman" w:hAnsi="Times New Roman" w:cs="Times New Roman"/>
          <w:sz w:val="28"/>
          <w:szCs w:val="28"/>
        </w:rPr>
        <w:lastRenderedPageBreak/>
        <w:t>оснащены ком</w:t>
      </w:r>
      <w:r w:rsidR="00AD631C" w:rsidRPr="001A38F4">
        <w:rPr>
          <w:rFonts w:ascii="Times New Roman" w:hAnsi="Times New Roman" w:cs="Times New Roman"/>
          <w:sz w:val="28"/>
          <w:szCs w:val="28"/>
        </w:rPr>
        <w:t>п</w:t>
      </w:r>
      <w:r w:rsidR="00C67BBB" w:rsidRPr="001A38F4">
        <w:rPr>
          <w:rFonts w:ascii="Times New Roman" w:hAnsi="Times New Roman" w:cs="Times New Roman"/>
          <w:sz w:val="28"/>
          <w:szCs w:val="28"/>
        </w:rPr>
        <w:t>лектами компьютерного оборудования</w:t>
      </w:r>
      <w:r w:rsidR="00AD631C" w:rsidRPr="001A38F4">
        <w:rPr>
          <w:rFonts w:ascii="Times New Roman" w:hAnsi="Times New Roman" w:cs="Times New Roman"/>
          <w:sz w:val="28"/>
          <w:szCs w:val="28"/>
        </w:rPr>
        <w:t xml:space="preserve"> для их подключения к сети интернет за счет средств областного и местного бюджетов на общую сумму 566500 рублей. С целью укрепления </w:t>
      </w:r>
      <w:proofErr w:type="spellStart"/>
      <w:r w:rsidR="00AD631C" w:rsidRPr="001A38F4">
        <w:rPr>
          <w:rFonts w:ascii="Times New Roman" w:hAnsi="Times New Roman" w:cs="Times New Roman"/>
          <w:sz w:val="28"/>
          <w:szCs w:val="28"/>
        </w:rPr>
        <w:t>МТБ</w:t>
      </w:r>
      <w:proofErr w:type="spellEnd"/>
      <w:r w:rsidR="00AD631C" w:rsidRPr="001A38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631C" w:rsidRPr="001A38F4">
        <w:rPr>
          <w:rFonts w:ascii="Times New Roman" w:hAnsi="Times New Roman" w:cs="Times New Roman"/>
          <w:sz w:val="28"/>
          <w:szCs w:val="28"/>
        </w:rPr>
        <w:t>Прямухинской</w:t>
      </w:r>
      <w:proofErr w:type="spellEnd"/>
      <w:r w:rsidR="00AD631C" w:rsidRPr="001A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31C" w:rsidRPr="001A38F4">
        <w:rPr>
          <w:rFonts w:ascii="Times New Roman" w:hAnsi="Times New Roman" w:cs="Times New Roman"/>
          <w:sz w:val="28"/>
          <w:szCs w:val="28"/>
        </w:rPr>
        <w:t>Тысяцкой</w:t>
      </w:r>
      <w:proofErr w:type="spellEnd"/>
      <w:r w:rsidR="00AD631C" w:rsidRPr="001A38F4">
        <w:rPr>
          <w:rFonts w:ascii="Times New Roman" w:hAnsi="Times New Roman" w:cs="Times New Roman"/>
          <w:sz w:val="28"/>
          <w:szCs w:val="28"/>
        </w:rPr>
        <w:t xml:space="preserve"> сельских библиотеках и в отделении центральной библиотеки проведены ремонтные работы за счет средств местного бюджета в сумме порядка 150 тыс. рублей. Во время ограничительных мер из-за пандемии библиотеками было проведено 60 массовых мероприятий, которые</w:t>
      </w:r>
      <w:r w:rsidR="004F352E" w:rsidRPr="001A38F4">
        <w:rPr>
          <w:rFonts w:ascii="Times New Roman" w:hAnsi="Times New Roman" w:cs="Times New Roman"/>
          <w:sz w:val="28"/>
          <w:szCs w:val="28"/>
        </w:rPr>
        <w:t xml:space="preserve"> посетили 790 человек. В течение</w:t>
      </w:r>
      <w:r w:rsidR="00AD631C" w:rsidRPr="001A38F4">
        <w:rPr>
          <w:rFonts w:ascii="Times New Roman" w:hAnsi="Times New Roman" w:cs="Times New Roman"/>
          <w:sz w:val="28"/>
          <w:szCs w:val="28"/>
        </w:rPr>
        <w:t xml:space="preserve"> всего 2020 года проведено 320 мероприятий – их посетили 2 245 читателей. На базе библиотек работают кружки и творческие объединения для </w:t>
      </w:r>
      <w:r w:rsidR="00275DCA" w:rsidRPr="001A38F4">
        <w:rPr>
          <w:rFonts w:ascii="Times New Roman" w:hAnsi="Times New Roman" w:cs="Times New Roman"/>
          <w:sz w:val="28"/>
          <w:szCs w:val="28"/>
        </w:rPr>
        <w:t xml:space="preserve">разных возрастных групп, клубы интересам. </w:t>
      </w:r>
    </w:p>
    <w:p w14:paraId="68FE2C2A" w14:textId="77777777" w:rsidR="004F352E" w:rsidRPr="001A38F4" w:rsidRDefault="00300A7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условий для развития на территории муниципального образования </w:t>
      </w:r>
      <w:r w:rsidRPr="001A38F4">
        <w:rPr>
          <w:rFonts w:ascii="Times New Roman" w:hAnsi="Times New Roman" w:cs="Times New Roman"/>
          <w:b/>
          <w:sz w:val="28"/>
          <w:szCs w:val="28"/>
          <w:lang w:bidi="ru-RU"/>
        </w:rPr>
        <w:t>физической культуры и массового спорта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осуществлялось в рамках муниципальной программы «Комплексные меры по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развитию физической культуры и спорта в Кувшиновском районе»</w:t>
      </w:r>
      <w:r w:rsidR="00027A01" w:rsidRPr="001A38F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областной п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рограммы «Спорт – норма жизни»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фед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ерального национального проекта, на реализацию которых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 2020 году было выделено 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и освоено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из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областного и местного бюджетов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9F12D75" w14:textId="46C38FEB" w:rsidR="00300A7C" w:rsidRPr="001A38F4" w:rsidRDefault="008D4367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6</w:t>
      </w:r>
      <w:r w:rsidRPr="001A38F4">
        <w:rPr>
          <w:rFonts w:ascii="Times New Roman" w:hAnsi="Times New Roman" w:cs="Times New Roman"/>
          <w:bCs/>
          <w:iCs/>
          <w:sz w:val="28"/>
          <w:szCs w:val="28"/>
        </w:rPr>
        <w:t xml:space="preserve">606, 5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млн. 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рублей, из них: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на приобретение нормативов комплекса ГТО в </w:t>
      </w:r>
      <w:proofErr w:type="spellStart"/>
      <w:r w:rsidRPr="001A38F4">
        <w:rPr>
          <w:rFonts w:ascii="Times New Roman" w:hAnsi="Times New Roman" w:cs="Times New Roman"/>
          <w:sz w:val="28"/>
          <w:szCs w:val="28"/>
          <w:lang w:bidi="ru-RU"/>
        </w:rPr>
        <w:t>КСОШ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№1 – 2 968, 1 млн. руб., 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на приобретение спортивного инвентаря, формы и экипировки – </w:t>
      </w:r>
      <w:r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308, 4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рублей, </w:t>
      </w:r>
      <w:r w:rsidR="00335670" w:rsidRPr="001A38F4">
        <w:rPr>
          <w:rFonts w:ascii="Times New Roman" w:hAnsi="Times New Roman" w:cs="Times New Roman"/>
          <w:sz w:val="28"/>
          <w:szCs w:val="28"/>
          <w:lang w:bidi="ru-RU"/>
        </w:rPr>
        <w:t>на оборудование футбольной ми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ни-площадки </w:t>
      </w:r>
      <w:r w:rsidR="0033567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35670" w:rsidRPr="001A38F4">
        <w:rPr>
          <w:rFonts w:ascii="Times New Roman" w:hAnsi="Times New Roman" w:cs="Times New Roman"/>
          <w:sz w:val="28"/>
          <w:szCs w:val="28"/>
          <w:lang w:bidi="ru-RU"/>
        </w:rPr>
        <w:t>КСОШ</w:t>
      </w:r>
      <w:proofErr w:type="spellEnd"/>
      <w:r w:rsidR="0033567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№2 – 2 950 млн. рублей, на установку уличных тренажеров – 380 тыс. рублей.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Мы продолжаем активно вести работу по формированию и развитию ценностей здорового образа жизни. Всего на территории МО имеется 62 спортивных сооружения, из них: 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плавательный бассейн, </w:t>
      </w:r>
      <w:r w:rsidR="00300A7C"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13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спортивных залов,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хоккейных корта, 46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00A7C" w:rsidRPr="001A38F4">
        <w:rPr>
          <w:rFonts w:ascii="Times New Roman" w:hAnsi="Times New Roman" w:cs="Times New Roman"/>
          <w:sz w:val="28"/>
          <w:szCs w:val="28"/>
          <w:lang w:bidi="ru-RU"/>
        </w:rPr>
        <w:t>плоскостных спортивных сооружений, 2 лыжные базы.</w:t>
      </w:r>
    </w:p>
    <w:p w14:paraId="3469D86B" w14:textId="3CBCB97C" w:rsidR="00300A7C" w:rsidRPr="001A38F4" w:rsidRDefault="00300A7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>Численность занимающихся физической культурой и спортом ежегодно растет. Охват жителей Кувшиновского района физической культурой и спортивными мероприятиями составил около 5035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человек, в 2019 -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4841 человек.</w:t>
      </w:r>
    </w:p>
    <w:p w14:paraId="5BA03E89" w14:textId="28571258" w:rsidR="00300A7C" w:rsidRPr="001A38F4" w:rsidRDefault="00300A7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2020 году подготовлено </w:t>
      </w:r>
      <w:r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46 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спортсменов -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разрядников, из н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их 2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КМС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. Проведено 26 спортивно-массовых мероприятий районного масштаба по различным видам спорта. Мы приняли участие в 48 областных и всероссийских мероприятиях. Спортсмены района входят в состав команды Тверской области по </w:t>
      </w:r>
      <w:proofErr w:type="spellStart"/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lastRenderedPageBreak/>
        <w:t>ЦФО</w:t>
      </w:r>
      <w:proofErr w:type="spellEnd"/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 боксу, с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>амбо.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 рамках 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>внедрения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Всероссийского физкультурно-спортивного</w:t>
      </w:r>
      <w:r w:rsidR="004F352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комплекса «Готов к труду и обороне» 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сдаче его нормативов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приняли участие более </w:t>
      </w:r>
      <w:r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130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че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ловек разных возрастов. Из них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: золотой знак получили </w:t>
      </w:r>
      <w:r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6</w:t>
      </w:r>
      <w:r w:rsidR="00296630"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чел.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, в 2019 году – </w:t>
      </w:r>
      <w:r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7.</w:t>
      </w:r>
      <w:r w:rsidR="00B47F62" w:rsidRPr="001A38F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Приоритеты 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деятельности органов местного самоуправления</w:t>
      </w:r>
      <w:r w:rsidR="001A38F4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>в данной сфере следующие: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ставка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>на массовый спорт, создание эффективной системы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>и приема норм ГТО, модернизацию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системы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физич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>еского воспитания у населения, формирование осознанной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потребност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5F73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населения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в системных занятиях физической культурой и спортом.</w:t>
      </w:r>
    </w:p>
    <w:p w14:paraId="2D8BFA6B" w14:textId="77777777" w:rsidR="000D0EDC" w:rsidRPr="001A38F4" w:rsidRDefault="000D0EDC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129CE1" w14:textId="33B792C8" w:rsidR="00300A7C" w:rsidRPr="001A38F4" w:rsidRDefault="00025F73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>Переходя к</w:t>
      </w:r>
      <w:r w:rsidRPr="001A38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сфере здравоохранения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, отмечу, что работа медицинских организаций МО направлена на реализацию государственных гарантий оказания населению медицинской помощи, комплексного плана снижения смертности населения, а также на повышение доступного качества оказания медицинской помощи и эффективности диспансеризации. В непростых условиях мед</w:t>
      </w:r>
      <w:r w:rsidR="00296630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ицинские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организации решают поставленные задачи, но проблемы, имеющиеся в данной отрасли, требуют решения.</w:t>
      </w:r>
    </w:p>
    <w:p w14:paraId="5B1964EA" w14:textId="787CEE99" w:rsidR="00BF1D5D" w:rsidRPr="001A38F4" w:rsidRDefault="00025F73" w:rsidP="00F62FFF">
      <w:pPr>
        <w:pStyle w:val="a3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>В настоящее время в Кувшиновском районе функционирует сеть лечебно-профилактических учреждений, состоящая из районной больницы (стационар – 56 круглосуточных коек и 16 дневных, в том числе 5 коек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паллиа</w:t>
      </w:r>
      <w:r w:rsidR="000D0EDC" w:rsidRPr="001A38F4">
        <w:rPr>
          <w:rFonts w:ascii="Times New Roman" w:hAnsi="Times New Roman" w:cs="Times New Roman"/>
          <w:sz w:val="28"/>
          <w:szCs w:val="28"/>
          <w:lang w:bidi="ru-RU"/>
        </w:rPr>
        <w:t>тивной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помощи, 10 коек </w:t>
      </w:r>
      <w:r w:rsidR="000D0EDC" w:rsidRPr="001A38F4">
        <w:rPr>
          <w:rFonts w:ascii="Times New Roman" w:hAnsi="Times New Roman" w:cs="Times New Roman"/>
          <w:sz w:val="28"/>
          <w:szCs w:val="28"/>
          <w:lang w:bidi="ru-RU"/>
        </w:rPr>
        <w:t>гериатрической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помощи),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5-</w:t>
      </w:r>
      <w:proofErr w:type="spellStart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ти</w:t>
      </w:r>
      <w:proofErr w:type="spellEnd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офисов врача общей практики, 9-</w:t>
      </w:r>
      <w:proofErr w:type="spellStart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ти</w:t>
      </w:r>
      <w:proofErr w:type="spellEnd"/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ФАПов</w:t>
      </w:r>
      <w:proofErr w:type="spellEnd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(фельдшерско-акушерских пунктов). Кадровый состав: 17 врачей, 58 средних медицинских работников. 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За прошедший год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ыбыло 4 врача и 9 средних медработников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. Для закрепления медицинских кадров в районе выпускникам школ выдаются целевые направления для поступления в Тверской государственный медицинский университет.</w:t>
      </w:r>
      <w:r w:rsidR="001A38F4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настоящее время по договору о целевом обучении в  </w:t>
      </w:r>
      <w:proofErr w:type="spellStart"/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медуниверситете</w:t>
      </w:r>
      <w:proofErr w:type="spellEnd"/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учатся 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7 </w:t>
      </w:r>
      <w:proofErr w:type="spellStart"/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увшиновских</w:t>
      </w:r>
      <w:proofErr w:type="spellEnd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выпускников. За период 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004 по 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2020 годы было заключено 17</w:t>
      </w:r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договоров о целевом обучении. 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Из 17 </w:t>
      </w:r>
      <w:proofErr w:type="spellStart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целевиков</w:t>
      </w:r>
      <w:proofErr w:type="spellEnd"/>
      <w:r w:rsidR="003F5C87" w:rsidRPr="001A38F4">
        <w:rPr>
          <w:rFonts w:ascii="Times New Roman" w:hAnsi="Times New Roman" w:cs="Times New Roman"/>
          <w:sz w:val="28"/>
          <w:szCs w:val="28"/>
          <w:lang w:bidi="ru-RU"/>
        </w:rPr>
        <w:t>, окончивших обучение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, вернулись 5 человек, не вернулись 4</w:t>
      </w:r>
      <w:r w:rsidR="007E5E0F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а, 5 человек обучаются и закончат учебу в 2022 – 2025 годах, в 2021 году должны вернуться 3 </w:t>
      </w:r>
      <w:proofErr w:type="spellStart"/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целевика</w:t>
      </w:r>
      <w:proofErr w:type="spellEnd"/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2020 году Кувшиновская </w:t>
      </w:r>
      <w:proofErr w:type="spellStart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ЦРБ</w:t>
      </w:r>
      <w:proofErr w:type="spellEnd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участвовала в реализации национального проекта «Здоровье».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ходе проведенной </w:t>
      </w:r>
      <w:r w:rsidR="00BF1D5D" w:rsidRPr="001A38F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ди</w:t>
      </w:r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спансеризации было осмотрено 995</w:t>
      </w:r>
      <w:r w:rsidR="00BF1D5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: 474 – в рамках диспансеризации отдельных групп взрослого населения, 521 – в рамках </w:t>
      </w:r>
      <w:proofErr w:type="spellStart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профосмотров</w:t>
      </w:r>
      <w:proofErr w:type="spellEnd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F1D5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Также проводились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1D5D" w:rsidRPr="001A38F4">
        <w:rPr>
          <w:rFonts w:ascii="Times New Roman" w:hAnsi="Times New Roman" w:cs="Times New Roman"/>
          <w:sz w:val="28"/>
          <w:szCs w:val="28"/>
          <w:lang w:bidi="ru-RU"/>
        </w:rPr>
        <w:t>медосмотры детского населения. Выезды на село осуществляли врачи общей практики. Организовано 182 выезда, осмотрено 2116 человек.</w:t>
      </w:r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Работа учреждения осуществлялась в условиях сложной эпидемиологической ситуации, связанной с </w:t>
      </w:r>
      <w:proofErr w:type="spellStart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инфекцией, был организован отдельный прием больных </w:t>
      </w:r>
      <w:proofErr w:type="spellStart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ОРВИ</w:t>
      </w:r>
      <w:proofErr w:type="spellEnd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 помещении офиса </w:t>
      </w:r>
      <w:proofErr w:type="spellStart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ВОП</w:t>
      </w:r>
      <w:proofErr w:type="spellEnd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. Пациенты преимущественно наблюдались на дому, по медицинским показаниям своевременно направлялись для лечения в инфекционные госпитали области.</w:t>
      </w:r>
    </w:p>
    <w:p w14:paraId="7841448A" w14:textId="3067537B" w:rsidR="00B47F62" w:rsidRPr="001A38F4" w:rsidRDefault="007E5E0F" w:rsidP="00F62FFF">
      <w:pPr>
        <w:pStyle w:val="a3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>Как уже сказано было выше, в отра</w:t>
      </w:r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сли здравоохранения имеется не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мало сложност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ей, которые нужно разрешать. По -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прежнему, на протяжении не одного десятилетия, остается животрепещущим вопрос о строительс</w:t>
      </w:r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тве новой </w:t>
      </w:r>
      <w:proofErr w:type="spellStart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ЦРБ</w:t>
      </w:r>
      <w:proofErr w:type="spellEnd"/>
      <w:r w:rsidR="00E83722" w:rsidRPr="001A38F4">
        <w:rPr>
          <w:rFonts w:ascii="Times New Roman" w:hAnsi="Times New Roman" w:cs="Times New Roman"/>
          <w:sz w:val="28"/>
          <w:szCs w:val="28"/>
          <w:lang w:bidi="ru-RU"/>
        </w:rPr>
        <w:t>, что вызывает особую тревогу в связи с аварийным состоянием главного корпуса.</w:t>
      </w:r>
      <w:r w:rsidR="004F0D11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Во многом именно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 этой причине отмечается острая нехватка кадров. Обеспеченность врачами в районе на 10 тыс. населения составляет 12, 3% - одна из самых низких в регионе. </w:t>
      </w:r>
      <w:proofErr w:type="spellStart"/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>ЦРБ</w:t>
      </w:r>
      <w:proofErr w:type="spellEnd"/>
      <w:r w:rsidR="00D50B56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требуется 5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врачей,</w:t>
      </w:r>
      <w:r w:rsidR="004F0D11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фельдшеры </w:t>
      </w:r>
      <w:proofErr w:type="spellStart"/>
      <w:r w:rsidR="004F0D11" w:rsidRPr="001A38F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МП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(скорой помощи), медсестра </w:t>
      </w:r>
      <w:proofErr w:type="spellStart"/>
      <w:r w:rsidRPr="001A38F4">
        <w:rPr>
          <w:rFonts w:ascii="Times New Roman" w:hAnsi="Times New Roman" w:cs="Times New Roman"/>
          <w:sz w:val="28"/>
          <w:szCs w:val="28"/>
          <w:lang w:bidi="ru-RU"/>
        </w:rPr>
        <w:t>ВОП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(офиса врача общей практики). Необходимо приобретение оборудования</w:t>
      </w:r>
      <w:r w:rsidR="0036639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и автотранспорта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для</w:t>
      </w:r>
      <w:r w:rsidR="0036639E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ряда структурных подразделений больницы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. Требуется ремонт хирургического отделения, офисов </w:t>
      </w:r>
      <w:proofErr w:type="spellStart"/>
      <w:r w:rsidRPr="001A38F4">
        <w:rPr>
          <w:rFonts w:ascii="Times New Roman" w:hAnsi="Times New Roman" w:cs="Times New Roman"/>
          <w:sz w:val="28"/>
          <w:szCs w:val="28"/>
          <w:lang w:bidi="ru-RU"/>
        </w:rPr>
        <w:t>ВОП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1A38F4">
        <w:rPr>
          <w:rFonts w:ascii="Times New Roman" w:hAnsi="Times New Roman" w:cs="Times New Roman"/>
          <w:sz w:val="28"/>
          <w:szCs w:val="28"/>
          <w:lang w:bidi="ru-RU"/>
        </w:rPr>
        <w:t>ФАПов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и других подразделений, а также монтаж </w:t>
      </w:r>
      <w:r w:rsidR="0036639E" w:rsidRPr="001A38F4">
        <w:rPr>
          <w:rFonts w:ascii="Times New Roman" w:hAnsi="Times New Roman" w:cs="Times New Roman"/>
          <w:sz w:val="28"/>
          <w:szCs w:val="28"/>
          <w:lang w:bidi="ru-RU"/>
        </w:rPr>
        <w:t>автоматической пожарной сигнализации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6639E" w:rsidRPr="001A38F4">
        <w:rPr>
          <w:rFonts w:ascii="Times New Roman" w:hAnsi="Times New Roman" w:cs="Times New Roman"/>
          <w:sz w:val="28"/>
          <w:szCs w:val="28"/>
          <w:lang w:bidi="ru-RU"/>
        </w:rPr>
        <w:t>сельских фельдшерских пунктах.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1D5D" w:rsidRPr="001A38F4">
        <w:rPr>
          <w:rFonts w:ascii="Times New Roman" w:hAnsi="Times New Roman" w:cs="Times New Roman"/>
          <w:sz w:val="28"/>
          <w:szCs w:val="28"/>
          <w:lang w:bidi="ru-RU"/>
        </w:rPr>
        <w:t>Отмечу, что хотя полномочия учреждений здравоохранения Кувшиновского района переданы региональному ведомству – министерству здравоохранения Тверской области, но совместно мы стараемся решать текущие вопросы.</w:t>
      </w:r>
    </w:p>
    <w:p w14:paraId="7AEF52AC" w14:textId="77777777" w:rsidR="00AB5044" w:rsidRPr="001A38F4" w:rsidRDefault="000D0EDC" w:rsidP="00F62FFF">
      <w:pPr>
        <w:pStyle w:val="a3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>Администрация МО</w:t>
      </w:r>
      <w:r w:rsidR="003B1D0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ведет большую, целенаправленную работу по реализации комплекса мероприятий, направленных на максимально возможное </w:t>
      </w:r>
      <w:r w:rsidR="003B1D08" w:rsidRPr="001A38F4">
        <w:rPr>
          <w:rFonts w:ascii="Times New Roman" w:hAnsi="Times New Roman" w:cs="Times New Roman"/>
          <w:b/>
          <w:sz w:val="28"/>
          <w:szCs w:val="28"/>
          <w:lang w:bidi="ru-RU"/>
        </w:rPr>
        <w:t>уменьшение риска возникновения чрезвычайных ситуаций</w:t>
      </w:r>
      <w:r w:rsidR="003B1D08" w:rsidRPr="001A38F4">
        <w:rPr>
          <w:rFonts w:ascii="Times New Roman" w:hAnsi="Times New Roman" w:cs="Times New Roman"/>
          <w:sz w:val="28"/>
          <w:szCs w:val="28"/>
          <w:lang w:bidi="ru-RU"/>
        </w:rPr>
        <w:t>, а также на сохранение здоровья людей, снижение размеров</w:t>
      </w:r>
      <w:r w:rsidR="00AB5044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ущерба природной среде и материальных потерь в случ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>ае их возникновения. Организуя</w:t>
      </w:r>
      <w:r w:rsidR="00AB5044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и осуществляя комплекс мероприятий 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AB5044" w:rsidRPr="001A38F4">
        <w:rPr>
          <w:rFonts w:ascii="Times New Roman" w:hAnsi="Times New Roman" w:cs="Times New Roman"/>
          <w:sz w:val="28"/>
          <w:szCs w:val="28"/>
          <w:lang w:bidi="ru-RU"/>
        </w:rPr>
        <w:t>территориальн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>ой и гражданской обороне, защите</w:t>
      </w:r>
      <w:r w:rsidR="00AB5044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5044" w:rsidRPr="001A38F4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населения и территории района от ЧС природного и техногенного характера, органы местного самоуправления выполняют одно из основных своих полномочий.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В 2020 году на территории района режим чрезвычайной ситуации не вводился. Режим повышенной готовности вводился 25 раз: в связи с угрозой возникновения ЧС из-за неблагоприятных погодных явлений</w:t>
      </w:r>
      <w:r w:rsidR="00DF4CAF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6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раз и в целях защиты населения от инфекционных заболеваний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DF4CAF" w:rsidRPr="001A38F4">
        <w:rPr>
          <w:rFonts w:ascii="Times New Roman" w:hAnsi="Times New Roman" w:cs="Times New Roman"/>
          <w:sz w:val="28"/>
          <w:szCs w:val="28"/>
          <w:lang w:bidi="ru-RU"/>
        </w:rPr>
        <w:t>19.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Мероприятия, на которые выделялись резервы материальных ресурсов, не проводились</w:t>
      </w:r>
      <w:r w:rsidR="00DF4CAF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В прошлом году был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зафиксирован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о 69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пожаров (2019 год – 103 пожара), что на 34% меньше аналогичного периода предыдущего года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Погибших на пожаре не было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, травмирован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1 человек. Наибольшее количество пожаров зарегистрировано в жилом секторе.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Основными причинами пожаров в 2020 году стали: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нарушение правил устройства и эксплуатации электрооборудования -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16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пожаров; сжигание сухой травы- 25; поджогов </w:t>
      </w:r>
      <w:r w:rsidR="00281943" w:rsidRPr="001A38F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281943" w:rsidRPr="001A38F4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еосторожное обращение с огнем - 9;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ab/>
        <w:t>нарушения эксплуатации и ус</w:t>
      </w:r>
      <w:r w:rsidR="00281943" w:rsidRPr="001A38F4">
        <w:rPr>
          <w:rFonts w:ascii="Times New Roman" w:hAnsi="Times New Roman" w:cs="Times New Roman"/>
          <w:sz w:val="28"/>
          <w:szCs w:val="28"/>
          <w:lang w:bidi="ru-RU"/>
        </w:rPr>
        <w:t>тройства печного отопления – 6.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Особый противопожарный режим на территории района в 2020 году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вводился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1 раз.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период с 1 по 2 октября Кувшиновское районное звено Тверской территориальной подсистемы </w:t>
      </w:r>
      <w:proofErr w:type="spellStart"/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РСЧС</w:t>
      </w:r>
      <w:proofErr w:type="spellEnd"/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участвовало во Всероссий</w:t>
      </w:r>
      <w:r w:rsidR="00281943" w:rsidRPr="001A38F4">
        <w:rPr>
          <w:rFonts w:ascii="Times New Roman" w:hAnsi="Times New Roman" w:cs="Times New Roman"/>
          <w:sz w:val="28"/>
          <w:szCs w:val="28"/>
          <w:lang w:bidi="ru-RU"/>
        </w:rPr>
        <w:t>ской тренировке по ГО в рамках М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есячника гражданской обороны. </w:t>
      </w:r>
      <w:r w:rsidR="00281943" w:rsidRPr="001A38F4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проведен смотр сил и средств Кувшиновского районного звена Тверской территориальной подсистемы </w:t>
      </w:r>
      <w:proofErr w:type="spellStart"/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РСЧС</w:t>
      </w:r>
      <w:proofErr w:type="spellEnd"/>
      <w:r w:rsidR="002B0628" w:rsidRPr="001A38F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A438A18" w14:textId="77777777" w:rsidR="00281943" w:rsidRPr="001A38F4" w:rsidRDefault="00281943" w:rsidP="00F62FFF">
      <w:pPr>
        <w:pStyle w:val="a3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b/>
          <w:sz w:val="28"/>
          <w:szCs w:val="28"/>
          <w:lang w:bidi="ru-RU"/>
        </w:rPr>
        <w:t>Криминальная обстановка в районе</w:t>
      </w:r>
      <w:r w:rsidR="00B47F62" w:rsidRPr="001A38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в 2020 году характеризуется снижением числа зарегистрированных преступлений на 23, 6 % по сравнению с прошлым годом, в том числе по тяжким и особо тяжким преступлениям на – 13, 6 %, преступлений, совершенных в общественных местах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– на 37, 7 %, на бытовой почве – на 37,7 %, лицами, ранее совершавшими преступления</w:t>
      </w:r>
      <w:r w:rsidR="00747E4D" w:rsidRPr="001A38F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– на 37, 7 %. Общая раскрываемость преступлений увеличилась на 0, 5 %. Таких показателей удалось добиться благодаря усиленной профилактической работе сотрудников Кувшиновского отделения полиции МО МВД России «Торжокский» и активной деятельности созданной в районе Добровольной народной дружины.</w:t>
      </w:r>
    </w:p>
    <w:p w14:paraId="01D1908F" w14:textId="2486D408" w:rsidR="002F05CE" w:rsidRPr="001A38F4" w:rsidRDefault="00DF4CAF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38F4">
        <w:rPr>
          <w:rFonts w:ascii="Times New Roman" w:hAnsi="Times New Roman" w:cs="Times New Roman"/>
          <w:sz w:val="28"/>
          <w:szCs w:val="28"/>
          <w:lang w:bidi="ru-RU"/>
        </w:rPr>
        <w:t>В составе МО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«Кувшиновский район» </w:t>
      </w:r>
      <w:r w:rsidR="008D747A" w:rsidRPr="001A38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 сельских поселения </w:t>
      </w:r>
      <w:r w:rsidR="008D747A" w:rsidRPr="001A38F4">
        <w:rPr>
          <w:rFonts w:ascii="Times New Roman" w:hAnsi="Times New Roman" w:cs="Times New Roman"/>
          <w:b/>
          <w:sz w:val="28"/>
          <w:szCs w:val="28"/>
          <w:lang w:bidi="ru-RU"/>
        </w:rPr>
        <w:softHyphen/>
        <w:t>– Прямухинское, Тысяцкое, Сокольническое и Могилевское.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Главы сельских поселений работают в тесном сотрудничестве с администрацией Кувшиновского 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района, реализуя свои полномочия 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решению вопросов местного значения.  В отчетном периоде доходная часть бюджета Прямухинского с/п выполнена по всем статьям в среднем на 126 %. Проведен капитальный ремонт обелисков и памятников</w:t>
      </w:r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погибшим воинам ВОВ, расположенных в селах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Прямухино, Пр. Каменка, </w:t>
      </w:r>
      <w:proofErr w:type="spellStart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Заовражье</w:t>
      </w:r>
      <w:proofErr w:type="spellEnd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, Большой Борок. Обелиски, памятники поставлены на кадастровый учет и оформлены в муни</w:t>
      </w:r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>ципальную собственность. Сделан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ремонт дорог </w:t>
      </w:r>
      <w:proofErr w:type="gramStart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1C5E6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с. </w:t>
      </w:r>
      <w:proofErr w:type="spellStart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Заовражье</w:t>
      </w:r>
      <w:proofErr w:type="spellEnd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до д. </w:t>
      </w:r>
      <w:proofErr w:type="spellStart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Лукино</w:t>
      </w:r>
      <w:proofErr w:type="spellEnd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подсыпка</w:t>
      </w:r>
      <w:proofErr w:type="gramEnd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дорожного полотна с. </w:t>
      </w:r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Б. Борок – д. </w:t>
      </w:r>
      <w:proofErr w:type="spellStart"/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>Сырково</w:t>
      </w:r>
      <w:proofErr w:type="spellEnd"/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, д. </w:t>
      </w:r>
      <w:proofErr w:type="spellStart"/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>Мошник</w:t>
      </w:r>
      <w:proofErr w:type="spellEnd"/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– д. </w:t>
      </w:r>
      <w:proofErr w:type="spellStart"/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>Абабково</w:t>
      </w:r>
      <w:proofErr w:type="spellEnd"/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>. В Тысяцком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с/п проведены следующие значимые работы: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4807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ремонт 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автодороги </w:t>
      </w:r>
      <w:r w:rsidR="000F31D7" w:rsidRPr="001A38F4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Кувшиново – Тысяцкое</w:t>
      </w:r>
      <w:r w:rsidR="00B47F62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="008D747A" w:rsidRPr="001A38F4">
        <w:rPr>
          <w:rFonts w:ascii="Times New Roman" w:hAnsi="Times New Roman" w:cs="Times New Roman"/>
          <w:sz w:val="28"/>
          <w:szCs w:val="28"/>
          <w:lang w:bidi="ru-RU"/>
        </w:rPr>
        <w:t>Сурушино</w:t>
      </w:r>
      <w:proofErr w:type="spellEnd"/>
      <w:r w:rsidR="007B58F9" w:rsidRPr="001A38F4">
        <w:rPr>
          <w:rFonts w:ascii="Times New Roman" w:hAnsi="Times New Roman" w:cs="Times New Roman"/>
          <w:sz w:val="28"/>
          <w:szCs w:val="28"/>
          <w:lang w:bidi="ru-RU"/>
        </w:rPr>
        <w:t>» (полная замена асфальто</w:t>
      </w:r>
      <w:r w:rsidR="000F31D7" w:rsidRPr="001A38F4">
        <w:rPr>
          <w:rFonts w:ascii="Times New Roman" w:hAnsi="Times New Roman" w:cs="Times New Roman"/>
          <w:sz w:val="28"/>
          <w:szCs w:val="28"/>
          <w:lang w:bidi="ru-RU"/>
        </w:rPr>
        <w:t>бетонного покрытия, обустройство тротуаров и замена дорожных знаков) за счет средств и сил региона; ремонт спортивного зала (с. Тысяцкое), косметический ремонт помещений и замена 5 окон в д/с (с. Тысяцкое), рем</w:t>
      </w:r>
      <w:r w:rsidR="00E550A3" w:rsidRPr="001A38F4">
        <w:rPr>
          <w:rFonts w:ascii="Times New Roman" w:hAnsi="Times New Roman" w:cs="Times New Roman"/>
          <w:sz w:val="28"/>
          <w:szCs w:val="28"/>
          <w:lang w:bidi="ru-RU"/>
        </w:rPr>
        <w:t>онт актового зала и замена 8 окон (</w:t>
      </w:r>
      <w:proofErr w:type="spellStart"/>
      <w:r w:rsidR="00E550A3" w:rsidRPr="001A38F4">
        <w:rPr>
          <w:rFonts w:ascii="Times New Roman" w:hAnsi="Times New Roman" w:cs="Times New Roman"/>
          <w:sz w:val="28"/>
          <w:szCs w:val="28"/>
          <w:lang w:bidi="ru-RU"/>
        </w:rPr>
        <w:t>Тысяцкая</w:t>
      </w:r>
      <w:proofErr w:type="spellEnd"/>
      <w:r w:rsidR="00E550A3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школа), замена окон в </w:t>
      </w:r>
      <w:proofErr w:type="spellStart"/>
      <w:r w:rsidR="00E550A3" w:rsidRPr="001A38F4">
        <w:rPr>
          <w:rFonts w:ascii="Times New Roman" w:hAnsi="Times New Roman" w:cs="Times New Roman"/>
          <w:sz w:val="28"/>
          <w:szCs w:val="28"/>
          <w:lang w:bidi="ru-RU"/>
        </w:rPr>
        <w:t>Тысяцкой</w:t>
      </w:r>
      <w:proofErr w:type="spellEnd"/>
      <w:r w:rsidR="00E550A3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библиотеке, ремонт канализационных колодцев (с. Тысяцкое) и колодца в д. Борисово; текущий ремонт водопровода и нас</w:t>
      </w:r>
      <w:r w:rsidR="00C44DB5" w:rsidRPr="001A38F4">
        <w:rPr>
          <w:rFonts w:ascii="Times New Roman" w:hAnsi="Times New Roman" w:cs="Times New Roman"/>
          <w:sz w:val="28"/>
          <w:szCs w:val="28"/>
          <w:lang w:bidi="ru-RU"/>
        </w:rPr>
        <w:t>осных станций. Также произведена</w:t>
      </w:r>
      <w:r w:rsidR="00E550A3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очистка двух пожарных водоёмов, обработка ядохимикатами, скашивание борщевика, о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пиловка аварийных деревьев. </w:t>
      </w:r>
      <w:r w:rsidR="00C44DB5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1A38F4">
        <w:rPr>
          <w:rFonts w:ascii="Times New Roman" w:hAnsi="Times New Roman" w:cs="Times New Roman"/>
          <w:sz w:val="28"/>
          <w:szCs w:val="28"/>
          <w:lang w:bidi="ru-RU"/>
        </w:rPr>
        <w:t>Сокольническим с/</w:t>
      </w:r>
      <w:proofErr w:type="gramStart"/>
      <w:r w:rsidRPr="001A38F4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 в отчетном периоде была реализована областная программа поддержки местных инициатив (</w:t>
      </w:r>
      <w:proofErr w:type="spellStart"/>
      <w:r w:rsidRPr="001A38F4">
        <w:rPr>
          <w:rFonts w:ascii="Times New Roman" w:hAnsi="Times New Roman" w:cs="Times New Roman"/>
          <w:sz w:val="28"/>
          <w:szCs w:val="28"/>
          <w:lang w:bidi="ru-RU"/>
        </w:rPr>
        <w:t>ППМИ</w:t>
      </w:r>
      <w:proofErr w:type="spellEnd"/>
      <w:r w:rsidRPr="001A38F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B58F9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, в результате которой выполнены капитальный ремонт ограждения зоны санитарной охраны первого пояса артезианской скважины и установка системы водоподготовки в п. </w:t>
      </w:r>
      <w:proofErr w:type="spellStart"/>
      <w:r w:rsidR="007B58F9" w:rsidRPr="001A38F4">
        <w:rPr>
          <w:rFonts w:ascii="Times New Roman" w:hAnsi="Times New Roman" w:cs="Times New Roman"/>
          <w:sz w:val="28"/>
          <w:szCs w:val="28"/>
          <w:lang w:bidi="ru-RU"/>
        </w:rPr>
        <w:t>Ранцево</w:t>
      </w:r>
      <w:proofErr w:type="spellEnd"/>
      <w:r w:rsidR="007B58F9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. В 2021-2022 годах поселение также участвует в </w:t>
      </w:r>
      <w:proofErr w:type="spellStart"/>
      <w:r w:rsidR="007B58F9" w:rsidRPr="001A38F4">
        <w:rPr>
          <w:rFonts w:ascii="Times New Roman" w:hAnsi="Times New Roman" w:cs="Times New Roman"/>
          <w:sz w:val="28"/>
          <w:szCs w:val="28"/>
          <w:lang w:bidi="ru-RU"/>
        </w:rPr>
        <w:t>ППМИ</w:t>
      </w:r>
      <w:proofErr w:type="spellEnd"/>
      <w:r w:rsidR="007B58F9" w:rsidRPr="001A38F4">
        <w:rPr>
          <w:rFonts w:ascii="Times New Roman" w:hAnsi="Times New Roman" w:cs="Times New Roman"/>
          <w:sz w:val="28"/>
          <w:szCs w:val="28"/>
          <w:lang w:bidi="ru-RU"/>
        </w:rPr>
        <w:t>, чтобы реализовать проект по устройству контейнерных площадок на территории с/п</w:t>
      </w:r>
      <w:r w:rsidR="00C44DB5" w:rsidRPr="001A38F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7B58F9" w:rsidRPr="001A38F4">
        <w:rPr>
          <w:rFonts w:ascii="Times New Roman" w:hAnsi="Times New Roman" w:cs="Times New Roman"/>
          <w:sz w:val="28"/>
          <w:szCs w:val="28"/>
        </w:rPr>
        <w:t xml:space="preserve">Основные ремонтные работы, проведенные в поселении: ремонт скважины и здания насосной станции в п. </w:t>
      </w:r>
      <w:proofErr w:type="spellStart"/>
      <w:r w:rsidR="007B58F9" w:rsidRPr="001A38F4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="007B58F9" w:rsidRPr="001A38F4">
        <w:rPr>
          <w:rFonts w:ascii="Times New Roman" w:hAnsi="Times New Roman" w:cs="Times New Roman"/>
          <w:sz w:val="28"/>
          <w:szCs w:val="28"/>
        </w:rPr>
        <w:t xml:space="preserve">, капитальный ремонт обелисков погибшим в годы ВОВ, опиловка аварийных деревьев в поселках Сокольники и </w:t>
      </w:r>
      <w:proofErr w:type="spellStart"/>
      <w:r w:rsidR="007B58F9" w:rsidRPr="001A38F4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="007B58F9" w:rsidRPr="001A38F4">
        <w:rPr>
          <w:rFonts w:ascii="Times New Roman" w:hAnsi="Times New Roman" w:cs="Times New Roman"/>
          <w:sz w:val="28"/>
          <w:szCs w:val="28"/>
        </w:rPr>
        <w:t>, проведение мероприятий по пожарной безопасности на территории поселения</w:t>
      </w:r>
      <w:r w:rsidR="003C6906" w:rsidRPr="001A38F4">
        <w:rPr>
          <w:rFonts w:ascii="Times New Roman" w:hAnsi="Times New Roman" w:cs="Times New Roman"/>
          <w:sz w:val="28"/>
          <w:szCs w:val="28"/>
        </w:rPr>
        <w:t xml:space="preserve">. Также начата активная работа по расчистке линий электропередач силами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МРСК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 Центра»-«Тверьэнерго». В Могилевском с/п отремонтированы и заменены 3 глубинных насоса</w:t>
      </w:r>
      <w:r w:rsidR="00B47F62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3C6906" w:rsidRPr="001A38F4">
        <w:rPr>
          <w:rFonts w:ascii="Times New Roman" w:hAnsi="Times New Roman" w:cs="Times New Roman"/>
          <w:sz w:val="28"/>
          <w:szCs w:val="28"/>
        </w:rPr>
        <w:t xml:space="preserve">на скважинах в деревнях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-2 и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Тарасково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, осуществлен ремонт и подсыпка участка дороги в п. Красный Городок - д.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Василево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, заменен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трубопереезд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 на улице в </w:t>
      </w:r>
      <w:r w:rsidR="003C6906" w:rsidRPr="001A38F4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, оборудованы 2 пожарных водоема (деревни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Еваново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906" w:rsidRPr="001A38F4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3C6906" w:rsidRPr="001A38F4">
        <w:rPr>
          <w:rFonts w:ascii="Times New Roman" w:hAnsi="Times New Roman" w:cs="Times New Roman"/>
          <w:sz w:val="28"/>
          <w:szCs w:val="28"/>
        </w:rPr>
        <w:t>), сделан ремонт уличного освещения.</w:t>
      </w:r>
    </w:p>
    <w:p w14:paraId="1AB6861F" w14:textId="77777777" w:rsidR="00B47F62" w:rsidRPr="001A38F4" w:rsidRDefault="00B47F62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4168C" w14:textId="77777777" w:rsidR="00816B36" w:rsidRPr="001A38F4" w:rsidRDefault="00E058D8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4">
        <w:rPr>
          <w:rFonts w:ascii="Times New Roman" w:hAnsi="Times New Roman" w:cs="Times New Roman"/>
          <w:b/>
          <w:sz w:val="28"/>
          <w:szCs w:val="28"/>
        </w:rPr>
        <w:t>Уважаемые депутаты, представители общественности и приглашенные!</w:t>
      </w:r>
    </w:p>
    <w:p w14:paraId="3A21D70B" w14:textId="06FA5B98" w:rsidR="00463F00" w:rsidRPr="001A38F4" w:rsidRDefault="00C44DB5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Подводя итоги прошедшего года,</w:t>
      </w:r>
      <w:r w:rsidR="00E058D8" w:rsidRPr="001A38F4">
        <w:rPr>
          <w:rFonts w:ascii="Times New Roman" w:hAnsi="Times New Roman" w:cs="Times New Roman"/>
          <w:sz w:val="28"/>
          <w:szCs w:val="28"/>
        </w:rPr>
        <w:t xml:space="preserve"> мы отмечаем не только то, что удалось сделать, но акцентируем внимание на наших проблемах, способах их разрешения, ставим задачи на ближайшую перспективу.</w:t>
      </w:r>
      <w:r w:rsidRPr="001A38F4">
        <w:rPr>
          <w:rFonts w:ascii="Times New Roman" w:hAnsi="Times New Roman" w:cs="Times New Roman"/>
          <w:sz w:val="28"/>
          <w:szCs w:val="28"/>
        </w:rPr>
        <w:t xml:space="preserve"> Основные вопросы, которые будем </w:t>
      </w:r>
      <w:r w:rsidR="00E058D8" w:rsidRPr="001A38F4">
        <w:rPr>
          <w:rFonts w:ascii="Times New Roman" w:hAnsi="Times New Roman" w:cs="Times New Roman"/>
          <w:sz w:val="28"/>
          <w:szCs w:val="28"/>
        </w:rPr>
        <w:t>решать и уже работаем сейчас в этом направлении – это улучшение показателей демографической обстановки в муниципалитете, а значит и укрепление основных составляющих для этого</w:t>
      </w:r>
      <w:r w:rsidRPr="001A38F4">
        <w:rPr>
          <w:rFonts w:ascii="Times New Roman" w:hAnsi="Times New Roman" w:cs="Times New Roman"/>
          <w:sz w:val="28"/>
          <w:szCs w:val="28"/>
        </w:rPr>
        <w:t xml:space="preserve"> -</w:t>
      </w:r>
      <w:r w:rsidR="00E058D8" w:rsidRPr="001A38F4">
        <w:rPr>
          <w:rFonts w:ascii="Times New Roman" w:hAnsi="Times New Roman" w:cs="Times New Roman"/>
          <w:sz w:val="28"/>
          <w:szCs w:val="28"/>
        </w:rPr>
        <w:t xml:space="preserve"> здравоохранения, экономики, создания новых рабочих мест,</w:t>
      </w:r>
      <w:r w:rsidRPr="001A38F4">
        <w:rPr>
          <w:rFonts w:ascii="Times New Roman" w:hAnsi="Times New Roman" w:cs="Times New Roman"/>
          <w:sz w:val="28"/>
          <w:szCs w:val="28"/>
        </w:rPr>
        <w:t xml:space="preserve"> условий для комфортной жизни населения. Поэтому приоритетом в</w:t>
      </w:r>
      <w:r w:rsidR="00E058D8" w:rsidRPr="001A38F4">
        <w:rPr>
          <w:rFonts w:ascii="Times New Roman" w:hAnsi="Times New Roman" w:cs="Times New Roman"/>
          <w:sz w:val="28"/>
          <w:szCs w:val="28"/>
        </w:rPr>
        <w:t xml:space="preserve"> нашей деятельности остаются – реализация национальных проектов, участие в госпрограммах рег</w:t>
      </w:r>
      <w:r w:rsidRPr="001A38F4">
        <w:rPr>
          <w:rFonts w:ascii="Times New Roman" w:hAnsi="Times New Roman" w:cs="Times New Roman"/>
          <w:sz w:val="28"/>
          <w:szCs w:val="28"/>
        </w:rPr>
        <w:t>ионального и федерального уровне</w:t>
      </w:r>
      <w:r w:rsidR="00E058D8" w:rsidRPr="001A38F4">
        <w:rPr>
          <w:rFonts w:ascii="Times New Roman" w:hAnsi="Times New Roman" w:cs="Times New Roman"/>
          <w:sz w:val="28"/>
          <w:szCs w:val="28"/>
        </w:rPr>
        <w:t xml:space="preserve">й, развитие отраслей образования, культуры, спорта, </w:t>
      </w:r>
      <w:r w:rsidR="00A12012" w:rsidRPr="001A38F4">
        <w:rPr>
          <w:rFonts w:ascii="Times New Roman" w:hAnsi="Times New Roman" w:cs="Times New Roman"/>
          <w:sz w:val="28"/>
          <w:szCs w:val="28"/>
        </w:rPr>
        <w:t>повышение качества услуг ЖКХ, взаимодействие орга</w:t>
      </w:r>
      <w:r w:rsidRPr="001A38F4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с </w:t>
      </w:r>
      <w:r w:rsidR="00B47F62" w:rsidRPr="001A38F4">
        <w:rPr>
          <w:rFonts w:ascii="Times New Roman" w:hAnsi="Times New Roman" w:cs="Times New Roman"/>
          <w:sz w:val="28"/>
          <w:szCs w:val="28"/>
        </w:rPr>
        <w:t>населением по вопросам, касающим</w:t>
      </w:r>
      <w:r w:rsidR="00A12012" w:rsidRPr="001A38F4">
        <w:rPr>
          <w:rFonts w:ascii="Times New Roman" w:hAnsi="Times New Roman" w:cs="Times New Roman"/>
          <w:sz w:val="28"/>
          <w:szCs w:val="28"/>
        </w:rPr>
        <w:t>ся всех сфер жизни, содействие в реализации прав и потребностей жителей на получение необходимых государственных услуг, общедоступную и качественную медицинскую помощь.</w:t>
      </w:r>
    </w:p>
    <w:p w14:paraId="3F43A733" w14:textId="77777777" w:rsidR="00A12012" w:rsidRPr="001A38F4" w:rsidRDefault="00A12012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 В 2020 году мы провели голосование  по внесению изменений  в Конституцию РФ</w:t>
      </w:r>
      <w:r w:rsidR="00C44DB5" w:rsidRPr="001A38F4">
        <w:rPr>
          <w:rFonts w:ascii="Times New Roman" w:hAnsi="Times New Roman" w:cs="Times New Roman"/>
          <w:sz w:val="28"/>
          <w:szCs w:val="28"/>
        </w:rPr>
        <w:t xml:space="preserve">. В сентябре </w:t>
      </w:r>
      <w:r w:rsidRPr="001A38F4">
        <w:rPr>
          <w:rFonts w:ascii="Times New Roman" w:hAnsi="Times New Roman" w:cs="Times New Roman"/>
          <w:sz w:val="28"/>
          <w:szCs w:val="28"/>
        </w:rPr>
        <w:t xml:space="preserve">2021 года нам предстоит </w:t>
      </w:r>
      <w:r w:rsidR="00C44DB5" w:rsidRPr="001A38F4">
        <w:rPr>
          <w:rFonts w:ascii="Times New Roman" w:hAnsi="Times New Roman" w:cs="Times New Roman"/>
          <w:sz w:val="28"/>
          <w:szCs w:val="28"/>
        </w:rPr>
        <w:t>избрать депутатов представительных</w:t>
      </w:r>
      <w:r w:rsidRPr="001A38F4">
        <w:rPr>
          <w:rFonts w:ascii="Times New Roman" w:hAnsi="Times New Roman" w:cs="Times New Roman"/>
          <w:sz w:val="28"/>
          <w:szCs w:val="28"/>
        </w:rPr>
        <w:t xml:space="preserve"> органов федерального и регионального </w:t>
      </w:r>
      <w:r w:rsidR="00474210" w:rsidRPr="001A38F4">
        <w:rPr>
          <w:rFonts w:ascii="Times New Roman" w:hAnsi="Times New Roman" w:cs="Times New Roman"/>
          <w:sz w:val="28"/>
          <w:szCs w:val="28"/>
        </w:rPr>
        <w:t>уровней, а также местного самоупра</w:t>
      </w:r>
      <w:r w:rsidR="00C44DB5" w:rsidRPr="001A38F4">
        <w:rPr>
          <w:rFonts w:ascii="Times New Roman" w:hAnsi="Times New Roman" w:cs="Times New Roman"/>
          <w:sz w:val="28"/>
          <w:szCs w:val="28"/>
        </w:rPr>
        <w:t>вления. Важно, чтобы выборные ка</w:t>
      </w:r>
      <w:r w:rsidR="00474210" w:rsidRPr="001A38F4">
        <w:rPr>
          <w:rFonts w:ascii="Times New Roman" w:hAnsi="Times New Roman" w:cs="Times New Roman"/>
          <w:sz w:val="28"/>
          <w:szCs w:val="28"/>
        </w:rPr>
        <w:t>мпании в районе прошли на высоком организационном уровне, чтобы жители проявили активность и гражданскую ответственность.</w:t>
      </w:r>
    </w:p>
    <w:p w14:paraId="21722014" w14:textId="77777777" w:rsidR="00474210" w:rsidRPr="001A38F4" w:rsidRDefault="00474210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Жизнь постоянно ставит перед нами новые цели. Уверена, что совместными усилиями мы сможем решить поставленные задачи, имеющиеся проблемы и обеспечить дальнейшее социально-экономическое развитие МО и сделать наш родной район более комфортным</w:t>
      </w:r>
      <w:r w:rsidR="00C44DB5" w:rsidRPr="001A38F4">
        <w:rPr>
          <w:rFonts w:ascii="Times New Roman" w:hAnsi="Times New Roman" w:cs="Times New Roman"/>
          <w:sz w:val="28"/>
          <w:szCs w:val="28"/>
        </w:rPr>
        <w:t>, уютным, привлекательным</w:t>
      </w:r>
      <w:r w:rsidRPr="001A38F4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14:paraId="32455CDC" w14:textId="77777777" w:rsidR="00474210" w:rsidRPr="001A38F4" w:rsidRDefault="00474210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Каким бы сложным ни был 2020 –</w:t>
      </w:r>
      <w:proofErr w:type="spellStart"/>
      <w:r w:rsidRPr="001A38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A38F4">
        <w:rPr>
          <w:rFonts w:ascii="Times New Roman" w:hAnsi="Times New Roman" w:cs="Times New Roman"/>
          <w:sz w:val="28"/>
          <w:szCs w:val="28"/>
        </w:rPr>
        <w:t xml:space="preserve"> год, он показал нам лучшие качества наших людей</w:t>
      </w:r>
      <w:r w:rsidR="00B47F62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- их профессионализм, человечность, отзывч</w:t>
      </w:r>
      <w:r w:rsidR="00B3500B" w:rsidRPr="001A38F4">
        <w:rPr>
          <w:rFonts w:ascii="Times New Roman" w:hAnsi="Times New Roman" w:cs="Times New Roman"/>
          <w:sz w:val="28"/>
          <w:szCs w:val="28"/>
        </w:rPr>
        <w:t xml:space="preserve">ивость на чужую просьбу, беду. За этот год мы пересмотрели многие свои взгляды, освоили новые </w:t>
      </w:r>
      <w:r w:rsidR="00B3500B" w:rsidRPr="001A38F4">
        <w:rPr>
          <w:rFonts w:ascii="Times New Roman" w:hAnsi="Times New Roman" w:cs="Times New Roman"/>
          <w:sz w:val="28"/>
          <w:szCs w:val="28"/>
        </w:rPr>
        <w:lastRenderedPageBreak/>
        <w:t>методы работы, по-иному стали относится к труду врачей, учителей, строителей, представителей других профессий, которые, несмотря на опасности, связанные с пандемией, не бросали свои обязанности, честно исполняя свой долг. Сегодня пандемия отступает. Мы сохраняем темпы укрепления и развития муниципалитета и в 2021 году постараемся реализовать намеченные планы.</w:t>
      </w:r>
    </w:p>
    <w:p w14:paraId="2A08233D" w14:textId="77777777" w:rsidR="00B3500B" w:rsidRPr="001A38F4" w:rsidRDefault="00B3500B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CA14C" w14:textId="4D989BC0" w:rsidR="00474210" w:rsidRPr="001A38F4" w:rsidRDefault="00474210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Только единой командой и ежедневным трудом</w:t>
      </w:r>
      <w:r w:rsidR="00B3500B" w:rsidRPr="001A38F4">
        <w:rPr>
          <w:rFonts w:ascii="Times New Roman" w:hAnsi="Times New Roman" w:cs="Times New Roman"/>
          <w:sz w:val="28"/>
          <w:szCs w:val="28"/>
        </w:rPr>
        <w:t xml:space="preserve"> мы сможем достичь положительных результатов в претворении в жизнь инициатив и целей, обозначенных пре</w:t>
      </w:r>
      <w:r w:rsidR="005B61C2" w:rsidRPr="001A38F4">
        <w:rPr>
          <w:rFonts w:ascii="Times New Roman" w:hAnsi="Times New Roman" w:cs="Times New Roman"/>
          <w:sz w:val="28"/>
          <w:szCs w:val="28"/>
        </w:rPr>
        <w:t xml:space="preserve">зидентом России </w:t>
      </w:r>
      <w:proofErr w:type="spellStart"/>
      <w:r w:rsidR="005B61C2" w:rsidRPr="001A38F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5B61C2" w:rsidRPr="001A38F4">
        <w:rPr>
          <w:rFonts w:ascii="Times New Roman" w:hAnsi="Times New Roman" w:cs="Times New Roman"/>
          <w:sz w:val="28"/>
          <w:szCs w:val="28"/>
        </w:rPr>
        <w:t>. Путиным и г</w:t>
      </w:r>
      <w:r w:rsidR="00B3500B" w:rsidRPr="001A38F4">
        <w:rPr>
          <w:rFonts w:ascii="Times New Roman" w:hAnsi="Times New Roman" w:cs="Times New Roman"/>
          <w:sz w:val="28"/>
          <w:szCs w:val="28"/>
        </w:rPr>
        <w:t>убернатор</w:t>
      </w:r>
      <w:r w:rsidR="005B61C2" w:rsidRPr="001A38F4">
        <w:rPr>
          <w:rFonts w:ascii="Times New Roman" w:hAnsi="Times New Roman" w:cs="Times New Roman"/>
          <w:sz w:val="28"/>
          <w:szCs w:val="28"/>
        </w:rPr>
        <w:t>о</w:t>
      </w:r>
      <w:r w:rsidR="00B3500B" w:rsidRPr="001A38F4">
        <w:rPr>
          <w:rFonts w:ascii="Times New Roman" w:hAnsi="Times New Roman" w:cs="Times New Roman"/>
          <w:sz w:val="28"/>
          <w:szCs w:val="28"/>
        </w:rPr>
        <w:t xml:space="preserve">м Тверской области </w:t>
      </w:r>
      <w:proofErr w:type="spellStart"/>
      <w:r w:rsidR="00B3500B" w:rsidRPr="001A38F4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="00B3500B" w:rsidRPr="001A3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00B" w:rsidRPr="001A38F4">
        <w:rPr>
          <w:rFonts w:ascii="Times New Roman" w:hAnsi="Times New Roman" w:cs="Times New Roman"/>
          <w:sz w:val="28"/>
          <w:szCs w:val="28"/>
        </w:rPr>
        <w:t>Руденей</w:t>
      </w:r>
      <w:proofErr w:type="spellEnd"/>
      <w:r w:rsidR="00B3500B" w:rsidRPr="001A38F4">
        <w:rPr>
          <w:rFonts w:ascii="Times New Roman" w:hAnsi="Times New Roman" w:cs="Times New Roman"/>
          <w:sz w:val="28"/>
          <w:szCs w:val="28"/>
        </w:rPr>
        <w:t>.</w:t>
      </w:r>
    </w:p>
    <w:p w14:paraId="520494AF" w14:textId="77777777" w:rsidR="00A02BA1" w:rsidRPr="001A38F4" w:rsidRDefault="00B3500B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Выражаю благодарность губернатору и правительству Тверской области, депутатам всех уровней, главам с/п</w:t>
      </w:r>
      <w:r w:rsidR="00C2778E" w:rsidRPr="001A38F4">
        <w:rPr>
          <w:rFonts w:ascii="Times New Roman" w:hAnsi="Times New Roman" w:cs="Times New Roman"/>
          <w:sz w:val="28"/>
          <w:szCs w:val="28"/>
        </w:rPr>
        <w:t>, руководителям предприятий, учреждений, ведомств</w:t>
      </w:r>
      <w:r w:rsidR="00A02BA1" w:rsidRPr="001A38F4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5B61C2" w:rsidRPr="001A38F4">
        <w:rPr>
          <w:rFonts w:ascii="Times New Roman" w:hAnsi="Times New Roman" w:cs="Times New Roman"/>
          <w:sz w:val="28"/>
          <w:szCs w:val="28"/>
        </w:rPr>
        <w:t>,</w:t>
      </w:r>
      <w:r w:rsidR="00C2778E" w:rsidRPr="001A38F4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="00A02BA1" w:rsidRPr="001A38F4">
        <w:rPr>
          <w:rFonts w:ascii="Times New Roman" w:hAnsi="Times New Roman" w:cs="Times New Roman"/>
          <w:sz w:val="28"/>
          <w:szCs w:val="28"/>
        </w:rPr>
        <w:t>предпринимателям и всем жителям района за сотрудничество, понимание и поддержку. Рассчитываю на вашу активность и принципиальность в дальнейшем продвижении намеченных проектов.</w:t>
      </w:r>
      <w:r w:rsidR="00B47F62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="00A02BA1" w:rsidRPr="001A38F4">
        <w:rPr>
          <w:rFonts w:ascii="Times New Roman" w:hAnsi="Times New Roman" w:cs="Times New Roman"/>
          <w:sz w:val="28"/>
          <w:szCs w:val="28"/>
        </w:rPr>
        <w:t>Признательна</w:t>
      </w:r>
      <w:r w:rsidR="005B61C2" w:rsidRPr="001A38F4">
        <w:rPr>
          <w:rFonts w:ascii="Times New Roman" w:hAnsi="Times New Roman" w:cs="Times New Roman"/>
          <w:sz w:val="28"/>
          <w:szCs w:val="28"/>
        </w:rPr>
        <w:t xml:space="preserve"> вам</w:t>
      </w:r>
      <w:r w:rsidR="00A02BA1" w:rsidRPr="001A38F4">
        <w:rPr>
          <w:rFonts w:ascii="Times New Roman" w:hAnsi="Times New Roman" w:cs="Times New Roman"/>
          <w:sz w:val="28"/>
          <w:szCs w:val="28"/>
        </w:rPr>
        <w:t xml:space="preserve"> за общий вклад в развитие района и поддержку нашей работы!</w:t>
      </w:r>
    </w:p>
    <w:p w14:paraId="14C8E0A2" w14:textId="77777777" w:rsidR="00A02BA1" w:rsidRPr="001A38F4" w:rsidRDefault="00A02BA1" w:rsidP="00F62F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E5F45" w14:textId="77777777" w:rsidR="00A02BA1" w:rsidRPr="001A38F4" w:rsidRDefault="00A02BA1" w:rsidP="00F62FF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F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14:paraId="3479D1A7" w14:textId="77777777" w:rsidR="00A02BA1" w:rsidRPr="001A38F4" w:rsidRDefault="00A02BA1" w:rsidP="00F62FF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6CC99C" w14:textId="77777777" w:rsidR="00A02BA1" w:rsidRPr="001A38F4" w:rsidRDefault="00A02BA1" w:rsidP="00F62FF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Готова ответить на ваши вопросы и выслушать ваши предложения.</w:t>
      </w:r>
    </w:p>
    <w:p w14:paraId="287F4CA0" w14:textId="77777777" w:rsidR="00AC3C43" w:rsidRPr="001A38F4" w:rsidRDefault="00AC3C43" w:rsidP="004B06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C43" w:rsidRPr="001A38F4" w:rsidSect="00A9610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829BA" w14:textId="77777777" w:rsidR="00087367" w:rsidRDefault="00087367" w:rsidP="00A9610C">
      <w:pPr>
        <w:spacing w:after="0" w:line="240" w:lineRule="auto"/>
      </w:pPr>
      <w:r>
        <w:separator/>
      </w:r>
    </w:p>
  </w:endnote>
  <w:endnote w:type="continuationSeparator" w:id="0">
    <w:p w14:paraId="5A16CE92" w14:textId="77777777" w:rsidR="00087367" w:rsidRDefault="00087367" w:rsidP="00A9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B3D9" w14:textId="77777777" w:rsidR="00087367" w:rsidRDefault="00087367" w:rsidP="00A9610C">
      <w:pPr>
        <w:spacing w:after="0" w:line="240" w:lineRule="auto"/>
      </w:pPr>
      <w:r>
        <w:separator/>
      </w:r>
    </w:p>
  </w:footnote>
  <w:footnote w:type="continuationSeparator" w:id="0">
    <w:p w14:paraId="6537E6A4" w14:textId="77777777" w:rsidR="00087367" w:rsidRDefault="00087367" w:rsidP="00A9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3D3"/>
    <w:multiLevelType w:val="hybridMultilevel"/>
    <w:tmpl w:val="ACE45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8"/>
    <w:rsid w:val="0002137B"/>
    <w:rsid w:val="00025F73"/>
    <w:rsid w:val="00027A01"/>
    <w:rsid w:val="00030097"/>
    <w:rsid w:val="00033211"/>
    <w:rsid w:val="00051D12"/>
    <w:rsid w:val="00080904"/>
    <w:rsid w:val="00087367"/>
    <w:rsid w:val="000D0EDC"/>
    <w:rsid w:val="000E1CC1"/>
    <w:rsid w:val="000F04E1"/>
    <w:rsid w:val="000F31D7"/>
    <w:rsid w:val="00100D9A"/>
    <w:rsid w:val="00113406"/>
    <w:rsid w:val="001175EC"/>
    <w:rsid w:val="00131DA9"/>
    <w:rsid w:val="00153436"/>
    <w:rsid w:val="001571E4"/>
    <w:rsid w:val="0016105B"/>
    <w:rsid w:val="00163409"/>
    <w:rsid w:val="0017342A"/>
    <w:rsid w:val="00175A4B"/>
    <w:rsid w:val="001A38F4"/>
    <w:rsid w:val="001C5E67"/>
    <w:rsid w:val="001D4595"/>
    <w:rsid w:val="001F31F9"/>
    <w:rsid w:val="00220519"/>
    <w:rsid w:val="00263F39"/>
    <w:rsid w:val="00267944"/>
    <w:rsid w:val="00275DCA"/>
    <w:rsid w:val="00281943"/>
    <w:rsid w:val="00296630"/>
    <w:rsid w:val="002A4D3A"/>
    <w:rsid w:val="002B0628"/>
    <w:rsid w:val="002B2741"/>
    <w:rsid w:val="002B27DD"/>
    <w:rsid w:val="002C6B8A"/>
    <w:rsid w:val="002D4C1B"/>
    <w:rsid w:val="002E66C6"/>
    <w:rsid w:val="002F05CE"/>
    <w:rsid w:val="00300A7C"/>
    <w:rsid w:val="003145A3"/>
    <w:rsid w:val="00335670"/>
    <w:rsid w:val="00336B7B"/>
    <w:rsid w:val="003554B5"/>
    <w:rsid w:val="003618C2"/>
    <w:rsid w:val="0036639E"/>
    <w:rsid w:val="003675BC"/>
    <w:rsid w:val="003B1CF9"/>
    <w:rsid w:val="003B1D08"/>
    <w:rsid w:val="003C258E"/>
    <w:rsid w:val="003C6906"/>
    <w:rsid w:val="003C7778"/>
    <w:rsid w:val="003D5892"/>
    <w:rsid w:val="003F25DE"/>
    <w:rsid w:val="003F5C87"/>
    <w:rsid w:val="004265A0"/>
    <w:rsid w:val="00432BEF"/>
    <w:rsid w:val="00452AD4"/>
    <w:rsid w:val="004535A0"/>
    <w:rsid w:val="00457F23"/>
    <w:rsid w:val="00463F00"/>
    <w:rsid w:val="00474210"/>
    <w:rsid w:val="004B0660"/>
    <w:rsid w:val="004E2B76"/>
    <w:rsid w:val="004E3DD5"/>
    <w:rsid w:val="004E7723"/>
    <w:rsid w:val="004F0D11"/>
    <w:rsid w:val="004F352E"/>
    <w:rsid w:val="00513DF7"/>
    <w:rsid w:val="005441B5"/>
    <w:rsid w:val="005471BA"/>
    <w:rsid w:val="00573971"/>
    <w:rsid w:val="00585A13"/>
    <w:rsid w:val="00591DFB"/>
    <w:rsid w:val="00596737"/>
    <w:rsid w:val="005A2884"/>
    <w:rsid w:val="005B61C2"/>
    <w:rsid w:val="005D4779"/>
    <w:rsid w:val="006105BF"/>
    <w:rsid w:val="006303F8"/>
    <w:rsid w:val="00643316"/>
    <w:rsid w:val="00647A15"/>
    <w:rsid w:val="00676D25"/>
    <w:rsid w:val="006D5E9B"/>
    <w:rsid w:val="006E6196"/>
    <w:rsid w:val="006F3366"/>
    <w:rsid w:val="006F5484"/>
    <w:rsid w:val="00722157"/>
    <w:rsid w:val="00723404"/>
    <w:rsid w:val="00747E4D"/>
    <w:rsid w:val="007501DC"/>
    <w:rsid w:val="007734FC"/>
    <w:rsid w:val="00775843"/>
    <w:rsid w:val="00785E3A"/>
    <w:rsid w:val="007A13ED"/>
    <w:rsid w:val="007A4A48"/>
    <w:rsid w:val="007B35BF"/>
    <w:rsid w:val="007B58F9"/>
    <w:rsid w:val="007C5CAB"/>
    <w:rsid w:val="007E5E0F"/>
    <w:rsid w:val="007F2AAE"/>
    <w:rsid w:val="007F63FF"/>
    <w:rsid w:val="00816B36"/>
    <w:rsid w:val="00821FF1"/>
    <w:rsid w:val="008407C4"/>
    <w:rsid w:val="00854DC5"/>
    <w:rsid w:val="008962F9"/>
    <w:rsid w:val="008963E6"/>
    <w:rsid w:val="008D1CBA"/>
    <w:rsid w:val="008D4367"/>
    <w:rsid w:val="008D747A"/>
    <w:rsid w:val="00923CB6"/>
    <w:rsid w:val="00926814"/>
    <w:rsid w:val="00933EBE"/>
    <w:rsid w:val="00934928"/>
    <w:rsid w:val="00964A11"/>
    <w:rsid w:val="00965EA2"/>
    <w:rsid w:val="009A456C"/>
    <w:rsid w:val="009C41BF"/>
    <w:rsid w:val="009E4F3F"/>
    <w:rsid w:val="009F5833"/>
    <w:rsid w:val="00A02BA1"/>
    <w:rsid w:val="00A12012"/>
    <w:rsid w:val="00A160D4"/>
    <w:rsid w:val="00A34807"/>
    <w:rsid w:val="00A36F25"/>
    <w:rsid w:val="00A57402"/>
    <w:rsid w:val="00A60E94"/>
    <w:rsid w:val="00A9610C"/>
    <w:rsid w:val="00AB4E2F"/>
    <w:rsid w:val="00AB5044"/>
    <w:rsid w:val="00AC3C43"/>
    <w:rsid w:val="00AD631C"/>
    <w:rsid w:val="00B02F42"/>
    <w:rsid w:val="00B150B7"/>
    <w:rsid w:val="00B3500B"/>
    <w:rsid w:val="00B454E1"/>
    <w:rsid w:val="00B47F62"/>
    <w:rsid w:val="00B81906"/>
    <w:rsid w:val="00BA4EE5"/>
    <w:rsid w:val="00BA5D52"/>
    <w:rsid w:val="00BF1D5D"/>
    <w:rsid w:val="00BF53A5"/>
    <w:rsid w:val="00C02FFC"/>
    <w:rsid w:val="00C2778E"/>
    <w:rsid w:val="00C34B3D"/>
    <w:rsid w:val="00C36C25"/>
    <w:rsid w:val="00C44DB5"/>
    <w:rsid w:val="00C67BBB"/>
    <w:rsid w:val="00D13C61"/>
    <w:rsid w:val="00D177FC"/>
    <w:rsid w:val="00D257A5"/>
    <w:rsid w:val="00D50B56"/>
    <w:rsid w:val="00D7409F"/>
    <w:rsid w:val="00D836F7"/>
    <w:rsid w:val="00DA3B3C"/>
    <w:rsid w:val="00DB12BE"/>
    <w:rsid w:val="00DB6933"/>
    <w:rsid w:val="00DE1BDC"/>
    <w:rsid w:val="00DE6467"/>
    <w:rsid w:val="00DF4CAF"/>
    <w:rsid w:val="00E001E4"/>
    <w:rsid w:val="00E00F5C"/>
    <w:rsid w:val="00E058D8"/>
    <w:rsid w:val="00E10AA9"/>
    <w:rsid w:val="00E218C2"/>
    <w:rsid w:val="00E550A3"/>
    <w:rsid w:val="00E72EE9"/>
    <w:rsid w:val="00E83722"/>
    <w:rsid w:val="00EA0219"/>
    <w:rsid w:val="00EB023B"/>
    <w:rsid w:val="00EB3548"/>
    <w:rsid w:val="00ED28C8"/>
    <w:rsid w:val="00EF3ECD"/>
    <w:rsid w:val="00F141BA"/>
    <w:rsid w:val="00F2531D"/>
    <w:rsid w:val="00F25824"/>
    <w:rsid w:val="00F524E2"/>
    <w:rsid w:val="00F62FFF"/>
    <w:rsid w:val="00F74C0A"/>
    <w:rsid w:val="00F803BC"/>
    <w:rsid w:val="00FA1BC6"/>
    <w:rsid w:val="00FC3DC5"/>
    <w:rsid w:val="00FC5817"/>
    <w:rsid w:val="00FE6D54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0C"/>
  </w:style>
  <w:style w:type="paragraph" w:styleId="a6">
    <w:name w:val="footer"/>
    <w:basedOn w:val="a"/>
    <w:link w:val="a7"/>
    <w:uiPriority w:val="99"/>
    <w:unhideWhenUsed/>
    <w:rsid w:val="00A9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10C"/>
  </w:style>
  <w:style w:type="paragraph" w:styleId="a8">
    <w:name w:val="List Paragraph"/>
    <w:basedOn w:val="a"/>
    <w:uiPriority w:val="34"/>
    <w:qFormat/>
    <w:rsid w:val="001C5E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0C"/>
  </w:style>
  <w:style w:type="paragraph" w:styleId="a6">
    <w:name w:val="footer"/>
    <w:basedOn w:val="a"/>
    <w:link w:val="a7"/>
    <w:uiPriority w:val="99"/>
    <w:unhideWhenUsed/>
    <w:rsid w:val="00A9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10C"/>
  </w:style>
  <w:style w:type="paragraph" w:styleId="a8">
    <w:name w:val="List Paragraph"/>
    <w:basedOn w:val="a"/>
    <w:uiPriority w:val="34"/>
    <w:qFormat/>
    <w:rsid w:val="001C5E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8326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2021-05-26T10:38:00Z</cp:lastPrinted>
  <dcterms:created xsi:type="dcterms:W3CDTF">2021-05-26T10:46:00Z</dcterms:created>
  <dcterms:modified xsi:type="dcterms:W3CDTF">2021-05-26T10:46:00Z</dcterms:modified>
</cp:coreProperties>
</file>