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027" w:rsidRDefault="00745027" w:rsidP="00745027">
      <w:pPr>
        <w:spacing w:before="167" w:after="167" w:line="288" w:lineRule="atLeast"/>
        <w:jc w:val="center"/>
        <w:textAlignment w:val="baseline"/>
        <w:outlineLvl w:val="0"/>
        <w:rPr>
          <w:rFonts w:ascii="inherit" w:eastAsia="Times New Roman" w:hAnsi="inherit" w:cs="Times New Roman"/>
          <w:color w:val="FF8D37"/>
          <w:kern w:val="36"/>
          <w:sz w:val="44"/>
          <w:szCs w:val="44"/>
        </w:rPr>
      </w:pPr>
      <w:r>
        <w:rPr>
          <w:rFonts w:ascii="inherit" w:eastAsia="Times New Roman" w:hAnsi="inherit" w:cs="Times New Roman"/>
          <w:color w:val="FF8D37"/>
          <w:kern w:val="36"/>
          <w:sz w:val="44"/>
          <w:szCs w:val="44"/>
        </w:rPr>
        <w:t>Памятка</w:t>
      </w:r>
    </w:p>
    <w:p w:rsidR="00745027" w:rsidRPr="00745027" w:rsidRDefault="00745027" w:rsidP="00745027">
      <w:pPr>
        <w:spacing w:before="167" w:after="167" w:line="288" w:lineRule="atLeast"/>
        <w:jc w:val="center"/>
        <w:textAlignment w:val="baseline"/>
        <w:outlineLvl w:val="0"/>
        <w:rPr>
          <w:rFonts w:ascii="inherit" w:eastAsia="Times New Roman" w:hAnsi="inherit" w:cs="Times New Roman"/>
          <w:color w:val="FF8D37"/>
          <w:kern w:val="36"/>
          <w:sz w:val="44"/>
          <w:szCs w:val="44"/>
        </w:rPr>
      </w:pPr>
      <w:r>
        <w:rPr>
          <w:rFonts w:ascii="inherit" w:eastAsia="Times New Roman" w:hAnsi="inherit" w:cs="Times New Roman"/>
          <w:color w:val="FF8D37"/>
          <w:kern w:val="36"/>
          <w:sz w:val="44"/>
          <w:szCs w:val="44"/>
        </w:rPr>
        <w:t>по соблюдению ограничений и запретов на муниципальной службе</w:t>
      </w:r>
    </w:p>
    <w:p w:rsidR="00745027" w:rsidRPr="00745027" w:rsidRDefault="00745027" w:rsidP="00745027">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r w:rsidRPr="00745027">
        <w:rPr>
          <w:rFonts w:ascii="Times New Roman" w:eastAsia="Times New Roman" w:hAnsi="Times New Roman" w:cs="Times New Roman"/>
          <w:b/>
          <w:bCs/>
          <w:color w:val="444444"/>
          <w:sz w:val="28"/>
          <w:szCs w:val="28"/>
          <w:u w:val="single"/>
        </w:rPr>
        <w:t>25-ФЗ</w:t>
      </w:r>
    </w:p>
    <w:p w:rsidR="00745027" w:rsidRPr="00745027" w:rsidRDefault="00745027" w:rsidP="00745027">
      <w:pPr>
        <w:shd w:val="clear" w:color="auto" w:fill="FFFFFF"/>
        <w:spacing w:after="0" w:line="360" w:lineRule="atLeast"/>
        <w:jc w:val="both"/>
        <w:textAlignment w:val="baseline"/>
        <w:rPr>
          <w:rFonts w:ascii="Times New Roman" w:eastAsia="Times New Roman" w:hAnsi="Times New Roman" w:cs="Times New Roman"/>
          <w:b/>
          <w:color w:val="444444"/>
          <w:sz w:val="28"/>
          <w:szCs w:val="28"/>
        </w:rPr>
      </w:pPr>
      <w:r w:rsidRPr="00745027">
        <w:rPr>
          <w:rFonts w:ascii="Times New Roman" w:eastAsia="Times New Roman" w:hAnsi="Times New Roman" w:cs="Times New Roman"/>
          <w:b/>
          <w:color w:val="444444"/>
          <w:sz w:val="28"/>
          <w:szCs w:val="28"/>
          <w:bdr w:val="none" w:sz="0" w:space="0" w:color="auto" w:frame="1"/>
        </w:rPr>
        <w:t>Статья 12. Основные обязанности муниципального служащего</w:t>
      </w:r>
    </w:p>
    <w:p w:rsidR="00745027" w:rsidRPr="00745027" w:rsidRDefault="00745027" w:rsidP="00745027">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bookmarkStart w:id="0" w:name="100079"/>
      <w:bookmarkEnd w:id="0"/>
      <w:r w:rsidRPr="00745027">
        <w:rPr>
          <w:rFonts w:ascii="Times New Roman" w:eastAsia="Times New Roman" w:hAnsi="Times New Roman" w:cs="Times New Roman"/>
          <w:color w:val="444444"/>
          <w:sz w:val="28"/>
          <w:szCs w:val="28"/>
          <w:bdr w:val="none" w:sz="0" w:space="0" w:color="auto" w:frame="1"/>
        </w:rPr>
        <w:t>1. Муниципальный служащий обязан:</w:t>
      </w:r>
    </w:p>
    <w:p w:rsidR="00745027" w:rsidRPr="00745027" w:rsidRDefault="00745027" w:rsidP="00745027">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bookmarkStart w:id="1" w:name="100080"/>
      <w:bookmarkEnd w:id="1"/>
      <w:r w:rsidRPr="00745027">
        <w:rPr>
          <w:rFonts w:ascii="Times New Roman" w:eastAsia="Times New Roman" w:hAnsi="Times New Roman" w:cs="Times New Roman"/>
          <w:color w:val="444444"/>
          <w:sz w:val="28"/>
          <w:szCs w:val="28"/>
          <w:bdr w:val="none" w:sz="0" w:space="0" w:color="auto" w:frame="1"/>
        </w:rPr>
        <w:t>1) соблюдать </w:t>
      </w:r>
      <w:hyperlink r:id="rId4" w:history="1">
        <w:r w:rsidRPr="00745027">
          <w:rPr>
            <w:rFonts w:ascii="Times New Roman" w:eastAsia="Times New Roman" w:hAnsi="Times New Roman" w:cs="Times New Roman"/>
            <w:color w:val="2255C3"/>
            <w:sz w:val="28"/>
            <w:szCs w:val="28"/>
            <w:u w:val="single"/>
          </w:rPr>
          <w:t>Конституцию</w:t>
        </w:r>
      </w:hyperlink>
      <w:r w:rsidRPr="00745027">
        <w:rPr>
          <w:rFonts w:ascii="Times New Roman" w:eastAsia="Times New Roman" w:hAnsi="Times New Roman" w:cs="Times New Roman"/>
          <w:color w:val="444444"/>
          <w:sz w:val="28"/>
          <w:szCs w:val="28"/>
          <w:bdr w:val="none" w:sz="0" w:space="0" w:color="auto" w:frame="1"/>
        </w:rPr>
        <w:t>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745027" w:rsidRPr="00745027" w:rsidRDefault="00745027" w:rsidP="00745027">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bookmarkStart w:id="2" w:name="100081"/>
      <w:bookmarkEnd w:id="2"/>
      <w:r w:rsidRPr="00745027">
        <w:rPr>
          <w:rFonts w:ascii="Times New Roman" w:eastAsia="Times New Roman" w:hAnsi="Times New Roman" w:cs="Times New Roman"/>
          <w:color w:val="444444"/>
          <w:sz w:val="28"/>
          <w:szCs w:val="28"/>
          <w:bdr w:val="none" w:sz="0" w:space="0" w:color="auto" w:frame="1"/>
        </w:rPr>
        <w:t>2) исполнять должностные обязанности в соответствии с должностной инструкцией;</w:t>
      </w:r>
    </w:p>
    <w:p w:rsidR="00745027" w:rsidRPr="00745027" w:rsidRDefault="00745027" w:rsidP="00745027">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bookmarkStart w:id="3" w:name="000053"/>
      <w:bookmarkStart w:id="4" w:name="100082"/>
      <w:bookmarkEnd w:id="3"/>
      <w:bookmarkEnd w:id="4"/>
      <w:r w:rsidRPr="00745027">
        <w:rPr>
          <w:rFonts w:ascii="Times New Roman" w:eastAsia="Times New Roman" w:hAnsi="Times New Roman" w:cs="Times New Roman"/>
          <w:color w:val="444444"/>
          <w:sz w:val="28"/>
          <w:szCs w:val="28"/>
          <w:bdr w:val="none" w:sz="0" w:space="0" w:color="auto" w:frame="1"/>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745027" w:rsidRPr="00745027" w:rsidRDefault="00745027" w:rsidP="00745027">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bookmarkStart w:id="5" w:name="100083"/>
      <w:bookmarkEnd w:id="5"/>
      <w:r w:rsidRPr="00745027">
        <w:rPr>
          <w:rFonts w:ascii="Times New Roman" w:eastAsia="Times New Roman" w:hAnsi="Times New Roman" w:cs="Times New Roman"/>
          <w:color w:val="444444"/>
          <w:sz w:val="28"/>
          <w:szCs w:val="28"/>
          <w:bdr w:val="none" w:sz="0" w:space="0" w:color="auto" w:frame="1"/>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745027" w:rsidRPr="00745027" w:rsidRDefault="00745027" w:rsidP="00745027">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bookmarkStart w:id="6" w:name="100084"/>
      <w:bookmarkEnd w:id="6"/>
      <w:r w:rsidRPr="00745027">
        <w:rPr>
          <w:rFonts w:ascii="Times New Roman" w:eastAsia="Times New Roman" w:hAnsi="Times New Roman" w:cs="Times New Roman"/>
          <w:color w:val="444444"/>
          <w:sz w:val="28"/>
          <w:szCs w:val="28"/>
          <w:bdr w:val="none" w:sz="0" w:space="0" w:color="auto" w:frame="1"/>
        </w:rPr>
        <w:t>5) поддерживать уровень квалификации, необходимый для надлежащего исполнения должностных обязанностей;</w:t>
      </w:r>
    </w:p>
    <w:p w:rsidR="00745027" w:rsidRPr="00745027" w:rsidRDefault="00745027" w:rsidP="00745027">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bookmarkStart w:id="7" w:name="100085"/>
      <w:bookmarkEnd w:id="7"/>
      <w:r w:rsidRPr="00745027">
        <w:rPr>
          <w:rFonts w:ascii="Times New Roman" w:eastAsia="Times New Roman" w:hAnsi="Times New Roman" w:cs="Times New Roman"/>
          <w:color w:val="444444"/>
          <w:sz w:val="28"/>
          <w:szCs w:val="28"/>
          <w:bdr w:val="none" w:sz="0" w:space="0" w:color="auto" w:frame="1"/>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45027" w:rsidRPr="00745027" w:rsidRDefault="00745027" w:rsidP="00745027">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bookmarkStart w:id="8" w:name="100086"/>
      <w:bookmarkEnd w:id="8"/>
      <w:r w:rsidRPr="00745027">
        <w:rPr>
          <w:rFonts w:ascii="Times New Roman" w:eastAsia="Times New Roman" w:hAnsi="Times New Roman" w:cs="Times New Roman"/>
          <w:color w:val="444444"/>
          <w:sz w:val="28"/>
          <w:szCs w:val="28"/>
          <w:bdr w:val="none" w:sz="0" w:space="0" w:color="auto" w:frame="1"/>
        </w:rPr>
        <w:t>7) беречь государственное и муниципальное имущество, в том числе предоставленное ему для исполнения должностных обязанностей;</w:t>
      </w:r>
    </w:p>
    <w:p w:rsidR="00745027" w:rsidRPr="00745027" w:rsidRDefault="00745027" w:rsidP="00745027">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bookmarkStart w:id="9" w:name="000012"/>
      <w:bookmarkStart w:id="10" w:name="100087"/>
      <w:bookmarkEnd w:id="9"/>
      <w:bookmarkEnd w:id="10"/>
      <w:r w:rsidRPr="00745027">
        <w:rPr>
          <w:rFonts w:ascii="Times New Roman" w:eastAsia="Times New Roman" w:hAnsi="Times New Roman" w:cs="Times New Roman"/>
          <w:color w:val="444444"/>
          <w:sz w:val="28"/>
          <w:szCs w:val="28"/>
          <w:bdr w:val="none" w:sz="0" w:space="0" w:color="auto" w:frame="1"/>
        </w:rPr>
        <w:t>8) представлять в установленном порядке предусмотренные законодательством Российской Федерации сведения о себе и членах своей семьи;</w:t>
      </w:r>
    </w:p>
    <w:p w:rsidR="00745027" w:rsidRPr="00745027" w:rsidRDefault="00745027" w:rsidP="00745027">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bookmarkStart w:id="11" w:name="100088"/>
      <w:bookmarkEnd w:id="11"/>
      <w:r w:rsidRPr="00745027">
        <w:rPr>
          <w:rFonts w:ascii="Times New Roman" w:eastAsia="Times New Roman" w:hAnsi="Times New Roman" w:cs="Times New Roman"/>
          <w:color w:val="444444"/>
          <w:sz w:val="28"/>
          <w:szCs w:val="28"/>
          <w:bdr w:val="none" w:sz="0" w:space="0" w:color="auto" w:frame="1"/>
        </w:rPr>
        <w:t xml:space="preserve">9) сообщать представителю нанимателя (работодателю) о выходе из гражданства Российской Федерации в день выхода из гражданства </w:t>
      </w:r>
      <w:r w:rsidRPr="00745027">
        <w:rPr>
          <w:rFonts w:ascii="Times New Roman" w:eastAsia="Times New Roman" w:hAnsi="Times New Roman" w:cs="Times New Roman"/>
          <w:color w:val="444444"/>
          <w:sz w:val="28"/>
          <w:szCs w:val="28"/>
          <w:bdr w:val="none" w:sz="0" w:space="0" w:color="auto" w:frame="1"/>
        </w:rPr>
        <w:lastRenderedPageBreak/>
        <w:t>Российской Федерации или о приобретении гражданства иностранного государства в день приобретения гражданства иностранного государства;</w:t>
      </w:r>
    </w:p>
    <w:p w:rsidR="00745027" w:rsidRPr="00745027" w:rsidRDefault="00745027" w:rsidP="00745027">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bookmarkStart w:id="12" w:name="100089"/>
      <w:bookmarkEnd w:id="12"/>
      <w:r w:rsidRPr="00745027">
        <w:rPr>
          <w:rFonts w:ascii="Times New Roman" w:eastAsia="Times New Roman" w:hAnsi="Times New Roman" w:cs="Times New Roman"/>
          <w:color w:val="444444"/>
          <w:sz w:val="28"/>
          <w:szCs w:val="28"/>
          <w:bdr w:val="none" w:sz="0" w:space="0" w:color="auto" w:frame="1"/>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745027" w:rsidRPr="00745027" w:rsidRDefault="00745027" w:rsidP="00745027">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bookmarkStart w:id="13" w:name="000082"/>
      <w:bookmarkStart w:id="14" w:name="000013"/>
      <w:bookmarkStart w:id="15" w:name="100090"/>
      <w:bookmarkEnd w:id="13"/>
      <w:bookmarkEnd w:id="14"/>
      <w:bookmarkEnd w:id="15"/>
      <w:r w:rsidRPr="00745027">
        <w:rPr>
          <w:rFonts w:ascii="Times New Roman" w:eastAsia="Times New Roman" w:hAnsi="Times New Roman" w:cs="Times New Roman"/>
          <w:color w:val="444444"/>
          <w:sz w:val="28"/>
          <w:szCs w:val="28"/>
          <w:bdr w:val="none" w:sz="0" w:space="0" w:color="auto" w:frame="1"/>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45027" w:rsidRPr="00745027" w:rsidRDefault="00745027" w:rsidP="00745027">
      <w:pPr>
        <w:shd w:val="clear" w:color="auto" w:fill="FFFFFF"/>
        <w:spacing w:after="167" w:line="360" w:lineRule="atLeast"/>
        <w:jc w:val="both"/>
        <w:textAlignment w:val="baseline"/>
        <w:rPr>
          <w:rFonts w:ascii="Times New Roman" w:eastAsia="Times New Roman" w:hAnsi="Times New Roman" w:cs="Times New Roman"/>
          <w:color w:val="444444"/>
          <w:sz w:val="28"/>
          <w:szCs w:val="28"/>
        </w:rPr>
      </w:pPr>
      <w:r w:rsidRPr="00745027">
        <w:rPr>
          <w:rFonts w:ascii="Times New Roman" w:eastAsia="Times New Roman" w:hAnsi="Times New Roman" w:cs="Times New Roman"/>
          <w:color w:val="444444"/>
          <w:sz w:val="28"/>
          <w:szCs w:val="28"/>
        </w:rPr>
        <w:t> </w:t>
      </w:r>
    </w:p>
    <w:p w:rsidR="00745027" w:rsidRPr="00745027" w:rsidRDefault="00745027" w:rsidP="00745027">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bookmarkStart w:id="16" w:name="100091"/>
      <w:bookmarkEnd w:id="16"/>
      <w:r w:rsidRPr="00745027">
        <w:rPr>
          <w:rFonts w:ascii="Times New Roman" w:eastAsia="Times New Roman" w:hAnsi="Times New Roman" w:cs="Times New Roman"/>
          <w:color w:val="444444"/>
          <w:sz w:val="28"/>
          <w:szCs w:val="28"/>
          <w:bdr w:val="none" w:sz="0" w:space="0" w:color="auto" w:frame="1"/>
        </w:rPr>
        <w:t xml:space="preserve">2. Муниципальный служащий не вправе исполнять данное ему неправомерное поручение. </w:t>
      </w:r>
      <w:proofErr w:type="gramStart"/>
      <w:r w:rsidRPr="00745027">
        <w:rPr>
          <w:rFonts w:ascii="Times New Roman" w:eastAsia="Times New Roman" w:hAnsi="Times New Roman" w:cs="Times New Roman"/>
          <w:color w:val="444444"/>
          <w:sz w:val="28"/>
          <w:szCs w:val="28"/>
          <w:bdr w:val="none" w:sz="0" w:space="0" w:color="auto" w:frame="1"/>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745027">
        <w:rPr>
          <w:rFonts w:ascii="Times New Roman" w:eastAsia="Times New Roman" w:hAnsi="Times New Roman" w:cs="Times New Roman"/>
          <w:color w:val="444444"/>
          <w:sz w:val="28"/>
          <w:szCs w:val="28"/>
          <w:bdr w:val="none" w:sz="0" w:space="0" w:color="auto" w:frame="1"/>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745027" w:rsidRPr="00745027" w:rsidRDefault="00745027" w:rsidP="00745027">
      <w:pPr>
        <w:shd w:val="clear" w:color="auto" w:fill="FFFFFF"/>
        <w:spacing w:after="0" w:line="360" w:lineRule="atLeast"/>
        <w:jc w:val="both"/>
        <w:textAlignment w:val="baseline"/>
        <w:rPr>
          <w:rFonts w:ascii="Times New Roman" w:eastAsia="Times New Roman" w:hAnsi="Times New Roman" w:cs="Times New Roman"/>
          <w:b/>
          <w:color w:val="444444"/>
          <w:sz w:val="28"/>
          <w:szCs w:val="28"/>
        </w:rPr>
      </w:pPr>
      <w:r w:rsidRPr="00745027">
        <w:rPr>
          <w:rFonts w:ascii="Times New Roman" w:eastAsia="Times New Roman" w:hAnsi="Times New Roman" w:cs="Times New Roman"/>
          <w:b/>
          <w:color w:val="444444"/>
          <w:sz w:val="28"/>
          <w:szCs w:val="28"/>
          <w:bdr w:val="none" w:sz="0" w:space="0" w:color="auto" w:frame="1"/>
        </w:rPr>
        <w:t>Статья 13. Ограничения, связанные с муниципальной службой</w:t>
      </w:r>
    </w:p>
    <w:p w:rsidR="00745027" w:rsidRPr="00745027" w:rsidRDefault="00745027" w:rsidP="00745027">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bookmarkStart w:id="17" w:name="100093"/>
      <w:bookmarkEnd w:id="17"/>
      <w:r w:rsidRPr="00745027">
        <w:rPr>
          <w:rFonts w:ascii="Times New Roman" w:eastAsia="Times New Roman" w:hAnsi="Times New Roman" w:cs="Times New Roman"/>
          <w:color w:val="444444"/>
          <w:sz w:val="28"/>
          <w:szCs w:val="28"/>
          <w:bdr w:val="none" w:sz="0" w:space="0" w:color="auto" w:frame="1"/>
        </w:rPr>
        <w:t>1. Гражданин не может быть принят на муниципальную службу, а муниципальный служащий не может находиться на муниципальной службе в случае:</w:t>
      </w:r>
    </w:p>
    <w:p w:rsidR="00745027" w:rsidRPr="00745027" w:rsidRDefault="00745027" w:rsidP="00745027">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bookmarkStart w:id="18" w:name="100094"/>
      <w:bookmarkEnd w:id="18"/>
      <w:r w:rsidRPr="00745027">
        <w:rPr>
          <w:rFonts w:ascii="Times New Roman" w:eastAsia="Times New Roman" w:hAnsi="Times New Roman" w:cs="Times New Roman"/>
          <w:color w:val="444444"/>
          <w:sz w:val="28"/>
          <w:szCs w:val="28"/>
          <w:bdr w:val="none" w:sz="0" w:space="0" w:color="auto" w:frame="1"/>
        </w:rPr>
        <w:t>1) признания его недееспособным или ограниченно дееспособным решением суда, вступившим в законную силу;</w:t>
      </w:r>
    </w:p>
    <w:p w:rsidR="00745027" w:rsidRPr="00745027" w:rsidRDefault="00745027" w:rsidP="00745027">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bookmarkStart w:id="19" w:name="100095"/>
      <w:bookmarkEnd w:id="19"/>
      <w:r w:rsidRPr="00745027">
        <w:rPr>
          <w:rFonts w:ascii="Times New Roman" w:eastAsia="Times New Roman" w:hAnsi="Times New Roman" w:cs="Times New Roman"/>
          <w:color w:val="444444"/>
          <w:sz w:val="28"/>
          <w:szCs w:val="28"/>
          <w:bdr w:val="none" w:sz="0" w:space="0" w:color="auto" w:frame="1"/>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45027" w:rsidRPr="00745027" w:rsidRDefault="00745027" w:rsidP="00745027">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bookmarkStart w:id="20" w:name="100096"/>
      <w:bookmarkEnd w:id="20"/>
      <w:proofErr w:type="gramStart"/>
      <w:r w:rsidRPr="00745027">
        <w:rPr>
          <w:rFonts w:ascii="Times New Roman" w:eastAsia="Times New Roman" w:hAnsi="Times New Roman" w:cs="Times New Roman"/>
          <w:color w:val="444444"/>
          <w:sz w:val="28"/>
          <w:szCs w:val="28"/>
          <w:bdr w:val="none" w:sz="0" w:space="0" w:color="auto" w:frame="1"/>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745027" w:rsidRPr="00745027" w:rsidRDefault="00745027" w:rsidP="00745027">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bookmarkStart w:id="21" w:name="000066"/>
      <w:bookmarkStart w:id="22" w:name="100097"/>
      <w:bookmarkStart w:id="23" w:name="000001"/>
      <w:bookmarkEnd w:id="21"/>
      <w:bookmarkEnd w:id="22"/>
      <w:bookmarkEnd w:id="23"/>
      <w:r w:rsidRPr="00745027">
        <w:rPr>
          <w:rFonts w:ascii="Times New Roman" w:eastAsia="Times New Roman" w:hAnsi="Times New Roman" w:cs="Times New Roman"/>
          <w:color w:val="444444"/>
          <w:sz w:val="28"/>
          <w:szCs w:val="28"/>
          <w:bdr w:val="none" w:sz="0" w:space="0" w:color="auto" w:frame="1"/>
        </w:rPr>
        <w:lastRenderedPageBreak/>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745027" w:rsidRPr="00745027" w:rsidRDefault="00745027" w:rsidP="00745027">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bookmarkStart w:id="24" w:name="000014"/>
      <w:bookmarkStart w:id="25" w:name="100098"/>
      <w:bookmarkStart w:id="26" w:name="000010"/>
      <w:bookmarkEnd w:id="24"/>
      <w:bookmarkEnd w:id="25"/>
      <w:bookmarkEnd w:id="26"/>
      <w:proofErr w:type="gramStart"/>
      <w:r w:rsidRPr="00745027">
        <w:rPr>
          <w:rFonts w:ascii="Times New Roman" w:eastAsia="Times New Roman" w:hAnsi="Times New Roman" w:cs="Times New Roman"/>
          <w:color w:val="444444"/>
          <w:sz w:val="28"/>
          <w:szCs w:val="28"/>
          <w:bdr w:val="none" w:sz="0" w:space="0" w:color="auto" w:frame="1"/>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745027">
        <w:rPr>
          <w:rFonts w:ascii="Times New Roman" w:eastAsia="Times New Roman" w:hAnsi="Times New Roman" w:cs="Times New Roman"/>
          <w:color w:val="444444"/>
          <w:sz w:val="28"/>
          <w:szCs w:val="28"/>
          <w:bdr w:val="none" w:sz="0" w:space="0" w:color="auto" w:frame="1"/>
        </w:rPr>
        <w:t xml:space="preserve"> другому;</w:t>
      </w:r>
    </w:p>
    <w:p w:rsidR="00745027" w:rsidRPr="00745027" w:rsidRDefault="00745027" w:rsidP="00745027">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bookmarkStart w:id="27" w:name="100099"/>
      <w:bookmarkEnd w:id="27"/>
      <w:proofErr w:type="gramStart"/>
      <w:r w:rsidRPr="00745027">
        <w:rPr>
          <w:rFonts w:ascii="Times New Roman" w:eastAsia="Times New Roman" w:hAnsi="Times New Roman" w:cs="Times New Roman"/>
          <w:color w:val="444444"/>
          <w:sz w:val="28"/>
          <w:szCs w:val="28"/>
          <w:bdr w:val="none" w:sz="0" w:space="0" w:color="auto" w:frame="1"/>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745027">
        <w:rPr>
          <w:rFonts w:ascii="Times New Roman" w:eastAsia="Times New Roman" w:hAnsi="Times New Roman" w:cs="Times New Roman"/>
          <w:color w:val="444444"/>
          <w:sz w:val="28"/>
          <w:szCs w:val="28"/>
          <w:bdr w:val="none" w:sz="0" w:space="0" w:color="auto" w:frame="1"/>
        </w:rPr>
        <w:t xml:space="preserve"> </w:t>
      </w:r>
      <w:proofErr w:type="gramStart"/>
      <w:r w:rsidRPr="00745027">
        <w:rPr>
          <w:rFonts w:ascii="Times New Roman" w:eastAsia="Times New Roman" w:hAnsi="Times New Roman" w:cs="Times New Roman"/>
          <w:color w:val="444444"/>
          <w:sz w:val="28"/>
          <w:szCs w:val="28"/>
          <w:bdr w:val="none" w:sz="0" w:space="0" w:color="auto" w:frame="1"/>
        </w:rPr>
        <w:t>соответствии</w:t>
      </w:r>
      <w:proofErr w:type="gramEnd"/>
      <w:r w:rsidRPr="00745027">
        <w:rPr>
          <w:rFonts w:ascii="Times New Roman" w:eastAsia="Times New Roman" w:hAnsi="Times New Roman" w:cs="Times New Roman"/>
          <w:color w:val="444444"/>
          <w:sz w:val="28"/>
          <w:szCs w:val="28"/>
          <w:bdr w:val="none" w:sz="0" w:space="0" w:color="auto" w:frame="1"/>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745027" w:rsidRPr="00745027" w:rsidRDefault="00745027" w:rsidP="00745027">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bookmarkStart w:id="28" w:name="100100"/>
      <w:bookmarkEnd w:id="28"/>
      <w:r w:rsidRPr="00745027">
        <w:rPr>
          <w:rFonts w:ascii="Times New Roman" w:eastAsia="Times New Roman" w:hAnsi="Times New Roman" w:cs="Times New Roman"/>
          <w:color w:val="444444"/>
          <w:sz w:val="28"/>
          <w:szCs w:val="28"/>
          <w:bdr w:val="none" w:sz="0" w:space="0" w:color="auto" w:frame="1"/>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45027" w:rsidRPr="00745027" w:rsidRDefault="00745027" w:rsidP="00745027">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bookmarkStart w:id="29" w:name="100101"/>
      <w:bookmarkEnd w:id="29"/>
      <w:r w:rsidRPr="00745027">
        <w:rPr>
          <w:rFonts w:ascii="Times New Roman" w:eastAsia="Times New Roman" w:hAnsi="Times New Roman" w:cs="Times New Roman"/>
          <w:color w:val="444444"/>
          <w:sz w:val="28"/>
          <w:szCs w:val="28"/>
          <w:bdr w:val="none" w:sz="0" w:space="0" w:color="auto" w:frame="1"/>
        </w:rPr>
        <w:t>8) представления подложных документов или заведомо ложных сведений при поступлении на муниципальную службу;</w:t>
      </w:r>
    </w:p>
    <w:p w:rsidR="00745027" w:rsidRPr="00745027" w:rsidRDefault="00745027" w:rsidP="00745027">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bookmarkStart w:id="30" w:name="000015"/>
      <w:bookmarkStart w:id="31" w:name="100102"/>
      <w:bookmarkEnd w:id="30"/>
      <w:bookmarkEnd w:id="31"/>
      <w:r w:rsidRPr="00745027">
        <w:rPr>
          <w:rFonts w:ascii="Times New Roman" w:eastAsia="Times New Roman" w:hAnsi="Times New Roman" w:cs="Times New Roman"/>
          <w:color w:val="444444"/>
          <w:sz w:val="28"/>
          <w:szCs w:val="28"/>
          <w:bdr w:val="none" w:sz="0" w:space="0" w:color="auto" w:frame="1"/>
        </w:rPr>
        <w:t>9) непредставления предусмотренных настоящим Федеральным законом, Федеральным </w:t>
      </w:r>
      <w:hyperlink r:id="rId5" w:anchor="000011" w:history="1">
        <w:r w:rsidRPr="00745027">
          <w:rPr>
            <w:rFonts w:ascii="Times New Roman" w:eastAsia="Times New Roman" w:hAnsi="Times New Roman" w:cs="Times New Roman"/>
            <w:color w:val="2255C3"/>
            <w:sz w:val="28"/>
            <w:szCs w:val="28"/>
            <w:u w:val="single"/>
          </w:rPr>
          <w:t>законом</w:t>
        </w:r>
      </w:hyperlink>
      <w:r w:rsidRPr="00745027">
        <w:rPr>
          <w:rFonts w:ascii="Times New Roman" w:eastAsia="Times New Roman" w:hAnsi="Times New Roman" w:cs="Times New Roman"/>
          <w:color w:val="444444"/>
          <w:sz w:val="28"/>
          <w:szCs w:val="28"/>
          <w:bdr w:val="none" w:sz="0" w:space="0" w:color="auto" w:frame="1"/>
        </w:rPr>
        <w:t>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745027" w:rsidRPr="00745027" w:rsidRDefault="00745027" w:rsidP="00745027">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bookmarkStart w:id="32" w:name="100313"/>
      <w:bookmarkEnd w:id="32"/>
      <w:r w:rsidRPr="00745027">
        <w:rPr>
          <w:rFonts w:ascii="Times New Roman" w:eastAsia="Times New Roman" w:hAnsi="Times New Roman" w:cs="Times New Roman"/>
          <w:color w:val="444444"/>
          <w:sz w:val="28"/>
          <w:szCs w:val="28"/>
          <w:bdr w:val="none" w:sz="0" w:space="0" w:color="auto" w:frame="1"/>
        </w:rPr>
        <w:t>9.1) непредставления сведений, предусмотренных </w:t>
      </w:r>
      <w:hyperlink r:id="rId6" w:anchor="100314" w:history="1">
        <w:r w:rsidRPr="00745027">
          <w:rPr>
            <w:rFonts w:ascii="Times New Roman" w:eastAsia="Times New Roman" w:hAnsi="Times New Roman" w:cs="Times New Roman"/>
            <w:color w:val="2255C3"/>
            <w:sz w:val="28"/>
            <w:szCs w:val="28"/>
            <w:u w:val="single"/>
          </w:rPr>
          <w:t>статьей 15.1</w:t>
        </w:r>
      </w:hyperlink>
      <w:r w:rsidRPr="00745027">
        <w:rPr>
          <w:rFonts w:ascii="Times New Roman" w:eastAsia="Times New Roman" w:hAnsi="Times New Roman" w:cs="Times New Roman"/>
          <w:color w:val="444444"/>
          <w:sz w:val="28"/>
          <w:szCs w:val="28"/>
          <w:bdr w:val="none" w:sz="0" w:space="0" w:color="auto" w:frame="1"/>
        </w:rPr>
        <w:t> настоящего Федерального закона;</w:t>
      </w:r>
    </w:p>
    <w:p w:rsidR="00745027" w:rsidRPr="00745027" w:rsidRDefault="00745027" w:rsidP="00745027">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bookmarkStart w:id="33" w:name="000098"/>
      <w:bookmarkStart w:id="34" w:name="000050"/>
      <w:bookmarkEnd w:id="33"/>
      <w:bookmarkEnd w:id="34"/>
      <w:proofErr w:type="gramStart"/>
      <w:r w:rsidRPr="00745027">
        <w:rPr>
          <w:rFonts w:ascii="Times New Roman" w:eastAsia="Times New Roman" w:hAnsi="Times New Roman" w:cs="Times New Roman"/>
          <w:color w:val="444444"/>
          <w:sz w:val="28"/>
          <w:szCs w:val="28"/>
          <w:bdr w:val="none" w:sz="0" w:space="0" w:color="auto" w:frame="1"/>
        </w:rPr>
        <w:lastRenderedPageBreak/>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745027">
        <w:rPr>
          <w:rFonts w:ascii="Times New Roman" w:eastAsia="Times New Roman" w:hAnsi="Times New Roman" w:cs="Times New Roman"/>
          <w:color w:val="444444"/>
          <w:sz w:val="28"/>
          <w:szCs w:val="28"/>
          <w:bdr w:val="none" w:sz="0" w:space="0" w:color="auto" w:frame="1"/>
        </w:rPr>
        <w:t xml:space="preserve"> </w:t>
      </w:r>
      <w:proofErr w:type="gramStart"/>
      <w:r w:rsidRPr="00745027">
        <w:rPr>
          <w:rFonts w:ascii="Times New Roman" w:eastAsia="Times New Roman" w:hAnsi="Times New Roman" w:cs="Times New Roman"/>
          <w:color w:val="444444"/>
          <w:sz w:val="28"/>
          <w:szCs w:val="28"/>
          <w:bdr w:val="none" w:sz="0" w:space="0" w:color="auto" w:frame="1"/>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745027" w:rsidRPr="00745027" w:rsidRDefault="00745027" w:rsidP="00745027">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bookmarkStart w:id="35" w:name="000068"/>
      <w:bookmarkStart w:id="36" w:name="000011"/>
      <w:bookmarkEnd w:id="35"/>
      <w:bookmarkEnd w:id="36"/>
      <w:r w:rsidRPr="00745027">
        <w:rPr>
          <w:rFonts w:ascii="Times New Roman" w:eastAsia="Times New Roman" w:hAnsi="Times New Roman" w:cs="Times New Roman"/>
          <w:color w:val="444444"/>
          <w:sz w:val="28"/>
          <w:szCs w:val="28"/>
          <w:bdr w:val="none" w:sz="0" w:space="0" w:color="auto" w:frame="1"/>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745027" w:rsidRPr="00745027" w:rsidRDefault="00745027" w:rsidP="00745027">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bookmarkStart w:id="37" w:name="100103"/>
      <w:bookmarkEnd w:id="37"/>
      <w:r w:rsidRPr="00745027">
        <w:rPr>
          <w:rFonts w:ascii="Times New Roman" w:eastAsia="Times New Roman" w:hAnsi="Times New Roman" w:cs="Times New Roman"/>
          <w:color w:val="444444"/>
          <w:sz w:val="28"/>
          <w:szCs w:val="28"/>
          <w:bdr w:val="none" w:sz="0" w:space="0" w:color="auto" w:frame="1"/>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745027" w:rsidRPr="00745027" w:rsidRDefault="00745027" w:rsidP="00745027">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r w:rsidRPr="00745027">
        <w:rPr>
          <w:rFonts w:ascii="Times New Roman" w:eastAsia="Times New Roman" w:hAnsi="Times New Roman" w:cs="Times New Roman"/>
          <w:b/>
          <w:bCs/>
          <w:color w:val="444444"/>
          <w:sz w:val="28"/>
          <w:szCs w:val="28"/>
        </w:rPr>
        <w:t>Статья 14. Запреты, связанные с муниципальной службой</w:t>
      </w:r>
    </w:p>
    <w:p w:rsidR="00745027" w:rsidRPr="00745027" w:rsidRDefault="00745027" w:rsidP="00745027">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bookmarkStart w:id="38" w:name="100105"/>
      <w:bookmarkEnd w:id="38"/>
      <w:r w:rsidRPr="00745027">
        <w:rPr>
          <w:rFonts w:ascii="Times New Roman" w:eastAsia="Times New Roman" w:hAnsi="Times New Roman" w:cs="Times New Roman"/>
          <w:color w:val="444444"/>
          <w:sz w:val="28"/>
          <w:szCs w:val="28"/>
          <w:bdr w:val="none" w:sz="0" w:space="0" w:color="auto" w:frame="1"/>
        </w:rPr>
        <w:t>1. В связи с прохождением муниципальной службы муниципальному служащему запрещается:</w:t>
      </w:r>
    </w:p>
    <w:p w:rsidR="00745027" w:rsidRPr="00745027" w:rsidRDefault="00745027" w:rsidP="00745027">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bookmarkStart w:id="39" w:name="100296"/>
      <w:bookmarkStart w:id="40" w:name="100106"/>
      <w:bookmarkEnd w:id="39"/>
      <w:bookmarkEnd w:id="40"/>
      <w:r w:rsidRPr="00745027">
        <w:rPr>
          <w:rFonts w:ascii="Times New Roman" w:eastAsia="Times New Roman" w:hAnsi="Times New Roman" w:cs="Times New Roman"/>
          <w:color w:val="444444"/>
          <w:sz w:val="28"/>
          <w:szCs w:val="28"/>
          <w:bdr w:val="none" w:sz="0" w:space="0" w:color="auto" w:frame="1"/>
        </w:rPr>
        <w:t>1) утратил силу с 1 января 2015 года. - Федеральный закон от 22.12.2014 N 431-ФЗ;</w:t>
      </w:r>
    </w:p>
    <w:p w:rsidR="00745027" w:rsidRPr="00745027" w:rsidRDefault="00745027" w:rsidP="00745027">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bookmarkStart w:id="41" w:name="100107"/>
      <w:bookmarkEnd w:id="41"/>
      <w:r w:rsidRPr="00745027">
        <w:rPr>
          <w:rFonts w:ascii="Times New Roman" w:eastAsia="Times New Roman" w:hAnsi="Times New Roman" w:cs="Times New Roman"/>
          <w:color w:val="444444"/>
          <w:sz w:val="28"/>
          <w:szCs w:val="28"/>
          <w:bdr w:val="none" w:sz="0" w:space="0" w:color="auto" w:frame="1"/>
        </w:rPr>
        <w:t>2) замещать должность муниципальной службы в случае:</w:t>
      </w:r>
    </w:p>
    <w:p w:rsidR="00745027" w:rsidRPr="00745027" w:rsidRDefault="00745027" w:rsidP="00745027">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bookmarkStart w:id="42" w:name="100108"/>
      <w:bookmarkEnd w:id="42"/>
      <w:r w:rsidRPr="00745027">
        <w:rPr>
          <w:rFonts w:ascii="Times New Roman" w:eastAsia="Times New Roman" w:hAnsi="Times New Roman" w:cs="Times New Roman"/>
          <w:color w:val="444444"/>
          <w:sz w:val="28"/>
          <w:szCs w:val="28"/>
          <w:bdr w:val="none" w:sz="0" w:space="0" w:color="auto" w:frame="1"/>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745027" w:rsidRPr="00745027" w:rsidRDefault="00745027" w:rsidP="00745027">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bookmarkStart w:id="43" w:name="100109"/>
      <w:bookmarkEnd w:id="43"/>
      <w:r w:rsidRPr="00745027">
        <w:rPr>
          <w:rFonts w:ascii="Times New Roman" w:eastAsia="Times New Roman" w:hAnsi="Times New Roman" w:cs="Times New Roman"/>
          <w:color w:val="444444"/>
          <w:sz w:val="28"/>
          <w:szCs w:val="28"/>
          <w:bdr w:val="none" w:sz="0" w:space="0" w:color="auto" w:frame="1"/>
        </w:rPr>
        <w:t>б) избрания или назначения на муниципальную должность;</w:t>
      </w:r>
    </w:p>
    <w:p w:rsidR="00745027" w:rsidRPr="00745027" w:rsidRDefault="00745027" w:rsidP="00745027">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bookmarkStart w:id="44" w:name="100110"/>
      <w:bookmarkEnd w:id="44"/>
      <w:r w:rsidRPr="00745027">
        <w:rPr>
          <w:rFonts w:ascii="Times New Roman" w:eastAsia="Times New Roman" w:hAnsi="Times New Roman" w:cs="Times New Roman"/>
          <w:color w:val="444444"/>
          <w:sz w:val="28"/>
          <w:szCs w:val="28"/>
          <w:bdr w:val="none" w:sz="0" w:space="0" w:color="auto" w:frame="1"/>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745027" w:rsidRPr="00745027" w:rsidRDefault="00745027" w:rsidP="00745027">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bookmarkStart w:id="45" w:name="000088"/>
      <w:bookmarkStart w:id="46" w:name="100297"/>
      <w:bookmarkStart w:id="47" w:name="100111"/>
      <w:bookmarkEnd w:id="45"/>
      <w:bookmarkEnd w:id="46"/>
      <w:bookmarkEnd w:id="47"/>
      <w:r w:rsidRPr="00745027">
        <w:rPr>
          <w:rFonts w:ascii="Times New Roman" w:eastAsia="Times New Roman" w:hAnsi="Times New Roman" w:cs="Times New Roman"/>
          <w:color w:val="444444"/>
          <w:sz w:val="28"/>
          <w:szCs w:val="28"/>
          <w:bdr w:val="none" w:sz="0" w:space="0" w:color="auto" w:frame="1"/>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w:t>
      </w:r>
      <w:r w:rsidRPr="00745027">
        <w:rPr>
          <w:rFonts w:ascii="Times New Roman" w:eastAsia="Times New Roman" w:hAnsi="Times New Roman" w:cs="Times New Roman"/>
          <w:color w:val="444444"/>
          <w:sz w:val="28"/>
          <w:szCs w:val="28"/>
          <w:bdr w:val="none" w:sz="0" w:space="0" w:color="auto" w:frame="1"/>
        </w:rPr>
        <w:lastRenderedPageBreak/>
        <w:t xml:space="preserve">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745027">
        <w:rPr>
          <w:rFonts w:ascii="Times New Roman" w:eastAsia="Times New Roman" w:hAnsi="Times New Roman" w:cs="Times New Roman"/>
          <w:color w:val="444444"/>
          <w:sz w:val="28"/>
          <w:szCs w:val="28"/>
          <w:bdr w:val="none" w:sz="0" w:space="0" w:color="auto" w:frame="1"/>
        </w:rP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sidRPr="00745027">
        <w:rPr>
          <w:rFonts w:ascii="Times New Roman" w:eastAsia="Times New Roman" w:hAnsi="Times New Roman" w:cs="Times New Roman"/>
          <w:color w:val="444444"/>
          <w:sz w:val="28"/>
          <w:szCs w:val="28"/>
          <w:bdr w:val="none" w:sz="0" w:space="0" w:color="auto" w:frame="1"/>
        </w:rPr>
        <w:t>;</w:t>
      </w:r>
    </w:p>
    <w:p w:rsidR="00745027" w:rsidRPr="00745027" w:rsidRDefault="00745027" w:rsidP="00745027">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bookmarkStart w:id="48" w:name="100112"/>
      <w:bookmarkEnd w:id="48"/>
      <w:r w:rsidRPr="00745027">
        <w:rPr>
          <w:rFonts w:ascii="Times New Roman" w:eastAsia="Times New Roman" w:hAnsi="Times New Roman" w:cs="Times New Roman"/>
          <w:color w:val="444444"/>
          <w:sz w:val="28"/>
          <w:szCs w:val="28"/>
          <w:bdr w:val="none" w:sz="0" w:space="0" w:color="auto" w:frame="1"/>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745027" w:rsidRPr="00745027" w:rsidRDefault="00745027" w:rsidP="00745027">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bookmarkStart w:id="49" w:name="000087"/>
      <w:bookmarkStart w:id="50" w:name="100113"/>
      <w:bookmarkEnd w:id="49"/>
      <w:bookmarkEnd w:id="50"/>
      <w:r w:rsidRPr="00745027">
        <w:rPr>
          <w:rFonts w:ascii="Times New Roman" w:eastAsia="Times New Roman" w:hAnsi="Times New Roman" w:cs="Times New Roman"/>
          <w:color w:val="444444"/>
          <w:sz w:val="28"/>
          <w:szCs w:val="28"/>
          <w:bdr w:val="none" w:sz="0" w:space="0" w:color="auto" w:frame="1"/>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7" w:anchor="102904" w:history="1">
        <w:r w:rsidRPr="00745027">
          <w:rPr>
            <w:rFonts w:ascii="Times New Roman" w:eastAsia="Times New Roman" w:hAnsi="Times New Roman" w:cs="Times New Roman"/>
            <w:color w:val="2255C3"/>
            <w:sz w:val="28"/>
            <w:szCs w:val="28"/>
            <w:u w:val="single"/>
          </w:rPr>
          <w:t>кодексом</w:t>
        </w:r>
      </w:hyperlink>
      <w:r w:rsidRPr="00745027">
        <w:rPr>
          <w:rFonts w:ascii="Times New Roman" w:eastAsia="Times New Roman" w:hAnsi="Times New Roman" w:cs="Times New Roman"/>
          <w:color w:val="444444"/>
          <w:sz w:val="28"/>
          <w:szCs w:val="28"/>
          <w:bdr w:val="none" w:sz="0" w:space="0" w:color="auto" w:frame="1"/>
        </w:rPr>
        <w:t>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745027" w:rsidRPr="00745027" w:rsidRDefault="00745027" w:rsidP="00745027">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bookmarkStart w:id="51" w:name="100114"/>
      <w:bookmarkEnd w:id="51"/>
      <w:proofErr w:type="gramStart"/>
      <w:r w:rsidRPr="00745027">
        <w:rPr>
          <w:rFonts w:ascii="Times New Roman" w:eastAsia="Times New Roman" w:hAnsi="Times New Roman" w:cs="Times New Roman"/>
          <w:color w:val="444444"/>
          <w:sz w:val="28"/>
          <w:szCs w:val="28"/>
          <w:bdr w:val="none" w:sz="0" w:space="0" w:color="auto" w:frame="1"/>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w:t>
      </w:r>
      <w:r w:rsidRPr="00745027">
        <w:rPr>
          <w:rFonts w:ascii="Times New Roman" w:eastAsia="Times New Roman" w:hAnsi="Times New Roman" w:cs="Times New Roman"/>
          <w:color w:val="444444"/>
          <w:sz w:val="28"/>
          <w:szCs w:val="28"/>
          <w:bdr w:val="none" w:sz="0" w:space="0" w:color="auto" w:frame="1"/>
        </w:rPr>
        <w:lastRenderedPageBreak/>
        <w:t>иностранных государств, международными и иностранными некоммерческими организациями;</w:t>
      </w:r>
      <w:proofErr w:type="gramEnd"/>
    </w:p>
    <w:p w:rsidR="00745027" w:rsidRPr="00745027" w:rsidRDefault="00745027" w:rsidP="00745027">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bookmarkStart w:id="52" w:name="100115"/>
      <w:bookmarkEnd w:id="52"/>
      <w:r w:rsidRPr="00745027">
        <w:rPr>
          <w:rFonts w:ascii="Times New Roman" w:eastAsia="Times New Roman" w:hAnsi="Times New Roman" w:cs="Times New Roman"/>
          <w:color w:val="444444"/>
          <w:sz w:val="28"/>
          <w:szCs w:val="28"/>
          <w:bdr w:val="none" w:sz="0" w:space="0" w:color="auto" w:frame="1"/>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45027" w:rsidRPr="00745027" w:rsidRDefault="00745027" w:rsidP="00745027">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bookmarkStart w:id="53" w:name="100116"/>
      <w:bookmarkEnd w:id="53"/>
      <w:r w:rsidRPr="00745027">
        <w:rPr>
          <w:rFonts w:ascii="Times New Roman" w:eastAsia="Times New Roman" w:hAnsi="Times New Roman" w:cs="Times New Roman"/>
          <w:color w:val="444444"/>
          <w:sz w:val="28"/>
          <w:szCs w:val="28"/>
          <w:bdr w:val="none" w:sz="0" w:space="0" w:color="auto" w:frame="1"/>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745027" w:rsidRPr="00745027" w:rsidRDefault="00745027" w:rsidP="00745027">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bookmarkStart w:id="54" w:name="100117"/>
      <w:bookmarkEnd w:id="54"/>
      <w:r w:rsidRPr="00745027">
        <w:rPr>
          <w:rFonts w:ascii="Times New Roman" w:eastAsia="Times New Roman" w:hAnsi="Times New Roman" w:cs="Times New Roman"/>
          <w:color w:val="444444"/>
          <w:sz w:val="28"/>
          <w:szCs w:val="28"/>
          <w:bdr w:val="none" w:sz="0" w:space="0" w:color="auto" w:frame="1"/>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745027" w:rsidRPr="00745027" w:rsidRDefault="00745027" w:rsidP="00745027">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bookmarkStart w:id="55" w:name="000009"/>
      <w:bookmarkStart w:id="56" w:name="100118"/>
      <w:bookmarkEnd w:id="55"/>
      <w:bookmarkEnd w:id="56"/>
      <w:r w:rsidRPr="00745027">
        <w:rPr>
          <w:rFonts w:ascii="Times New Roman" w:eastAsia="Times New Roman" w:hAnsi="Times New Roman" w:cs="Times New Roman"/>
          <w:color w:val="444444"/>
          <w:sz w:val="28"/>
          <w:szCs w:val="28"/>
          <w:bdr w:val="none" w:sz="0" w:space="0" w:color="auto" w:frame="1"/>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45027" w:rsidRPr="00745027" w:rsidRDefault="00745027" w:rsidP="00745027">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bookmarkStart w:id="57" w:name="100119"/>
      <w:bookmarkEnd w:id="57"/>
      <w:r w:rsidRPr="00745027">
        <w:rPr>
          <w:rFonts w:ascii="Times New Roman" w:eastAsia="Times New Roman" w:hAnsi="Times New Roman" w:cs="Times New Roman"/>
          <w:color w:val="444444"/>
          <w:sz w:val="28"/>
          <w:szCs w:val="28"/>
          <w:bdr w:val="none" w:sz="0" w:space="0" w:color="auto" w:frame="1"/>
        </w:rPr>
        <w:t>11) использовать преимущества должностного положения для предвыборной агитации, а также для агитации по вопросам референдума;</w:t>
      </w:r>
    </w:p>
    <w:p w:rsidR="00745027" w:rsidRPr="00745027" w:rsidRDefault="00745027" w:rsidP="00745027">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bookmarkStart w:id="58" w:name="100120"/>
      <w:bookmarkEnd w:id="58"/>
      <w:r w:rsidRPr="00745027">
        <w:rPr>
          <w:rFonts w:ascii="Times New Roman" w:eastAsia="Times New Roman" w:hAnsi="Times New Roman" w:cs="Times New Roman"/>
          <w:color w:val="444444"/>
          <w:sz w:val="28"/>
          <w:szCs w:val="28"/>
          <w:bdr w:val="none" w:sz="0" w:space="0" w:color="auto" w:frame="1"/>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45027" w:rsidRPr="00745027" w:rsidRDefault="00745027" w:rsidP="00745027">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bookmarkStart w:id="59" w:name="100121"/>
      <w:bookmarkEnd w:id="59"/>
      <w:r w:rsidRPr="00745027">
        <w:rPr>
          <w:rFonts w:ascii="Times New Roman" w:eastAsia="Times New Roman" w:hAnsi="Times New Roman" w:cs="Times New Roman"/>
          <w:color w:val="444444"/>
          <w:sz w:val="28"/>
          <w:szCs w:val="28"/>
          <w:bdr w:val="none" w:sz="0" w:space="0" w:color="auto" w:frame="1"/>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45027" w:rsidRPr="00745027" w:rsidRDefault="00745027" w:rsidP="00745027">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bookmarkStart w:id="60" w:name="100122"/>
      <w:bookmarkEnd w:id="60"/>
      <w:r w:rsidRPr="00745027">
        <w:rPr>
          <w:rFonts w:ascii="Times New Roman" w:eastAsia="Times New Roman" w:hAnsi="Times New Roman" w:cs="Times New Roman"/>
          <w:color w:val="444444"/>
          <w:sz w:val="28"/>
          <w:szCs w:val="28"/>
          <w:bdr w:val="none" w:sz="0" w:space="0" w:color="auto" w:frame="1"/>
        </w:rPr>
        <w:t>14) прекращать исполнение должностных обязанностей в целях урегулирования трудового спора;</w:t>
      </w:r>
    </w:p>
    <w:p w:rsidR="00745027" w:rsidRPr="00745027" w:rsidRDefault="00745027" w:rsidP="00745027">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bookmarkStart w:id="61" w:name="100123"/>
      <w:bookmarkEnd w:id="61"/>
      <w:r w:rsidRPr="00745027">
        <w:rPr>
          <w:rFonts w:ascii="Times New Roman" w:eastAsia="Times New Roman" w:hAnsi="Times New Roman" w:cs="Times New Roman"/>
          <w:color w:val="444444"/>
          <w:sz w:val="28"/>
          <w:szCs w:val="28"/>
          <w:bdr w:val="none" w:sz="0" w:space="0" w:color="auto" w:frame="1"/>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45027" w:rsidRPr="00745027" w:rsidRDefault="00745027" w:rsidP="00745027">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bookmarkStart w:id="62" w:name="100124"/>
      <w:bookmarkEnd w:id="62"/>
      <w:r w:rsidRPr="00745027">
        <w:rPr>
          <w:rFonts w:ascii="Times New Roman" w:eastAsia="Times New Roman" w:hAnsi="Times New Roman" w:cs="Times New Roman"/>
          <w:color w:val="444444"/>
          <w:sz w:val="28"/>
          <w:szCs w:val="28"/>
          <w:bdr w:val="none" w:sz="0" w:space="0" w:color="auto" w:frame="1"/>
        </w:rPr>
        <w:t xml:space="preserve">16) заниматься без письменного разрешения представителя нанимателя (работодателя) оплачиваемой деятельностью, финансируемой </w:t>
      </w:r>
      <w:r w:rsidRPr="00745027">
        <w:rPr>
          <w:rFonts w:ascii="Times New Roman" w:eastAsia="Times New Roman" w:hAnsi="Times New Roman" w:cs="Times New Roman"/>
          <w:color w:val="444444"/>
          <w:sz w:val="28"/>
          <w:szCs w:val="28"/>
          <w:bdr w:val="none" w:sz="0" w:space="0" w:color="auto" w:frame="1"/>
        </w:rPr>
        <w:lastRenderedPageBreak/>
        <w:t>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45027" w:rsidRPr="00745027" w:rsidRDefault="00745027" w:rsidP="00745027">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bookmarkStart w:id="63" w:name="100125"/>
      <w:bookmarkEnd w:id="63"/>
      <w:r w:rsidRPr="00745027">
        <w:rPr>
          <w:rFonts w:ascii="Times New Roman" w:eastAsia="Times New Roman" w:hAnsi="Times New Roman" w:cs="Times New Roman"/>
          <w:color w:val="444444"/>
          <w:sz w:val="28"/>
          <w:szCs w:val="28"/>
          <w:bdr w:val="none" w:sz="0" w:space="0" w:color="auto" w:frame="1"/>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45027" w:rsidRPr="00745027" w:rsidRDefault="00745027" w:rsidP="00745027">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bookmarkStart w:id="64" w:name="000016"/>
      <w:bookmarkStart w:id="65" w:name="100294"/>
      <w:bookmarkEnd w:id="64"/>
      <w:bookmarkEnd w:id="65"/>
      <w:r w:rsidRPr="00745027">
        <w:rPr>
          <w:rFonts w:ascii="Times New Roman" w:eastAsia="Times New Roman" w:hAnsi="Times New Roman" w:cs="Times New Roman"/>
          <w:color w:val="444444"/>
          <w:sz w:val="28"/>
          <w:szCs w:val="28"/>
          <w:bdr w:val="none" w:sz="0" w:space="0" w:color="auto" w:frame="1"/>
        </w:rPr>
        <w:t>2.1. Утратил силу. - Федеральный закон от 21.11.2011 N 329-ФЗ.</w:t>
      </w:r>
    </w:p>
    <w:p w:rsidR="00745027" w:rsidRPr="00745027" w:rsidRDefault="00745027" w:rsidP="00745027">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bookmarkStart w:id="66" w:name="100126"/>
      <w:bookmarkEnd w:id="66"/>
      <w:r w:rsidRPr="00745027">
        <w:rPr>
          <w:rFonts w:ascii="Times New Roman" w:eastAsia="Times New Roman" w:hAnsi="Times New Roman" w:cs="Times New Roman"/>
          <w:color w:val="444444"/>
          <w:sz w:val="28"/>
          <w:szCs w:val="28"/>
          <w:bdr w:val="none" w:sz="0" w:space="0" w:color="auto" w:frame="1"/>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745027" w:rsidRPr="00745027" w:rsidRDefault="00745027" w:rsidP="00745027">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bookmarkStart w:id="67" w:name="000017"/>
      <w:bookmarkEnd w:id="67"/>
      <w:r w:rsidRPr="00745027">
        <w:rPr>
          <w:rFonts w:ascii="Times New Roman" w:eastAsia="Times New Roman" w:hAnsi="Times New Roman" w:cs="Times New Roman"/>
          <w:color w:val="444444"/>
          <w:sz w:val="28"/>
          <w:szCs w:val="28"/>
          <w:bdr w:val="none" w:sz="0" w:space="0" w:color="auto" w:frame="1"/>
        </w:rPr>
        <w:t xml:space="preserve">4. </w:t>
      </w:r>
      <w:proofErr w:type="gramStart"/>
      <w:r w:rsidRPr="00745027">
        <w:rPr>
          <w:rFonts w:ascii="Times New Roman" w:eastAsia="Times New Roman" w:hAnsi="Times New Roman" w:cs="Times New Roman"/>
          <w:color w:val="444444"/>
          <w:sz w:val="28"/>
          <w:szCs w:val="28"/>
          <w:bdr w:val="none" w:sz="0" w:space="0" w:color="auto" w:frame="1"/>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745027">
        <w:rPr>
          <w:rFonts w:ascii="Times New Roman" w:eastAsia="Times New Roman" w:hAnsi="Times New Roman" w:cs="Times New Roman"/>
          <w:color w:val="444444"/>
          <w:sz w:val="28"/>
          <w:szCs w:val="28"/>
          <w:bdr w:val="none" w:sz="0" w:space="0" w:color="auto" w:frame="1"/>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2F711C" w:rsidRPr="00745027" w:rsidRDefault="002F711C" w:rsidP="00745027">
      <w:pPr>
        <w:jc w:val="both"/>
        <w:rPr>
          <w:rFonts w:ascii="Times New Roman" w:hAnsi="Times New Roman" w:cs="Times New Roman"/>
          <w:sz w:val="28"/>
          <w:szCs w:val="28"/>
        </w:rPr>
      </w:pPr>
      <w:bookmarkStart w:id="68" w:name="100289"/>
      <w:bookmarkEnd w:id="68"/>
    </w:p>
    <w:sectPr w:rsidR="002F711C" w:rsidRPr="007450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745027"/>
    <w:rsid w:val="002F711C"/>
    <w:rsid w:val="007450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450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5027"/>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74502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45027"/>
    <w:rPr>
      <w:b/>
      <w:bCs/>
    </w:rPr>
  </w:style>
  <w:style w:type="character" w:styleId="a5">
    <w:name w:val="Hyperlink"/>
    <w:basedOn w:val="a0"/>
    <w:uiPriority w:val="99"/>
    <w:semiHidden/>
    <w:unhideWhenUsed/>
    <w:rsid w:val="00745027"/>
    <w:rPr>
      <w:color w:val="0000FF"/>
      <w:u w:val="single"/>
    </w:rPr>
  </w:style>
</w:styles>
</file>

<file path=word/webSettings.xml><?xml version="1.0" encoding="utf-8"?>
<w:webSettings xmlns:r="http://schemas.openxmlformats.org/officeDocument/2006/relationships" xmlns:w="http://schemas.openxmlformats.org/wordprocessingml/2006/main">
  <w:divs>
    <w:div w:id="1460152070">
      <w:bodyDiv w:val="1"/>
      <w:marLeft w:val="0"/>
      <w:marRight w:val="0"/>
      <w:marTop w:val="0"/>
      <w:marBottom w:val="0"/>
      <w:divBdr>
        <w:top w:val="none" w:sz="0" w:space="0" w:color="auto"/>
        <w:left w:val="none" w:sz="0" w:space="0" w:color="auto"/>
        <w:bottom w:val="none" w:sz="0" w:space="0" w:color="auto"/>
        <w:right w:val="none" w:sz="0" w:space="0" w:color="auto"/>
      </w:divBdr>
      <w:divsChild>
        <w:div w:id="586622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egalacts.ru/kodeks/GK-RF-chast-2/razdel-iv/glava-32/statja-57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galacts.ru/doc/federalnyi-zakon-ot-02032007-n-25-fz-o/" TargetMode="External"/><Relationship Id="rId5" Type="http://schemas.openxmlformats.org/officeDocument/2006/relationships/hyperlink" Target="http://legalacts.ru/doc/federalnyi-zakon-ot-25122008-n-273-fz-o/statja-8/" TargetMode="External"/><Relationship Id="rId4" Type="http://schemas.openxmlformats.org/officeDocument/2006/relationships/hyperlink" Target="http://legalacts.ru/doc/Konstitucija-RF/"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2486</Words>
  <Characters>14174</Characters>
  <Application>Microsoft Office Word</Application>
  <DocSecurity>0</DocSecurity>
  <Lines>118</Lines>
  <Paragraphs>33</Paragraphs>
  <ScaleCrop>false</ScaleCrop>
  <Company/>
  <LinksUpToDate>false</LinksUpToDate>
  <CharactersWithSpaces>16627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2022-05-06T08:36:00Z</dcterms:created>
  <dcterms:modified xsi:type="dcterms:W3CDTF">2022-05-06T08:38:00Z</dcterms:modified>
</cp:coreProperties>
</file>