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2B" w:rsidRPr="00585DE0" w:rsidRDefault="00585DE0" w:rsidP="009B322B">
      <w:pPr>
        <w:jc w:val="center"/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</w:pPr>
      <w:r w:rsidRPr="00585DE0"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>Сведения о работе «Горячей линии» по вопросам проведения ЕГЭ в МО «Кувшиновский район»</w:t>
      </w:r>
      <w:r w:rsidR="00494EB0"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 xml:space="preserve"> в 2015</w:t>
      </w:r>
      <w:r w:rsidR="00E4299D"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 xml:space="preserve"> году</w:t>
      </w:r>
      <w:r w:rsidRPr="00585DE0"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>:</w:t>
      </w:r>
    </w:p>
    <w:p w:rsidR="00585DE0" w:rsidRPr="00585DE0" w:rsidRDefault="00585DE0" w:rsidP="00585DE0">
      <w:pPr>
        <w:jc w:val="both"/>
        <w:rPr>
          <w:rFonts w:ascii="Times New Roman" w:hAnsi="Times New Roman" w:cs="Times New Roman"/>
          <w:b/>
          <w:iCs/>
          <w:color w:val="444444"/>
          <w:sz w:val="30"/>
          <w:szCs w:val="30"/>
        </w:rPr>
      </w:pPr>
      <w:r w:rsidRPr="00585DE0">
        <w:rPr>
          <w:rFonts w:ascii="Times New Roman" w:hAnsi="Times New Roman" w:cs="Times New Roman"/>
          <w:b/>
          <w:iCs/>
          <w:color w:val="444444"/>
          <w:sz w:val="30"/>
          <w:szCs w:val="30"/>
        </w:rPr>
        <w:t>- 4</w:t>
      </w:r>
      <w:r w:rsidR="00E4299D">
        <w:rPr>
          <w:rFonts w:ascii="Times New Roman" w:hAnsi="Times New Roman" w:cs="Times New Roman"/>
          <w:b/>
          <w:iCs/>
          <w:color w:val="444444"/>
          <w:sz w:val="30"/>
          <w:szCs w:val="30"/>
        </w:rPr>
        <w:t>-</w:t>
      </w:r>
      <w:r w:rsidRPr="00585DE0">
        <w:rPr>
          <w:rFonts w:ascii="Times New Roman" w:hAnsi="Times New Roman" w:cs="Times New Roman"/>
          <w:b/>
          <w:iCs/>
          <w:color w:val="444444"/>
          <w:sz w:val="30"/>
          <w:szCs w:val="30"/>
        </w:rPr>
        <w:t>41</w:t>
      </w:r>
      <w:r w:rsidR="00E4299D">
        <w:rPr>
          <w:rFonts w:ascii="Times New Roman" w:hAnsi="Times New Roman" w:cs="Times New Roman"/>
          <w:b/>
          <w:iCs/>
          <w:color w:val="444444"/>
          <w:sz w:val="30"/>
          <w:szCs w:val="30"/>
        </w:rPr>
        <w:t>-</w:t>
      </w:r>
      <w:r w:rsidRPr="00585DE0">
        <w:rPr>
          <w:rFonts w:ascii="Times New Roman" w:hAnsi="Times New Roman" w:cs="Times New Roman"/>
          <w:b/>
          <w:iCs/>
          <w:color w:val="444444"/>
          <w:sz w:val="30"/>
          <w:szCs w:val="30"/>
        </w:rPr>
        <w:t>24, 9051284721 – Ногаева Оксана Сергеевна, заместитель руководителя МУ Кувшиновский районный отдел образования.</w:t>
      </w:r>
    </w:p>
    <w:p w:rsidR="009B322B" w:rsidRDefault="009B322B" w:rsidP="009B322B">
      <w:pPr>
        <w:jc w:val="center"/>
        <w:rPr>
          <w:rFonts w:ascii="Georgia" w:hAnsi="Georgia" w:cs="Arial"/>
          <w:b/>
          <w:i/>
          <w:iCs/>
          <w:color w:val="444444"/>
          <w:sz w:val="30"/>
          <w:szCs w:val="30"/>
        </w:rPr>
      </w:pPr>
    </w:p>
    <w:p w:rsidR="00E4299D" w:rsidRDefault="00E4299D" w:rsidP="009B322B">
      <w:pPr>
        <w:jc w:val="center"/>
        <w:rPr>
          <w:rFonts w:ascii="Georgia" w:hAnsi="Georgia" w:cs="Arial"/>
          <w:b/>
          <w:i/>
          <w:iCs/>
          <w:color w:val="444444"/>
          <w:sz w:val="30"/>
          <w:szCs w:val="30"/>
        </w:rPr>
      </w:pPr>
    </w:p>
    <w:p w:rsidR="00E4299D" w:rsidRDefault="00E4299D" w:rsidP="009B322B">
      <w:pPr>
        <w:jc w:val="center"/>
        <w:rPr>
          <w:rFonts w:ascii="Georgia" w:hAnsi="Georgia" w:cs="Arial"/>
          <w:b/>
          <w:i/>
          <w:iCs/>
          <w:color w:val="444444"/>
          <w:sz w:val="30"/>
          <w:szCs w:val="30"/>
        </w:rPr>
      </w:pPr>
    </w:p>
    <w:p w:rsidR="00585DE0" w:rsidRDefault="00585DE0" w:rsidP="00585DE0">
      <w:pPr>
        <w:jc w:val="center"/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</w:pPr>
      <w:r w:rsidRPr="00585DE0"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 xml:space="preserve">Сведения о работе «Горячей линии» </w:t>
      </w:r>
      <w:r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>по вопросам проведения ЕГЭ в Тверской области</w:t>
      </w:r>
      <w:r w:rsidR="00494EB0"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 xml:space="preserve"> в 2015</w:t>
      </w:r>
      <w:r w:rsidR="00E4299D"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 xml:space="preserve"> году</w:t>
      </w:r>
      <w:r w:rsidRPr="00585DE0"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>:</w:t>
      </w:r>
    </w:p>
    <w:p w:rsidR="00585DE0" w:rsidRPr="00E4299D" w:rsidRDefault="00585DE0" w:rsidP="00585DE0">
      <w:pPr>
        <w:jc w:val="both"/>
        <w:rPr>
          <w:rFonts w:ascii="Times New Roman" w:hAnsi="Times New Roman" w:cs="Times New Roman"/>
          <w:b/>
          <w:iCs/>
          <w:color w:val="444444"/>
          <w:sz w:val="32"/>
          <w:szCs w:val="32"/>
        </w:rPr>
      </w:pPr>
      <w:r w:rsidRPr="00E4299D">
        <w:rPr>
          <w:rFonts w:ascii="Times New Roman" w:hAnsi="Times New Roman" w:cs="Times New Roman"/>
          <w:b/>
          <w:iCs/>
          <w:color w:val="444444"/>
          <w:sz w:val="32"/>
          <w:szCs w:val="32"/>
        </w:rPr>
        <w:t>- 8(4822)32-06-19 – Балышев Виталий Александрович, главный специалист-эксперт Министерства образова</w:t>
      </w:r>
      <w:r w:rsidR="00E4299D" w:rsidRPr="00E4299D">
        <w:rPr>
          <w:rFonts w:ascii="Times New Roman" w:hAnsi="Times New Roman" w:cs="Times New Roman"/>
          <w:b/>
          <w:iCs/>
          <w:color w:val="444444"/>
          <w:sz w:val="32"/>
          <w:szCs w:val="32"/>
        </w:rPr>
        <w:t>ния Тверской области, время работы с 09.00 до 17.00 (кроме субботы и воскресенья);</w:t>
      </w:r>
    </w:p>
    <w:p w:rsidR="00E4299D" w:rsidRPr="00E4299D" w:rsidRDefault="00E4299D" w:rsidP="00585DE0">
      <w:pPr>
        <w:jc w:val="both"/>
        <w:rPr>
          <w:rFonts w:ascii="Times New Roman" w:hAnsi="Times New Roman" w:cs="Times New Roman"/>
          <w:b/>
          <w:iCs/>
          <w:color w:val="444444"/>
          <w:sz w:val="32"/>
          <w:szCs w:val="32"/>
        </w:rPr>
      </w:pPr>
      <w:r w:rsidRPr="00E4299D">
        <w:rPr>
          <w:rFonts w:ascii="Times New Roman" w:hAnsi="Times New Roman" w:cs="Times New Roman"/>
          <w:b/>
          <w:iCs/>
          <w:color w:val="444444"/>
          <w:sz w:val="32"/>
          <w:szCs w:val="32"/>
        </w:rPr>
        <w:t>- 8(4822)43-15-04 – Кочетурова Александра Михайловна, начальник регионального центра обработки информации (РЦОИ), время работы с 09.00 до 16.00 (кроме субботы и воскресенья).</w:t>
      </w:r>
    </w:p>
    <w:p w:rsidR="00E4299D" w:rsidRDefault="00E4299D" w:rsidP="00585DE0">
      <w:pPr>
        <w:jc w:val="both"/>
        <w:rPr>
          <w:rFonts w:ascii="Times New Roman" w:hAnsi="Times New Roman" w:cs="Times New Roman"/>
          <w:iCs/>
          <w:color w:val="444444"/>
          <w:sz w:val="32"/>
          <w:szCs w:val="32"/>
        </w:rPr>
      </w:pPr>
    </w:p>
    <w:p w:rsidR="00E4299D" w:rsidRDefault="00E4299D" w:rsidP="00585DE0">
      <w:pPr>
        <w:jc w:val="both"/>
        <w:rPr>
          <w:rFonts w:ascii="Times New Roman" w:hAnsi="Times New Roman" w:cs="Times New Roman"/>
          <w:iCs/>
          <w:color w:val="444444"/>
          <w:sz w:val="32"/>
          <w:szCs w:val="32"/>
        </w:rPr>
      </w:pPr>
    </w:p>
    <w:p w:rsidR="00E4299D" w:rsidRPr="00585DE0" w:rsidRDefault="00E4299D" w:rsidP="00585DE0">
      <w:pPr>
        <w:jc w:val="both"/>
        <w:rPr>
          <w:rFonts w:ascii="Times New Roman" w:hAnsi="Times New Roman" w:cs="Times New Roman"/>
          <w:iCs/>
          <w:color w:val="444444"/>
          <w:sz w:val="32"/>
          <w:szCs w:val="32"/>
        </w:rPr>
      </w:pPr>
    </w:p>
    <w:p w:rsidR="00E4299D" w:rsidRDefault="00494EB0" w:rsidP="00E4299D">
      <w:pPr>
        <w:jc w:val="center"/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Cs/>
          <w:color w:val="444444"/>
          <w:sz w:val="32"/>
          <w:szCs w:val="32"/>
          <w:u w:val="single"/>
        </w:rPr>
        <w:t xml:space="preserve"> </w:t>
      </w:r>
    </w:p>
    <w:p w:rsidR="00E4299D" w:rsidRPr="00494EB0" w:rsidRDefault="00494EB0" w:rsidP="00E4299D">
      <w:pPr>
        <w:jc w:val="center"/>
        <w:rPr>
          <w:rFonts w:ascii="Times New Roman" w:hAnsi="Times New Roman" w:cs="Times New Roman"/>
          <w:b/>
          <w:iCs/>
          <w:color w:val="444444"/>
          <w:sz w:val="36"/>
          <w:szCs w:val="36"/>
          <w:u w:val="single"/>
        </w:rPr>
      </w:pPr>
      <w:r w:rsidRPr="00494EB0">
        <w:rPr>
          <w:rFonts w:ascii="Times New Roman" w:hAnsi="Times New Roman" w:cs="Times New Roman"/>
          <w:b/>
          <w:color w:val="1F262D"/>
          <w:sz w:val="36"/>
          <w:szCs w:val="36"/>
          <w:shd w:val="clear" w:color="auto" w:fill="FFFFFF"/>
        </w:rPr>
        <w:t>Телефон</w:t>
      </w:r>
      <w:r w:rsidRPr="00494EB0">
        <w:rPr>
          <w:rStyle w:val="apple-converted-space"/>
          <w:rFonts w:ascii="Times New Roman" w:hAnsi="Times New Roman" w:cs="Times New Roman"/>
          <w:b/>
          <w:color w:val="1F262D"/>
          <w:sz w:val="36"/>
          <w:szCs w:val="36"/>
          <w:shd w:val="clear" w:color="auto" w:fill="FFFFFF"/>
        </w:rPr>
        <w:t> </w:t>
      </w:r>
      <w:r w:rsidRPr="00494EB0">
        <w:rPr>
          <w:rFonts w:ascii="Times New Roman" w:hAnsi="Times New Roman" w:cs="Times New Roman"/>
          <w:b/>
          <w:bCs/>
          <w:color w:val="1F262D"/>
          <w:sz w:val="36"/>
          <w:szCs w:val="36"/>
          <w:shd w:val="clear" w:color="auto" w:fill="FFFFFF"/>
        </w:rPr>
        <w:t>«горячей линии»</w:t>
      </w:r>
      <w:r w:rsidRPr="00494EB0">
        <w:rPr>
          <w:rStyle w:val="apple-converted-space"/>
          <w:rFonts w:ascii="Times New Roman" w:hAnsi="Times New Roman" w:cs="Times New Roman"/>
          <w:b/>
          <w:color w:val="1F262D"/>
          <w:sz w:val="36"/>
          <w:szCs w:val="36"/>
          <w:shd w:val="clear" w:color="auto" w:fill="FFFFFF"/>
        </w:rPr>
        <w:t> </w:t>
      </w:r>
      <w:r w:rsidRPr="00494EB0">
        <w:rPr>
          <w:rFonts w:ascii="Times New Roman" w:hAnsi="Times New Roman" w:cs="Times New Roman"/>
          <w:b/>
          <w:color w:val="1F262D"/>
          <w:sz w:val="36"/>
          <w:szCs w:val="36"/>
          <w:shd w:val="clear" w:color="auto" w:fill="FFFFFF"/>
        </w:rPr>
        <w:t>Рособрнадзора по вопросам ЕГЭ:</w:t>
      </w:r>
      <w:r w:rsidRPr="00494EB0">
        <w:rPr>
          <w:rStyle w:val="apple-converted-space"/>
          <w:rFonts w:ascii="Times New Roman" w:hAnsi="Times New Roman" w:cs="Times New Roman"/>
          <w:b/>
          <w:color w:val="1F262D"/>
          <w:sz w:val="36"/>
          <w:szCs w:val="36"/>
          <w:shd w:val="clear" w:color="auto" w:fill="FFFFFF"/>
        </w:rPr>
        <w:t> </w:t>
      </w:r>
      <w:r w:rsidRPr="00494EB0">
        <w:rPr>
          <w:rFonts w:ascii="Times New Roman" w:hAnsi="Times New Roman" w:cs="Times New Roman"/>
          <w:b/>
          <w:bCs/>
          <w:color w:val="1F262D"/>
          <w:sz w:val="36"/>
          <w:szCs w:val="36"/>
          <w:shd w:val="clear" w:color="auto" w:fill="FFFFFF"/>
        </w:rPr>
        <w:t>8 -800-555-72-73</w:t>
      </w:r>
      <w:r w:rsidRPr="00494EB0">
        <w:rPr>
          <w:rFonts w:ascii="Times New Roman" w:hAnsi="Times New Roman" w:cs="Times New Roman"/>
          <w:b/>
          <w:iCs/>
          <w:color w:val="444444"/>
          <w:sz w:val="36"/>
          <w:szCs w:val="36"/>
          <w:u w:val="single"/>
        </w:rPr>
        <w:t xml:space="preserve"> </w:t>
      </w:r>
    </w:p>
    <w:p w:rsidR="00E4299D" w:rsidRPr="00494EB0" w:rsidRDefault="00E4299D" w:rsidP="00E429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22B" w:rsidRPr="00494EB0" w:rsidRDefault="009B322B" w:rsidP="009B322B">
      <w:pPr>
        <w:jc w:val="center"/>
        <w:rPr>
          <w:rFonts w:ascii="Times New Roman" w:hAnsi="Times New Roman" w:cs="Times New Roman"/>
          <w:b/>
          <w:i/>
          <w:iCs/>
          <w:color w:val="444444"/>
          <w:sz w:val="36"/>
          <w:szCs w:val="36"/>
        </w:rPr>
      </w:pPr>
    </w:p>
    <w:p w:rsidR="009B322B" w:rsidRPr="00E4299D" w:rsidRDefault="00E4299D" w:rsidP="00E4299D">
      <w:pPr>
        <w:rPr>
          <w:rFonts w:ascii="Georgia" w:hAnsi="Georgia" w:cs="Arial"/>
          <w:i/>
          <w:iCs/>
          <w:color w:val="444444"/>
          <w:sz w:val="30"/>
          <w:szCs w:val="30"/>
        </w:rPr>
      </w:pPr>
      <w:r>
        <w:rPr>
          <w:rFonts w:ascii="Georgia" w:hAnsi="Georgia" w:cs="Arial"/>
          <w:i/>
          <w:iCs/>
          <w:color w:val="444444"/>
          <w:sz w:val="30"/>
          <w:szCs w:val="30"/>
        </w:rPr>
        <w:t xml:space="preserve"> </w:t>
      </w:r>
    </w:p>
    <w:sectPr w:rsidR="009B322B" w:rsidRPr="00E4299D" w:rsidSect="001D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22B"/>
    <w:rsid w:val="000449ED"/>
    <w:rsid w:val="001D64F9"/>
    <w:rsid w:val="00494EB0"/>
    <w:rsid w:val="00585DE0"/>
    <w:rsid w:val="006B1188"/>
    <w:rsid w:val="00902E24"/>
    <w:rsid w:val="009B322B"/>
    <w:rsid w:val="00D9088E"/>
    <w:rsid w:val="00E330E9"/>
    <w:rsid w:val="00E4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322B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9B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613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017">
                  <w:marLeft w:val="0"/>
                  <w:marRight w:val="0"/>
                  <w:marTop w:val="4200"/>
                  <w:marBottom w:val="0"/>
                  <w:divBdr>
                    <w:top w:val="single" w:sz="6" w:space="2" w:color="EDEAD0"/>
                    <w:left w:val="single" w:sz="6" w:space="0" w:color="EDEAD0"/>
                    <w:bottom w:val="single" w:sz="6" w:space="1" w:color="CCC9AB"/>
                    <w:right w:val="single" w:sz="6" w:space="0" w:color="CCC9AB"/>
                  </w:divBdr>
                  <w:divsChild>
                    <w:div w:id="616522764">
                      <w:marLeft w:val="2"/>
                      <w:marRight w:val="24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FSB&amp;Co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UserXP</cp:lastModifiedBy>
  <cp:revision>2</cp:revision>
  <cp:lastPrinted>2014-01-17T06:05:00Z</cp:lastPrinted>
  <dcterms:created xsi:type="dcterms:W3CDTF">2014-12-14T18:12:00Z</dcterms:created>
  <dcterms:modified xsi:type="dcterms:W3CDTF">2014-12-14T18:12:00Z</dcterms:modified>
</cp:coreProperties>
</file>