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E" w:rsidRDefault="005705CE" w:rsidP="00B50036">
      <w:pPr>
        <w:pStyle w:val="20"/>
        <w:jc w:val="center"/>
      </w:pPr>
    </w:p>
    <w:p w:rsidR="005705CE" w:rsidRDefault="005705CE" w:rsidP="00B50036">
      <w:pPr>
        <w:pStyle w:val="20"/>
        <w:jc w:val="center"/>
      </w:pPr>
    </w:p>
    <w:p w:rsidR="005705CE" w:rsidRDefault="005705CE" w:rsidP="00B50036">
      <w:pPr>
        <w:pStyle w:val="20"/>
        <w:jc w:val="center"/>
      </w:pPr>
    </w:p>
    <w:p w:rsidR="00DC02EB" w:rsidRPr="00B50036" w:rsidRDefault="00645D1A" w:rsidP="00B50036">
      <w:pPr>
        <w:pStyle w:val="20"/>
        <w:jc w:val="center"/>
      </w:pPr>
      <w:r>
        <w:t xml:space="preserve"> </w:t>
      </w:r>
      <w:r w:rsidR="008C165E" w:rsidRPr="00B50036">
        <w:t>ОТЧЕТ</w:t>
      </w:r>
      <w:r w:rsidR="008C165E" w:rsidRPr="00B50036">
        <w:br/>
        <w:t xml:space="preserve">о реализации муниципальной программы муниципального </w:t>
      </w:r>
      <w:r w:rsidR="00DC02EB" w:rsidRPr="00B50036">
        <w:t>образования «Кувшиновский район</w:t>
      </w:r>
    </w:p>
    <w:p w:rsidR="008C165E" w:rsidRPr="00B50036" w:rsidRDefault="008C165E" w:rsidP="00B50036">
      <w:pPr>
        <w:pStyle w:val="20"/>
        <w:jc w:val="center"/>
      </w:pPr>
      <w:r w:rsidRPr="00B50036">
        <w:t>«</w:t>
      </w:r>
      <w:r w:rsidR="00DC02EB" w:rsidRPr="00B50036">
        <w:t xml:space="preserve">Экономическое развитие </w:t>
      </w:r>
      <w:proofErr w:type="spellStart"/>
      <w:r w:rsidR="00DC02EB" w:rsidRPr="00B50036">
        <w:t>Кувшиновского</w:t>
      </w:r>
      <w:proofErr w:type="spellEnd"/>
      <w:r w:rsidR="00DC02EB" w:rsidRPr="00B50036">
        <w:t xml:space="preserve"> района</w:t>
      </w:r>
      <w:r w:rsidRPr="00B50036">
        <w:t>»</w:t>
      </w:r>
    </w:p>
    <w:p w:rsidR="008C165E" w:rsidRDefault="008C165E" w:rsidP="00B50036">
      <w:pPr>
        <w:pStyle w:val="20"/>
        <w:jc w:val="center"/>
        <w:rPr>
          <w:sz w:val="20"/>
        </w:rPr>
      </w:pPr>
      <w:r w:rsidRPr="00B50036">
        <w:t xml:space="preserve">за </w:t>
      </w:r>
      <w:r w:rsidR="00DC02EB" w:rsidRPr="00B50036">
        <w:t>20</w:t>
      </w:r>
      <w:r w:rsidR="00977E7A">
        <w:t>2</w:t>
      </w:r>
      <w:r w:rsidR="00515A17">
        <w:t>3</w:t>
      </w:r>
      <w:r w:rsidR="00F27A49" w:rsidRPr="00B50036">
        <w:t xml:space="preserve">  год</w:t>
      </w:r>
      <w:r>
        <w:rPr>
          <w:sz w:val="20"/>
        </w:rPr>
        <w:br/>
      </w:r>
      <w:r w:rsidRPr="00047300">
        <w:rPr>
          <w:b w:val="0"/>
          <w:sz w:val="20"/>
        </w:rPr>
        <w:t>Главный администратор (администратор) муниципальной  программы муниципального обра</w:t>
      </w:r>
      <w:r w:rsidR="00DC02EB" w:rsidRPr="00047300">
        <w:rPr>
          <w:b w:val="0"/>
          <w:sz w:val="20"/>
        </w:rPr>
        <w:t>зования «Кувшиновский район»</w:t>
      </w:r>
      <w:r w:rsidR="00DC02EB" w:rsidRPr="00047300">
        <w:rPr>
          <w:b w:val="0"/>
          <w:sz w:val="20"/>
        </w:rPr>
        <w:br/>
      </w:r>
      <w:r w:rsidR="00DC02EB" w:rsidRPr="00047300">
        <w:rPr>
          <w:sz w:val="24"/>
          <w:szCs w:val="24"/>
        </w:rPr>
        <w:t>Отдел Экономики Администрации Кувшиновского района</w:t>
      </w:r>
    </w:p>
    <w:p w:rsidR="008C165E" w:rsidRDefault="008C165E" w:rsidP="008C16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</w:t>
      </w:r>
    </w:p>
    <w:tbl>
      <w:tblPr>
        <w:tblW w:w="153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"/>
        <w:gridCol w:w="130"/>
        <w:gridCol w:w="38"/>
        <w:gridCol w:w="168"/>
        <w:gridCol w:w="30"/>
        <w:gridCol w:w="235"/>
        <w:gridCol w:w="252"/>
        <w:gridCol w:w="252"/>
        <w:gridCol w:w="252"/>
        <w:gridCol w:w="266"/>
        <w:gridCol w:w="266"/>
        <w:gridCol w:w="530"/>
        <w:gridCol w:w="266"/>
        <w:gridCol w:w="265"/>
        <w:gridCol w:w="260"/>
        <w:gridCol w:w="260"/>
        <w:gridCol w:w="260"/>
        <w:gridCol w:w="260"/>
        <w:gridCol w:w="260"/>
        <w:gridCol w:w="260"/>
        <w:gridCol w:w="260"/>
        <w:gridCol w:w="504"/>
        <w:gridCol w:w="504"/>
        <w:gridCol w:w="504"/>
        <w:gridCol w:w="260"/>
        <w:gridCol w:w="260"/>
        <w:gridCol w:w="260"/>
        <w:gridCol w:w="260"/>
        <w:gridCol w:w="260"/>
        <w:gridCol w:w="1931"/>
        <w:gridCol w:w="794"/>
        <w:gridCol w:w="622"/>
        <w:gridCol w:w="712"/>
        <w:gridCol w:w="991"/>
        <w:gridCol w:w="1133"/>
        <w:gridCol w:w="1415"/>
      </w:tblGrid>
      <w:tr w:rsidR="008C165E" w:rsidTr="00F30B3F">
        <w:trPr>
          <w:cantSplit/>
          <w:trHeight w:val="842"/>
          <w:tblCellSpacing w:w="15" w:type="dxa"/>
        </w:trPr>
        <w:tc>
          <w:tcPr>
            <w:tcW w:w="4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 w:rsidP="00515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Результаты реализации программы в 20</w:t>
            </w:r>
            <w:r w:rsidR="00977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15A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Условия расчета индекса показателя: 0 - улучшение ситуации характеризуется уменьшением показателя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«*»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; 1 - улучшение ситуации характеризуется увеличением показателя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«*»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 2 - фактические данные отсутствуют; 3 - достижение показателя не запланировано</w:t>
            </w:r>
          </w:p>
        </w:tc>
      </w:tr>
      <w:tr w:rsidR="008C165E" w:rsidTr="00F30B3F">
        <w:trPr>
          <w:trHeight w:val="1205"/>
          <w:tblCellSpacing w:w="15" w:type="dxa"/>
        </w:trPr>
        <w:tc>
          <w:tcPr>
            <w:tcW w:w="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8C165E" w:rsidRPr="00F27A49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индексы освоения бюджетных средств и достижения плановых значений показателей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причины отклонений от плана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65E" w:rsidTr="00F30B3F">
        <w:trPr>
          <w:cantSplit/>
          <w:trHeight w:val="1466"/>
          <w:tblCellSpacing w:w="15" w:type="dxa"/>
        </w:trPr>
        <w:tc>
          <w:tcPr>
            <w:tcW w:w="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8C165E" w:rsidRDefault="008C16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Default="008C1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65E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165E" w:rsidRDefault="008C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  <w:tr w:rsidR="00F27A49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7F0DBE" w:rsidP="007F0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FE58B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100302" w:rsidRDefault="00F27A49" w:rsidP="00F27A4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5153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EA253E" w:rsidRDefault="00F27A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Программа, 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EA253E" w:rsidRDefault="00F27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EA253E" w:rsidRDefault="00D1451A" w:rsidP="00515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5A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EA253E" w:rsidRDefault="00BA7176" w:rsidP="00E94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Pr="00EA253E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Default="00F27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7A49" w:rsidRDefault="00F27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0DBE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FE58B2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EA253E" w:rsidRDefault="007F0DBE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53E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 w:rsidRPr="00EA253E">
              <w:rPr>
                <w:rFonts w:ascii="Times New Roman" w:hAnsi="Times New Roman" w:cs="Times New Roman"/>
                <w:sz w:val="16"/>
                <w:szCs w:val="16"/>
              </w:rPr>
              <w:t>«Создание  условий для обеспечения роста экономики района»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EA253E" w:rsidRDefault="007F0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EA253E" w:rsidRDefault="007F0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EA253E" w:rsidRDefault="007F0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Pr="00EA253E" w:rsidRDefault="007F0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Default="007F0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DBE" w:rsidRDefault="007F0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7F0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7F0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53E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A253E">
              <w:rPr>
                <w:rFonts w:ascii="Times New Roman" w:hAnsi="Times New Roman" w:cs="Times New Roman"/>
                <w:sz w:val="16"/>
                <w:szCs w:val="16"/>
              </w:rPr>
              <w:t xml:space="preserve">«Доля среднесписочной численности работников (без внешних совместителей) субъектов малого и среднего </w:t>
            </w:r>
            <w:r w:rsidRPr="00EA2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 в среднесписочной численности работников (без внешних совместителей) всех предприятий и организаций»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8B0BAC" w:rsidRDefault="00D1451A" w:rsidP="00515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BA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15A17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8B0BAC" w:rsidRDefault="00A2116E" w:rsidP="00B44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FC3E52" w:rsidP="00EA2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53E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EA253E">
              <w:rPr>
                <w:rFonts w:ascii="Times New Roman" w:hAnsi="Times New Roman" w:cs="Times New Roman"/>
                <w:sz w:val="16"/>
                <w:szCs w:val="16"/>
              </w:rPr>
              <w:t xml:space="preserve"> "Число субъектов малого и среднего предпринимательства   в расчете на 1,0 тыс</w:t>
            </w:r>
            <w:proofErr w:type="gramStart"/>
            <w:r w:rsidRPr="00EA253E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EA253E">
              <w:rPr>
                <w:rFonts w:ascii="Times New Roman" w:hAnsi="Times New Roman" w:cs="Times New Roman"/>
                <w:sz w:val="16"/>
                <w:szCs w:val="16"/>
              </w:rPr>
              <w:t>еловек населения"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 w:rsidP="00982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53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C568A1" w:rsidRDefault="00D1451A" w:rsidP="00D14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8A1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A2116E" w:rsidRDefault="00FC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C3E52" w:rsidRDefault="00FC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1561B1" w:rsidRDefault="00D1451A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1561B1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 </w:t>
            </w:r>
            <w:r w:rsidR="00FC3E5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Снижение численности населения по результатам переписи населения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C568A1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8A1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C73811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81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Подпрограмма 1</w:t>
            </w:r>
            <w:r w:rsidRPr="00C73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«Поддержка развития малого и среднего предпринимательства на территории  </w:t>
            </w:r>
            <w:proofErr w:type="spellStart"/>
            <w:r w:rsidRPr="00C73811">
              <w:rPr>
                <w:rFonts w:ascii="Times New Roman" w:hAnsi="Times New Roman" w:cs="Times New Roman"/>
                <w:b/>
                <w:sz w:val="16"/>
                <w:szCs w:val="16"/>
              </w:rPr>
              <w:t>Кувшиновского</w:t>
            </w:r>
            <w:proofErr w:type="spellEnd"/>
            <w:r w:rsidRPr="00C73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6F00A2" w:rsidP="00980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1561B1" w:rsidRDefault="00D1451A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1561B1" w:rsidRDefault="00D1451A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BE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Задача</w:t>
            </w:r>
            <w:proofErr w:type="gramStart"/>
            <w:r w:rsidRPr="00E63BE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proofErr w:type="gramEnd"/>
            <w:r w:rsidRPr="00556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механизмов и</w:t>
            </w:r>
            <w:r w:rsidRPr="00556B16">
              <w:rPr>
                <w:rFonts w:ascii="Times New Roman" w:hAnsi="Times New Roman" w:cs="Times New Roman"/>
                <w:sz w:val="16"/>
                <w:szCs w:val="16"/>
              </w:rPr>
              <w:t>мущественн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и иной</w:t>
            </w:r>
            <w:r w:rsidRPr="00556B16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56B16">
              <w:rPr>
                <w:rFonts w:ascii="Times New Roman" w:hAnsi="Times New Roman" w:cs="Times New Roman"/>
                <w:sz w:val="16"/>
                <w:szCs w:val="16"/>
              </w:rPr>
              <w:t xml:space="preserve"> субъектов малого и среднего предпринимательства»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556B16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Оказание имущественной поддержки субъектам МСП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 w:rsidP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F00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E6146" w:rsidP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8B0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F00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54828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811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54828">
              <w:rPr>
                <w:rFonts w:ascii="Times New Roman" w:hAnsi="Times New Roman" w:cs="Times New Roman"/>
                <w:sz w:val="16"/>
                <w:szCs w:val="16"/>
              </w:rPr>
              <w:t>Доля размещенных муниципальных закупок у субъектов малого предпринимательства в общем объеме муниципальных закупок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5D05E0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5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5D05E0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5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F00A2" w:rsidRPr="005D05E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5D05E0" w:rsidRDefault="005D0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5E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5D05E0" w:rsidRDefault="005D0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5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980FD5" w:rsidRDefault="00D1451A" w:rsidP="006F00A2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80FD5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5D05E0" w:rsidRPr="005D05E0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6146" w:rsidRDefault="00D1451A" w:rsidP="00D1451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FE6146"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   1.001</w:t>
            </w:r>
            <w:r w:rsidRPr="00FE6146">
              <w:rPr>
                <w:rFonts w:ascii="Times New Roman" w:hAnsi="Times New Roman"/>
                <w:sz w:val="16"/>
                <w:szCs w:val="16"/>
              </w:rPr>
              <w:t xml:space="preserve"> Размещение информации </w:t>
            </w:r>
            <w:r w:rsidRPr="00FE614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 свободных земельных участках и объектах недвижимого имущества на официальном сайте Администрации </w:t>
            </w:r>
            <w:proofErr w:type="spellStart"/>
            <w:r w:rsidRPr="00FE6146">
              <w:rPr>
                <w:rFonts w:ascii="Times New Roman" w:hAnsi="Times New Roman"/>
                <w:sz w:val="16"/>
                <w:szCs w:val="16"/>
              </w:rPr>
              <w:t>Кувшиновского</w:t>
            </w:r>
            <w:proofErr w:type="spellEnd"/>
            <w:r w:rsidRPr="00FE6146">
              <w:rPr>
                <w:rFonts w:ascii="Times New Roman" w:hAnsi="Times New Roman"/>
                <w:sz w:val="16"/>
                <w:szCs w:val="16"/>
              </w:rPr>
              <w:t xml:space="preserve"> района и актуализация   данных реестров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0737FC">
              <w:rPr>
                <w:rFonts w:ascii="Times New Roman" w:hAnsi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E6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980FD5" w:rsidRDefault="00D1451A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80FD5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pStyle w:val="af0"/>
              <w:rPr>
                <w:rFonts w:ascii="Times New Roman" w:hAnsi="Times New Roman"/>
                <w:b/>
                <w:sz w:val="16"/>
                <w:szCs w:val="16"/>
              </w:rPr>
            </w:pPr>
            <w:r w:rsidRPr="000737FC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</w:t>
            </w:r>
            <w:r w:rsidRPr="0023396F">
              <w:rPr>
                <w:rFonts w:ascii="Times New Roman" w:hAnsi="Times New Roman"/>
                <w:b/>
                <w:sz w:val="16"/>
                <w:szCs w:val="16"/>
              </w:rPr>
              <w:t xml:space="preserve">1  </w:t>
            </w:r>
            <w:r w:rsidRPr="0023396F">
              <w:rPr>
                <w:rFonts w:ascii="Times New Roman" w:hAnsi="Times New Roman"/>
                <w:sz w:val="16"/>
                <w:szCs w:val="16"/>
              </w:rPr>
              <w:t xml:space="preserve">Наличие размещенной информации на официальном сайте </w:t>
            </w:r>
            <w:proofErr w:type="spellStart"/>
            <w:r w:rsidRPr="0023396F">
              <w:rPr>
                <w:rFonts w:ascii="Times New Roman" w:hAnsi="Times New Roman"/>
                <w:sz w:val="16"/>
                <w:szCs w:val="16"/>
              </w:rPr>
              <w:t>Кувшиновского</w:t>
            </w:r>
            <w:proofErr w:type="spellEnd"/>
            <w:r w:rsidRPr="0023396F">
              <w:rPr>
                <w:rFonts w:ascii="Times New Roman" w:hAnsi="Times New Roman"/>
                <w:sz w:val="16"/>
                <w:szCs w:val="16"/>
              </w:rPr>
              <w:t xml:space="preserve"> района о</w:t>
            </w:r>
            <w:r w:rsidRPr="0023396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396F">
              <w:rPr>
                <w:rFonts w:ascii="Times New Roman" w:hAnsi="Times New Roman"/>
                <w:sz w:val="16"/>
                <w:szCs w:val="16"/>
              </w:rPr>
              <w:t>свободных земельных участках и объектах недвижимого имущества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pStyle w:val="af0"/>
              <w:rPr>
                <w:rFonts w:ascii="Times New Roman" w:hAnsi="Times New Roman"/>
              </w:rPr>
            </w:pPr>
            <w:r w:rsidRPr="000737FC">
              <w:rPr>
                <w:rFonts w:ascii="Times New Roman" w:hAnsi="Times New Roman"/>
                <w:sz w:val="16"/>
                <w:szCs w:val="16"/>
              </w:rPr>
              <w:t>да-1/нет-0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E6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3A1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980FD5" w:rsidRDefault="00D1451A" w:rsidP="006F00A2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80FD5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396F">
              <w:rPr>
                <w:rStyle w:val="af"/>
                <w:rFonts w:ascii="Times New Roman" w:eastAsiaTheme="minorEastAsia" w:hAnsi="Times New Roman"/>
                <w:sz w:val="16"/>
                <w:szCs w:val="16"/>
              </w:rPr>
              <w:t xml:space="preserve">Количество представителей малого и среднего </w:t>
            </w:r>
            <w:proofErr w:type="gramStart"/>
            <w:r w:rsidRPr="0023396F">
              <w:rPr>
                <w:rStyle w:val="af"/>
                <w:rFonts w:ascii="Times New Roman" w:eastAsiaTheme="minorEastAsia" w:hAnsi="Times New Roman"/>
                <w:sz w:val="16"/>
                <w:szCs w:val="16"/>
              </w:rPr>
              <w:t>предпринимательства</w:t>
            </w:r>
            <w:proofErr w:type="gramEnd"/>
            <w:r w:rsidRPr="0023396F">
              <w:rPr>
                <w:rStyle w:val="af"/>
                <w:rFonts w:ascii="Times New Roman" w:eastAsiaTheme="minorEastAsia" w:hAnsi="Times New Roman"/>
                <w:sz w:val="16"/>
                <w:szCs w:val="16"/>
              </w:rPr>
              <w:t xml:space="preserve"> взявших в аренду (или выкупивших) земельные участки или недвижимое имущество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C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 w:rsidP="00FC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1DB3">
              <w:rPr>
                <w:rFonts w:ascii="Times New Roman" w:hAnsi="Times New Roman" w:cs="Times New Roman"/>
                <w:sz w:val="18"/>
                <w:szCs w:val="18"/>
              </w:rPr>
              <w:t>0,714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F00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1.002</w:t>
            </w:r>
          </w:p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Предоставление имущества казны без проведения торгов в порядке предоставления муниципальной преференции без получения предварительного согласия в письменной форме антимонопольного органа.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F00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E6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980FD5" w:rsidRDefault="00D1451A" w:rsidP="006F00A2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80FD5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предоставленных  в аренду земельных участков или недвижимого имущества без проведения торгов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F00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E6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61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F00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5705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1.003 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субъектов 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малого и среднего предпринимательства к выполнению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 - 1, нет - 0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Количество заключенных контрактов с  субъектами малого предпринимательства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DF3BF6" w:rsidRDefault="00DF3B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2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DF3BF6" w:rsidRDefault="005D05E0" w:rsidP="008C37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B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DF3BF6" w:rsidRDefault="005D05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B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F3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Задача 2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информационной  поддержки субъектам малого и среднего предпринимательства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A0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F3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30B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F30B3F" w:rsidP="00F3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1451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 информационных услуг, оказанных субъектам малого и среднего  предпринимательства на официальном сайте администрации района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BA7176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76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  <w:r w:rsidR="009C4F6F" w:rsidRPr="00BA71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BA7176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2.001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 предпринимателей </w:t>
            </w:r>
            <w:proofErr w:type="spellStart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района о мерах поддержки реализуемых Министерством экономического развития Тверской области и подведомственными организациями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да-1, нет - 0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F3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30B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 информационных материалов о  мерах  господдержки, размещенных на официальном  сайте 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F3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30B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2.002 </w:t>
            </w:r>
          </w:p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Содействие расширению доступа субъектов малого и среднего предпринимательства к финансовым ресурсам посредством размещенных информационных  материалов и  проведенных семинаров  центром «Мой бизнес» и  Фондом  содействия кредитованию МСП Тверской области.</w:t>
            </w: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да -1, нет - 0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представленных субъектам МСП поручительств  и </w:t>
            </w:r>
            <w:proofErr w:type="spellStart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Фондом содействия кредитованию МСП Тверской обл.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2.003</w:t>
            </w:r>
          </w:p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на официальном сайте администрации </w:t>
            </w:r>
            <w:proofErr w:type="spellStart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района информационных материалов (в соответствии со статьей 19 209 ФЗ)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 w:rsidP="00B44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 w:rsidP="00B44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размещенных публикаций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2.004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координационного совета  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 главе администрации </w:t>
            </w:r>
            <w:proofErr w:type="spellStart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9F0A0A" w:rsidRDefault="00D1451A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9F0A0A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F30B3F" w:rsidP="00F3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FE58B2" w:rsidRDefault="00F30B3F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мероприятия 1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координационных советов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605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605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F30B3F" w:rsidP="00F3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Задача 3</w:t>
            </w: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Популяризация предпринимательства на территории </w:t>
            </w:r>
            <w:proofErr w:type="spellStart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0737FC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8B0BA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0BA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8B0BAC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Численность СМП </w:t>
            </w:r>
            <w:proofErr w:type="gramStart"/>
            <w:r w:rsidRPr="008B0BAC">
              <w:rPr>
                <w:rFonts w:ascii="Times New Roman" w:hAnsi="Times New Roman" w:cs="Times New Roman"/>
                <w:sz w:val="16"/>
                <w:szCs w:val="16"/>
              </w:rPr>
              <w:t>зарегистрировавших</w:t>
            </w:r>
            <w:proofErr w:type="gramEnd"/>
            <w:r w:rsidRPr="008B0BA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в текущем году.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737FC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0F6DF0" w:rsidRDefault="00D1451A" w:rsidP="00D1451A">
            <w:pPr>
              <w:pStyle w:val="aa"/>
              <w:rPr>
                <w:sz w:val="16"/>
                <w:szCs w:val="16"/>
              </w:rPr>
            </w:pPr>
            <w:r w:rsidRPr="000F6DF0">
              <w:rPr>
                <w:sz w:val="16"/>
                <w:szCs w:val="16"/>
              </w:rPr>
              <w:t>Административное мероприятие 3.001</w:t>
            </w:r>
          </w:p>
          <w:p w:rsidR="00D1451A" w:rsidRDefault="00D1451A" w:rsidP="00D1451A">
            <w:pPr>
              <w:pStyle w:val="aa"/>
            </w:pPr>
            <w:r w:rsidRPr="000F6DF0">
              <w:rPr>
                <w:b w:val="0"/>
                <w:sz w:val="16"/>
                <w:szCs w:val="16"/>
                <w:u w:val="none"/>
              </w:rPr>
              <w:t>Публикация в районной газете информационных материалов, статей,  посвященных  малому и среднему предпринимательству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 w:rsidP="00FA7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 w:rsidP="00FA4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размещенных публикаций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414EA2" w:rsidRDefault="00D1451A" w:rsidP="00D1451A">
            <w:pPr>
              <w:pStyle w:val="aa"/>
              <w:rPr>
                <w:sz w:val="16"/>
                <w:szCs w:val="16"/>
              </w:rPr>
            </w:pPr>
            <w:r w:rsidRPr="00BC013E">
              <w:rPr>
                <w:sz w:val="16"/>
                <w:szCs w:val="16"/>
              </w:rPr>
              <w:t>Административное мероприятие 3.002</w:t>
            </w:r>
            <w:r w:rsidRPr="00414EA2">
              <w:rPr>
                <w:sz w:val="16"/>
                <w:szCs w:val="16"/>
              </w:rPr>
              <w:t xml:space="preserve"> </w:t>
            </w:r>
            <w:r w:rsidRPr="001E2E39">
              <w:rPr>
                <w:rStyle w:val="af"/>
                <w:rFonts w:ascii="Times New Roman" w:hAnsi="Times New Roman"/>
                <w:b w:val="0"/>
                <w:sz w:val="16"/>
                <w:szCs w:val="16"/>
                <w:u w:val="none"/>
              </w:rPr>
              <w:t xml:space="preserve">"Привлечение субъектов малого и среднего  предпринимательства к участию в ярмарочных   и праздничных мероприятиях проводимых на  </w:t>
            </w:r>
            <w:proofErr w:type="gramStart"/>
            <w:r w:rsidRPr="001E2E39">
              <w:rPr>
                <w:rStyle w:val="af"/>
                <w:rFonts w:ascii="Times New Roman" w:hAnsi="Times New Roman"/>
                <w:b w:val="0"/>
                <w:sz w:val="16"/>
                <w:szCs w:val="16"/>
                <w:u w:val="none"/>
              </w:rPr>
              <w:t>муниципальном</w:t>
            </w:r>
            <w:proofErr w:type="gramEnd"/>
            <w:r w:rsidRPr="001E2E39">
              <w:rPr>
                <w:rStyle w:val="af"/>
                <w:rFonts w:ascii="Times New Roman" w:hAnsi="Times New Roman"/>
                <w:b w:val="0"/>
                <w:sz w:val="16"/>
                <w:szCs w:val="16"/>
                <w:u w:val="none"/>
              </w:rPr>
              <w:t xml:space="preserve"> уровнях</w:t>
            </w:r>
            <w:r w:rsidRPr="001E2E39">
              <w:rPr>
                <w:rStyle w:val="af"/>
                <w:b w:val="0"/>
                <w:sz w:val="16"/>
                <w:szCs w:val="16"/>
                <w:u w:val="none"/>
              </w:rPr>
              <w:t>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</w:t>
            </w:r>
          </w:p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563D3B" w:rsidRDefault="00D1451A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563D3B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563D3B" w:rsidRDefault="00D1451A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563D3B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 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414EA2" w:rsidRDefault="00D1451A" w:rsidP="00C605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6D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414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0F6DF0">
              <w:rPr>
                <w:rStyle w:val="af"/>
                <w:rFonts w:ascii="Times New Roman" w:eastAsiaTheme="minorEastAsia" w:hAnsi="Times New Roman"/>
                <w:sz w:val="16"/>
                <w:szCs w:val="16"/>
              </w:rPr>
              <w:t>Количество проведенных районных мероприятий  с участием  СМП,</w:t>
            </w:r>
            <w:r>
              <w:rPr>
                <w:rStyle w:val="af"/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0F6DF0">
              <w:rPr>
                <w:rStyle w:val="af"/>
                <w:rFonts w:ascii="Times New Roman" w:eastAsiaTheme="minorEastAsia" w:hAnsi="Times New Roman"/>
                <w:sz w:val="16"/>
                <w:szCs w:val="16"/>
              </w:rPr>
              <w:t>местных товаропроизводителей</w:t>
            </w:r>
            <w:r w:rsidRPr="00AB25C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BA7176" w:rsidP="009E6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BA7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714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414EA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7FC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Мероприятие3.003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и проведение мероприятий посвященных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Дню предпринимателя, Дню торговли и бытового обслуживании, Дню защиты прав потребителя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C4F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 w:rsidP="00563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9C4F6F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563D3B" w:rsidRDefault="00D1451A" w:rsidP="00563D3B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563D3B" w:rsidRDefault="00D1451A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  <w:tr w:rsidR="00D1451A" w:rsidTr="00F30B3F">
        <w:trPr>
          <w:trHeight w:val="1049"/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участников мероприятий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1E2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1E2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9C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61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451A" w:rsidTr="00F30B3F">
        <w:trPr>
          <w:trHeight w:val="340"/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3A18FB" w:rsidRDefault="00D1451A" w:rsidP="00D145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A18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Подпрограмма</w:t>
            </w:r>
            <w:proofErr w:type="gramStart"/>
            <w:r w:rsidRPr="003A18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2</w:t>
            </w:r>
            <w:proofErr w:type="gramEnd"/>
            <w:r w:rsidRPr="003A18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Совершенствование системы мониторинга, прогнозирования социально-экономического развития </w:t>
            </w:r>
            <w:proofErr w:type="spellStart"/>
            <w:r w:rsidRPr="003A18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3A18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707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A18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D9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D9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3A18FB" w:rsidRDefault="00D1451A" w:rsidP="00D145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A18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Задача 1 </w:t>
            </w:r>
            <w:r w:rsidRPr="003A18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Принятие эффективных управленческих решений на основе подготовленных мониторингов и прогнозов  социально-экономического развития </w:t>
            </w:r>
            <w:proofErr w:type="spellStart"/>
            <w:r w:rsidRPr="003A18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3A18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707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D9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D9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F464A7">
              <w:rPr>
                <w:rFonts w:ascii="Times New Roman" w:hAnsi="Times New Roman" w:cs="Times New Roman"/>
                <w:sz w:val="16"/>
                <w:szCs w:val="16"/>
              </w:rPr>
              <w:t>Наличие своевременно подготовленных материалов о социально-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F464A7">
              <w:rPr>
                <w:rFonts w:ascii="Times New Roman" w:hAnsi="Times New Roman" w:cs="Times New Roman"/>
                <w:sz w:val="16"/>
                <w:szCs w:val="16"/>
              </w:rPr>
              <w:t xml:space="preserve">кономическом развитии </w:t>
            </w:r>
            <w:proofErr w:type="spellStart"/>
            <w:r w:rsidRPr="00F464A7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F464A7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да-1, нет - 0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1E2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707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1.001 </w:t>
            </w:r>
            <w:r w:rsidRPr="0019668A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отчета в соответствии с Указом Президента РФ от 28.04.2008 № 607 «Об оценке </w:t>
            </w:r>
            <w:proofErr w:type="gramStart"/>
            <w:r w:rsidRPr="0019668A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деятельности органов </w:t>
            </w:r>
            <w:r w:rsidRPr="0019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самоуправления городских округов</w:t>
            </w:r>
            <w:proofErr w:type="gramEnd"/>
            <w:r w:rsidRPr="0019668A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муниципальных районов»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да-1, нет - 0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F86515"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отчетов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1E2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D61AE2" w:rsidRDefault="00D1451A" w:rsidP="00D1451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1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 мероприятие 1.002. </w:t>
            </w:r>
            <w:r w:rsidRPr="00D61AE2">
              <w:rPr>
                <w:rFonts w:ascii="Times New Roman" w:hAnsi="Times New Roman" w:cs="Times New Roman"/>
                <w:sz w:val="16"/>
                <w:szCs w:val="16"/>
              </w:rPr>
              <w:t>Мониторинг ситуации на  потребительском рынке (динамика цен)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61AE2">
              <w:rPr>
                <w:rFonts w:ascii="Times New Roman" w:hAnsi="Times New Roman" w:cs="Times New Roman"/>
                <w:sz w:val="16"/>
                <w:szCs w:val="16"/>
              </w:rPr>
              <w:t>на  рынке труда (неформальная занятость, задолженность по заработной плате) и др.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D61AE2" w:rsidRDefault="00D1451A" w:rsidP="00D1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AE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D61AE2" w:rsidRDefault="00D1451A" w:rsidP="00D1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</w:t>
            </w:r>
            <w:r w:rsidRPr="00D61AE2">
              <w:rPr>
                <w:rFonts w:ascii="Times New Roman" w:hAnsi="Times New Roman" w:cs="Times New Roman"/>
                <w:sz w:val="16"/>
                <w:szCs w:val="16"/>
              </w:rPr>
              <w:t>1. Количество  проведенных мониторингов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по каждому направлению</w:t>
            </w:r>
            <w:r w:rsidRPr="00D61A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D61AE2" w:rsidRDefault="00D1451A" w:rsidP="00D1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41319" w:rsidP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1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3A18FB" w:rsidRDefault="00D1451A" w:rsidP="00D145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18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Мероприятие  1.003 </w:t>
            </w:r>
            <w:r w:rsidRPr="003A18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«Заключение договора на предоставление статистической информации  с территориальным органом Федеральной службы государственной статистики по Тверской области»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A18FB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D9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51A" w:rsidRPr="00EA253E" w:rsidRDefault="00D93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19668A" w:rsidRDefault="00D1451A" w:rsidP="00D1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8A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  1</w:t>
            </w:r>
            <w:r w:rsidRPr="0019668A">
              <w:rPr>
                <w:rFonts w:ascii="Times New Roman" w:hAnsi="Times New Roman" w:cs="Times New Roman"/>
                <w:sz w:val="16"/>
                <w:szCs w:val="16"/>
              </w:rPr>
              <w:t xml:space="preserve"> «Наличие заключенного договора»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51A" w:rsidRPr="009178FE" w:rsidRDefault="00D1451A" w:rsidP="00D14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55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9178FE">
              <w:rPr>
                <w:rFonts w:ascii="Times New Roman" w:hAnsi="Times New Roman" w:cs="Times New Roman"/>
                <w:sz w:val="16"/>
                <w:szCs w:val="16"/>
              </w:rPr>
              <w:t xml:space="preserve">  "Численность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начало года</w:t>
            </w:r>
            <w:r w:rsidRPr="009178F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51A" w:rsidRPr="009178FE" w:rsidRDefault="00D1451A" w:rsidP="00D14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r w:rsidRPr="009178F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41319" w:rsidP="00DD5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</w:t>
            </w:r>
            <w:r w:rsidR="00DD5156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BA06FA" w:rsidP="0050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504406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41319" w:rsidP="00DD5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  <w:r w:rsidR="00DD515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BA06FA" w:rsidP="00A66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учетом итогов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="00A668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66869">
              <w:rPr>
                <w:rFonts w:ascii="Times New Roman" w:hAnsi="Times New Roman" w:cs="Times New Roman"/>
                <w:sz w:val="18"/>
                <w:szCs w:val="18"/>
              </w:rPr>
              <w:t>сийской</w:t>
            </w:r>
            <w:proofErr w:type="spellEnd"/>
            <w:r w:rsidR="00A66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переписи населения  2020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D1451A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FE58B2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19668A" w:rsidRDefault="00D1451A" w:rsidP="00D14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 </w:t>
            </w:r>
            <w:r w:rsidRPr="00C25B86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документов стратегического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планирования </w:t>
            </w:r>
            <w:r w:rsidRPr="00C25B8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социально-экономического развития </w:t>
            </w:r>
            <w:proofErr w:type="spellStart"/>
            <w:r w:rsidRPr="00C25B86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C25B8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 w:rsidP="00D14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Pr="00EA253E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51A" w:rsidRDefault="00D14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0A2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 w:rsidP="00FE61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835A92">
              <w:rPr>
                <w:rFonts w:ascii="Times New Roman" w:hAnsi="Times New Roman" w:cs="Times New Roman"/>
                <w:sz w:val="16"/>
                <w:szCs w:val="16"/>
              </w:rPr>
              <w:t xml:space="preserve">Наличие разработанных прогнозов социально-экономического развития </w:t>
            </w:r>
            <w:proofErr w:type="spellStart"/>
            <w:r w:rsidRPr="00835A92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835A92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да-1, нет - 0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00A2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D61AE2" w:rsidRDefault="006F00A2" w:rsidP="00FE61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A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61A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1AE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программ принятых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1AE2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61AE2">
              <w:rPr>
                <w:rFonts w:ascii="Times New Roman" w:hAnsi="Times New Roman" w:cs="Times New Roman"/>
                <w:sz w:val="16"/>
                <w:szCs w:val="16"/>
              </w:rPr>
              <w:t>увшиновского</w:t>
            </w:r>
            <w:proofErr w:type="spellEnd"/>
            <w:r w:rsidRPr="00D61AE2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F4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00A2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 w:rsidP="00FE61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2.001 </w:t>
            </w:r>
            <w:r w:rsidRPr="00835A92">
              <w:rPr>
                <w:rFonts w:ascii="Times New Roman" w:hAnsi="Times New Roman" w:cs="Times New Roman"/>
                <w:sz w:val="16"/>
                <w:szCs w:val="16"/>
              </w:rPr>
              <w:t>Разработка и уточнение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среднесрочного </w:t>
            </w:r>
            <w:r w:rsidRPr="00835A92">
              <w:rPr>
                <w:rFonts w:ascii="Times New Roman" w:hAnsi="Times New Roman" w:cs="Times New Roman"/>
                <w:sz w:val="16"/>
                <w:szCs w:val="16"/>
              </w:rPr>
              <w:t xml:space="preserve"> прогноза социально-экономического развития </w:t>
            </w:r>
            <w:proofErr w:type="spellStart"/>
            <w:r w:rsidRPr="00835A92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835A92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да-1, нет - 0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0A2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 w:rsidP="00FE61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8A3AE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для Министерства экономического развития Тверской области  и одобренных  Администрацией района среднесрочных </w:t>
            </w:r>
            <w:r w:rsidRPr="008A3AE1">
              <w:rPr>
                <w:rFonts w:ascii="Times New Roman" w:hAnsi="Times New Roman" w:cs="Times New Roman"/>
                <w:sz w:val="16"/>
                <w:szCs w:val="16"/>
              </w:rPr>
              <w:t xml:space="preserve">прогнозов социально-экономического развития </w:t>
            </w:r>
            <w:proofErr w:type="spellStart"/>
            <w:r w:rsidRPr="008A3AE1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8A3AE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текущем периоде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754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754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754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754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00A2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                                                                                                               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D61AE2" w:rsidRDefault="006F00A2" w:rsidP="00FE614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A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Административное 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61A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D61A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61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Подготовка  сводного  годового доклада о ходе реализации   и об  оценке эффективности  </w:t>
            </w:r>
            <w:r w:rsidRPr="00D61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муниципальных программ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D61AE2" w:rsidRDefault="006F00A2" w:rsidP="00FE6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A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0A2" w:rsidTr="00F30B3F">
        <w:trPr>
          <w:tblCellSpacing w:w="15" w:type="dxa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FE58B2" w:rsidRDefault="006F00A2" w:rsidP="00FE6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D61AE2" w:rsidRDefault="006F00A2" w:rsidP="00FE614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A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1 </w:t>
            </w:r>
            <w:r w:rsidRPr="00D61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подготовленных  сводных  годовых  докладов о ходе реализации   и об  оценке эффективности  муниципальных программ.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D61AE2" w:rsidRDefault="006F00A2" w:rsidP="00FE6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AE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Pr="00EA253E" w:rsidRDefault="00754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6F0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00A2" w:rsidRDefault="001E2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75AA0" w:rsidRDefault="00475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165E" w:rsidRDefault="008C165E" w:rsidP="008C165E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t> </w:t>
      </w:r>
      <w:r>
        <w:br/>
        <w:t>________________________</w:t>
      </w:r>
      <w:r>
        <w:br/>
      </w:r>
      <w:r>
        <w:rPr>
          <w:rFonts w:ascii="Times New Roman" w:hAnsi="Times New Roman" w:cs="Times New Roman"/>
          <w:sz w:val="20"/>
          <w:szCs w:val="20"/>
        </w:rPr>
        <w:t>   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»*»</w:t>
      </w:r>
      <w:r>
        <w:rPr>
          <w:rFonts w:ascii="Times New Roman" w:hAnsi="Times New Roman" w:cs="Times New Roman"/>
          <w:sz w:val="20"/>
          <w:szCs w:val="20"/>
        </w:rPr>
        <w:t xml:space="preserve"> Примечание. Если увеличение значения показателя цели (задачи, мероприятия, административного мероприятия) свидетельствует об улучшении ситуации в оцениваемой сфере деятельности, то ставится 1. Если уменьшение значения показателя цели (задачи, мероприятия) подпрограммы свидетельствует об улучшении ситуации в оцениваемой сфере деятельности, то ставится 0 (ноль).</w:t>
      </w:r>
    </w:p>
    <w:p w:rsidR="008C165E" w:rsidRDefault="008C165E" w:rsidP="008C165E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 результаты   реализации  муниципальной программы в отчетном финансовом году:</w:t>
      </w:r>
    </w:p>
    <w:p w:rsidR="00680277" w:rsidRDefault="008C165E" w:rsidP="008C165E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 Индекс достижения плановых значений показателей </w:t>
      </w:r>
      <w:r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="00304CE9">
        <w:rPr>
          <w:rFonts w:ascii="Times New Roman" w:hAnsi="Times New Roman" w:cs="Times New Roman"/>
          <w:sz w:val="20"/>
          <w:szCs w:val="20"/>
        </w:rPr>
        <w:t>:</w:t>
      </w:r>
      <w:r w:rsidR="000373A1">
        <w:rPr>
          <w:rFonts w:ascii="Times New Roman" w:hAnsi="Times New Roman" w:cs="Times New Roman"/>
          <w:sz w:val="20"/>
          <w:szCs w:val="20"/>
        </w:rPr>
        <w:t xml:space="preserve"> </w:t>
      </w:r>
      <w:r w:rsidR="00BA06FA">
        <w:rPr>
          <w:rFonts w:ascii="Times New Roman" w:hAnsi="Times New Roman" w:cs="Times New Roman"/>
          <w:sz w:val="20"/>
          <w:szCs w:val="20"/>
        </w:rPr>
        <w:t xml:space="preserve">   </w:t>
      </w:r>
      <w:r w:rsidR="00BA06FA" w:rsidRPr="00193E76">
        <w:rPr>
          <w:rFonts w:ascii="Times New Roman" w:hAnsi="Times New Roman" w:cs="Times New Roman"/>
          <w:color w:val="4F81BD" w:themeColor="accent1"/>
          <w:sz w:val="20"/>
          <w:szCs w:val="20"/>
        </w:rPr>
        <w:t>1,01</w:t>
      </w:r>
      <w:r w:rsidR="00193E76" w:rsidRPr="00193E76">
        <w:rPr>
          <w:rFonts w:ascii="Times New Roman" w:hAnsi="Times New Roman" w:cs="Times New Roman"/>
          <w:color w:val="4F81BD" w:themeColor="accent1"/>
          <w:sz w:val="20"/>
          <w:szCs w:val="20"/>
        </w:rPr>
        <w:t>2</w:t>
      </w:r>
    </w:p>
    <w:p w:rsidR="008C165E" w:rsidRDefault="008C165E" w:rsidP="008C165E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средний индекс  достижения  плановых значений показателей целей:</w:t>
      </w:r>
      <w:r w:rsidR="000373A1">
        <w:rPr>
          <w:rFonts w:ascii="Times New Roman" w:hAnsi="Times New Roman" w:cs="Times New Roman"/>
          <w:sz w:val="20"/>
          <w:szCs w:val="20"/>
        </w:rPr>
        <w:t xml:space="preserve"> </w:t>
      </w:r>
      <w:r w:rsidR="00BA06FA" w:rsidRPr="00912497">
        <w:rPr>
          <w:rFonts w:ascii="Times New Roman" w:hAnsi="Times New Roman" w:cs="Times New Roman"/>
          <w:color w:val="4F81BD" w:themeColor="accent1"/>
          <w:sz w:val="20"/>
          <w:szCs w:val="20"/>
        </w:rPr>
        <w:t>1,015</w:t>
      </w:r>
    </w:p>
    <w:p w:rsidR="008C165E" w:rsidRDefault="008C165E" w:rsidP="008C165E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средний индекс  достижения  плановых значений показателей задач:</w:t>
      </w:r>
      <w:r w:rsidR="000373A1">
        <w:rPr>
          <w:rFonts w:ascii="Times New Roman" w:hAnsi="Times New Roman" w:cs="Times New Roman"/>
          <w:sz w:val="20"/>
          <w:szCs w:val="20"/>
        </w:rPr>
        <w:t xml:space="preserve"> </w:t>
      </w:r>
      <w:r w:rsidR="000373A1" w:rsidRPr="00912497">
        <w:rPr>
          <w:rFonts w:ascii="Times New Roman" w:hAnsi="Times New Roman" w:cs="Times New Roman"/>
          <w:color w:val="4F81BD" w:themeColor="accent1"/>
          <w:sz w:val="20"/>
          <w:szCs w:val="20"/>
        </w:rPr>
        <w:t>1</w:t>
      </w:r>
      <w:r w:rsidR="00BA06FA" w:rsidRPr="00912497">
        <w:rPr>
          <w:rFonts w:ascii="Times New Roman" w:hAnsi="Times New Roman" w:cs="Times New Roman"/>
          <w:color w:val="4F81BD" w:themeColor="accent1"/>
          <w:sz w:val="20"/>
          <w:szCs w:val="20"/>
        </w:rPr>
        <w:t>,</w:t>
      </w:r>
      <w:r w:rsidR="00912497" w:rsidRPr="00912497">
        <w:rPr>
          <w:rFonts w:ascii="Times New Roman" w:hAnsi="Times New Roman" w:cs="Times New Roman"/>
          <w:color w:val="4F81BD" w:themeColor="accent1"/>
          <w:sz w:val="20"/>
          <w:szCs w:val="20"/>
        </w:rPr>
        <w:t>041</w:t>
      </w:r>
    </w:p>
    <w:p w:rsidR="008C165E" w:rsidRDefault="008C165E" w:rsidP="008C165E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средний индекс  достижения  плановых значений показателей     мероприятий  (административных мероприятий):</w:t>
      </w:r>
      <w:r w:rsidR="00BA06FA">
        <w:rPr>
          <w:rFonts w:ascii="Times New Roman" w:hAnsi="Times New Roman" w:cs="Times New Roman"/>
          <w:sz w:val="20"/>
          <w:szCs w:val="20"/>
        </w:rPr>
        <w:t xml:space="preserve"> </w:t>
      </w:r>
      <w:r w:rsidR="00BA06FA" w:rsidRPr="00193E76">
        <w:rPr>
          <w:rFonts w:ascii="Times New Roman" w:hAnsi="Times New Roman" w:cs="Times New Roman"/>
          <w:color w:val="4F81BD" w:themeColor="accent1"/>
          <w:sz w:val="20"/>
          <w:szCs w:val="20"/>
        </w:rPr>
        <w:t>0,</w:t>
      </w:r>
      <w:r w:rsidR="00193E76" w:rsidRPr="00193E76">
        <w:rPr>
          <w:rFonts w:ascii="Times New Roman" w:hAnsi="Times New Roman" w:cs="Times New Roman"/>
          <w:color w:val="4F81BD" w:themeColor="accent1"/>
          <w:sz w:val="20"/>
          <w:szCs w:val="20"/>
        </w:rPr>
        <w:t>957</w:t>
      </w:r>
    </w:p>
    <w:p w:rsidR="008C165E" w:rsidRDefault="008C165E" w:rsidP="008C165E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 Индекс освоения  бюджетных средств,  выделенных  на реализацию муниципальной  программы:</w:t>
      </w:r>
      <w:r w:rsidR="000373A1">
        <w:rPr>
          <w:rFonts w:ascii="Times New Roman" w:hAnsi="Times New Roman" w:cs="Times New Roman"/>
          <w:sz w:val="20"/>
          <w:szCs w:val="20"/>
        </w:rPr>
        <w:t xml:space="preserve"> </w:t>
      </w:r>
      <w:r w:rsidR="000373A1" w:rsidRPr="00912497">
        <w:rPr>
          <w:rFonts w:ascii="Times New Roman" w:hAnsi="Times New Roman" w:cs="Times New Roman"/>
          <w:color w:val="4F81BD" w:themeColor="accent1"/>
          <w:sz w:val="20"/>
          <w:szCs w:val="20"/>
        </w:rPr>
        <w:t>0,</w:t>
      </w:r>
      <w:r w:rsidR="00BA06FA" w:rsidRPr="00912497">
        <w:rPr>
          <w:rFonts w:ascii="Times New Roman" w:hAnsi="Times New Roman" w:cs="Times New Roman"/>
          <w:color w:val="4F81BD" w:themeColor="accent1"/>
          <w:sz w:val="20"/>
          <w:szCs w:val="20"/>
        </w:rPr>
        <w:t>86</w:t>
      </w:r>
      <w:r w:rsidR="00912497" w:rsidRPr="00912497">
        <w:rPr>
          <w:rFonts w:ascii="Times New Roman" w:hAnsi="Times New Roman" w:cs="Times New Roman"/>
          <w:color w:val="4F81BD" w:themeColor="accent1"/>
          <w:sz w:val="20"/>
          <w:szCs w:val="20"/>
        </w:rPr>
        <w:t>3</w:t>
      </w:r>
    </w:p>
    <w:p w:rsidR="008C165E" w:rsidRDefault="008C165E" w:rsidP="008C165E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 Критерий        эффективности        реализации  муниципальной программы:</w:t>
      </w:r>
      <w:r w:rsidR="000373A1">
        <w:rPr>
          <w:rFonts w:ascii="Times New Roman" w:hAnsi="Times New Roman" w:cs="Times New Roman"/>
          <w:sz w:val="20"/>
          <w:szCs w:val="20"/>
        </w:rPr>
        <w:t xml:space="preserve"> </w:t>
      </w:r>
      <w:r w:rsidR="00F41B7E" w:rsidRPr="00F41B7E">
        <w:rPr>
          <w:rFonts w:ascii="Times New Roman" w:hAnsi="Times New Roman" w:cs="Times New Roman"/>
          <w:color w:val="4F81BD" w:themeColor="accent1"/>
          <w:sz w:val="20"/>
          <w:szCs w:val="20"/>
        </w:rPr>
        <w:t>0,947</w:t>
      </w:r>
    </w:p>
    <w:p w:rsidR="004046A6" w:rsidRDefault="008C165E" w:rsidP="008C1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Оценка эффективности реализации муниципальной программы:</w:t>
      </w:r>
      <w:r w:rsidR="004046A6">
        <w:rPr>
          <w:rFonts w:ascii="Times New Roman" w:hAnsi="Times New Roman" w:cs="Times New Roman"/>
        </w:rPr>
        <w:t xml:space="preserve"> </w:t>
      </w:r>
      <w:r w:rsidR="00B44131">
        <w:rPr>
          <w:rFonts w:ascii="Times New Roman" w:hAnsi="Times New Roman" w:cs="Times New Roman"/>
        </w:rPr>
        <w:t>Высокоэффективное планирование и реализация муниципальной программы</w:t>
      </w:r>
    </w:p>
    <w:p w:rsidR="00A66C3D" w:rsidRDefault="00A66C3D" w:rsidP="008C165E">
      <w:pPr>
        <w:pStyle w:val="ConsPlusNonformat"/>
        <w:rPr>
          <w:rFonts w:ascii="Times New Roman" w:hAnsi="Times New Roman" w:cs="Times New Roman"/>
        </w:rPr>
      </w:pPr>
    </w:p>
    <w:p w:rsidR="008C165E" w:rsidRPr="00F41B7E" w:rsidRDefault="008C165E" w:rsidP="008C165E">
      <w:pPr>
        <w:pStyle w:val="ConsPlusNonformat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</w:rPr>
        <w:t xml:space="preserve"> 5. Показатель         качества        планирования муниципальной  программы:</w:t>
      </w:r>
      <w:r w:rsidR="00B44131" w:rsidRPr="00F41B7E">
        <w:rPr>
          <w:rFonts w:ascii="Times New Roman" w:hAnsi="Times New Roman" w:cs="Times New Roman"/>
          <w:color w:val="4F81BD" w:themeColor="accent1"/>
        </w:rPr>
        <w:t xml:space="preserve"> 0,</w:t>
      </w:r>
      <w:r w:rsidR="00F41B7E" w:rsidRPr="00F41B7E">
        <w:rPr>
          <w:rFonts w:ascii="Times New Roman" w:hAnsi="Times New Roman" w:cs="Times New Roman"/>
          <w:color w:val="4F81BD" w:themeColor="accent1"/>
        </w:rPr>
        <w:t>808</w:t>
      </w:r>
    </w:p>
    <w:p w:rsidR="004046A6" w:rsidRDefault="004046A6" w:rsidP="008C165E">
      <w:pPr>
        <w:pStyle w:val="ConsPlusNonformat"/>
        <w:rPr>
          <w:rFonts w:ascii="Times New Roman" w:hAnsi="Times New Roman" w:cs="Times New Roman"/>
        </w:rPr>
      </w:pPr>
    </w:p>
    <w:p w:rsidR="004046A6" w:rsidRDefault="004046A6" w:rsidP="008C165E">
      <w:pPr>
        <w:pStyle w:val="ConsPlusNonformat"/>
        <w:rPr>
          <w:rFonts w:ascii="Times New Roman" w:hAnsi="Times New Roman" w:cs="Times New Roman"/>
        </w:rPr>
      </w:pPr>
    </w:p>
    <w:p w:rsidR="008C165E" w:rsidRPr="00220DA2" w:rsidRDefault="00CB2552" w:rsidP="008C165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Руководитель отдела экономики                      </w:t>
      </w:r>
      <w:r w:rsidR="00220DA2">
        <w:rPr>
          <w:rFonts w:ascii="Times New Roman" w:hAnsi="Times New Roman" w:cs="Times New Roman"/>
        </w:rPr>
        <w:t xml:space="preserve">          </w:t>
      </w:r>
      <w:r w:rsidR="008C165E">
        <w:rPr>
          <w:rFonts w:ascii="Times New Roman" w:hAnsi="Times New Roman" w:cs="Times New Roman"/>
        </w:rPr>
        <w:t xml:space="preserve">   _________                    </w:t>
      </w:r>
      <w:r w:rsidR="00220DA2">
        <w:rPr>
          <w:rFonts w:ascii="Times New Roman" w:hAnsi="Times New Roman" w:cs="Times New Roman"/>
        </w:rPr>
        <w:t xml:space="preserve">       </w:t>
      </w:r>
      <w:r w:rsidR="00220DA2" w:rsidRPr="00220DA2">
        <w:rPr>
          <w:rFonts w:ascii="Times New Roman" w:hAnsi="Times New Roman" w:cs="Times New Roman"/>
          <w:u w:val="single"/>
        </w:rPr>
        <w:t xml:space="preserve">Е.Ю. </w:t>
      </w:r>
      <w:proofErr w:type="spellStart"/>
      <w:r w:rsidR="00220DA2" w:rsidRPr="00220DA2">
        <w:rPr>
          <w:rFonts w:ascii="Times New Roman" w:hAnsi="Times New Roman" w:cs="Times New Roman"/>
          <w:u w:val="single"/>
        </w:rPr>
        <w:t>Смыслова</w:t>
      </w:r>
      <w:proofErr w:type="spellEnd"/>
    </w:p>
    <w:p w:rsidR="008C165E" w:rsidRDefault="008C165E" w:rsidP="008C165E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должности руководителя           </w:t>
      </w:r>
      <w:r w:rsidR="00220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(подпись)                       (инициалы, фамилия)</w:t>
      </w:r>
      <w:proofErr w:type="gramEnd"/>
    </w:p>
    <w:p w:rsidR="008C165E" w:rsidRDefault="008C165E" w:rsidP="008C1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главного администратора (администратора)</w:t>
      </w:r>
    </w:p>
    <w:p w:rsidR="008C165E" w:rsidRDefault="008C165E" w:rsidP="008C16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муниципальной  программы)</w:t>
      </w:r>
    </w:p>
    <w:p w:rsidR="008C165E" w:rsidRDefault="008C165E" w:rsidP="008C165E">
      <w:pPr>
        <w:pStyle w:val="ConsPlusNonformat"/>
        <w:rPr>
          <w:rFonts w:ascii="Times New Roman" w:hAnsi="Times New Roman" w:cs="Times New Roman"/>
        </w:rPr>
      </w:pPr>
    </w:p>
    <w:p w:rsidR="00D624EE" w:rsidRDefault="008C165E" w:rsidP="008C165E">
      <w:r>
        <w:rPr>
          <w:rFonts w:ascii="Times New Roman" w:hAnsi="Times New Roman" w:cs="Times New Roman"/>
        </w:rPr>
        <w:t xml:space="preserve">     "</w:t>
      </w:r>
      <w:r w:rsidR="00220DA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" </w:t>
      </w:r>
      <w:r w:rsidR="00220DA2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220DA2">
        <w:rPr>
          <w:rFonts w:ascii="Times New Roman" w:hAnsi="Times New Roman" w:cs="Times New Roman"/>
        </w:rPr>
        <w:t>2</w:t>
      </w:r>
      <w:r w:rsidR="00B532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  <w:r w:rsidR="009124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D624EE" w:rsidSect="00982D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165E"/>
    <w:rsid w:val="00036E4F"/>
    <w:rsid w:val="000373A1"/>
    <w:rsid w:val="00047300"/>
    <w:rsid w:val="00067143"/>
    <w:rsid w:val="00071410"/>
    <w:rsid w:val="000842F0"/>
    <w:rsid w:val="000B051F"/>
    <w:rsid w:val="00100302"/>
    <w:rsid w:val="00127912"/>
    <w:rsid w:val="00131B04"/>
    <w:rsid w:val="00141FF9"/>
    <w:rsid w:val="001561B1"/>
    <w:rsid w:val="0019043D"/>
    <w:rsid w:val="00193E76"/>
    <w:rsid w:val="001976F9"/>
    <w:rsid w:val="001E2E39"/>
    <w:rsid w:val="00220DA2"/>
    <w:rsid w:val="00236D91"/>
    <w:rsid w:val="00241DC5"/>
    <w:rsid w:val="002446C5"/>
    <w:rsid w:val="002A2E62"/>
    <w:rsid w:val="002B00AE"/>
    <w:rsid w:val="00301A8D"/>
    <w:rsid w:val="00304CE9"/>
    <w:rsid w:val="00313B81"/>
    <w:rsid w:val="00341725"/>
    <w:rsid w:val="003A18FB"/>
    <w:rsid w:val="003B628C"/>
    <w:rsid w:val="004046A6"/>
    <w:rsid w:val="004352FE"/>
    <w:rsid w:val="00475AA0"/>
    <w:rsid w:val="004969C0"/>
    <w:rsid w:val="004A4997"/>
    <w:rsid w:val="004A6290"/>
    <w:rsid w:val="004B04AD"/>
    <w:rsid w:val="004C7061"/>
    <w:rsid w:val="00504406"/>
    <w:rsid w:val="00515A17"/>
    <w:rsid w:val="00536E50"/>
    <w:rsid w:val="00546629"/>
    <w:rsid w:val="00550514"/>
    <w:rsid w:val="00563D3B"/>
    <w:rsid w:val="00564547"/>
    <w:rsid w:val="005705CE"/>
    <w:rsid w:val="00573C66"/>
    <w:rsid w:val="005D05E0"/>
    <w:rsid w:val="005D7290"/>
    <w:rsid w:val="00620D9D"/>
    <w:rsid w:val="00643BB1"/>
    <w:rsid w:val="00645D1A"/>
    <w:rsid w:val="006773B3"/>
    <w:rsid w:val="00680277"/>
    <w:rsid w:val="006F00A2"/>
    <w:rsid w:val="006F514E"/>
    <w:rsid w:val="00703BE4"/>
    <w:rsid w:val="00707820"/>
    <w:rsid w:val="00716A01"/>
    <w:rsid w:val="00754073"/>
    <w:rsid w:val="00767001"/>
    <w:rsid w:val="00775153"/>
    <w:rsid w:val="007C2319"/>
    <w:rsid w:val="007F0DBE"/>
    <w:rsid w:val="00877FA1"/>
    <w:rsid w:val="008B0BAC"/>
    <w:rsid w:val="008C165E"/>
    <w:rsid w:val="008C37B3"/>
    <w:rsid w:val="008D48E1"/>
    <w:rsid w:val="008E317F"/>
    <w:rsid w:val="00912497"/>
    <w:rsid w:val="009316A4"/>
    <w:rsid w:val="00977E7A"/>
    <w:rsid w:val="00980FD5"/>
    <w:rsid w:val="00982D61"/>
    <w:rsid w:val="009C37BC"/>
    <w:rsid w:val="009C4F6F"/>
    <w:rsid w:val="009C72F0"/>
    <w:rsid w:val="009E618D"/>
    <w:rsid w:val="009F080B"/>
    <w:rsid w:val="009F0A0A"/>
    <w:rsid w:val="00A07D70"/>
    <w:rsid w:val="00A2116E"/>
    <w:rsid w:val="00A46B2B"/>
    <w:rsid w:val="00A66869"/>
    <w:rsid w:val="00A66C3D"/>
    <w:rsid w:val="00A83FB2"/>
    <w:rsid w:val="00AE3896"/>
    <w:rsid w:val="00B44131"/>
    <w:rsid w:val="00B44DA1"/>
    <w:rsid w:val="00B50036"/>
    <w:rsid w:val="00B53213"/>
    <w:rsid w:val="00BA06FA"/>
    <w:rsid w:val="00BA0F70"/>
    <w:rsid w:val="00BA7176"/>
    <w:rsid w:val="00BB2B32"/>
    <w:rsid w:val="00BD359F"/>
    <w:rsid w:val="00BD3D4F"/>
    <w:rsid w:val="00C30901"/>
    <w:rsid w:val="00C4378D"/>
    <w:rsid w:val="00C51D3F"/>
    <w:rsid w:val="00C568A1"/>
    <w:rsid w:val="00C6054F"/>
    <w:rsid w:val="00C81D38"/>
    <w:rsid w:val="00C93D81"/>
    <w:rsid w:val="00CB2552"/>
    <w:rsid w:val="00CC626C"/>
    <w:rsid w:val="00D1451A"/>
    <w:rsid w:val="00D50FEC"/>
    <w:rsid w:val="00D624EE"/>
    <w:rsid w:val="00D93081"/>
    <w:rsid w:val="00DB6D5A"/>
    <w:rsid w:val="00DC02EB"/>
    <w:rsid w:val="00DC602E"/>
    <w:rsid w:val="00DD5156"/>
    <w:rsid w:val="00DE486F"/>
    <w:rsid w:val="00DF3BF6"/>
    <w:rsid w:val="00E553A5"/>
    <w:rsid w:val="00E6197C"/>
    <w:rsid w:val="00E83893"/>
    <w:rsid w:val="00E94B78"/>
    <w:rsid w:val="00EA253E"/>
    <w:rsid w:val="00EC4786"/>
    <w:rsid w:val="00EC7388"/>
    <w:rsid w:val="00F14AEE"/>
    <w:rsid w:val="00F27A49"/>
    <w:rsid w:val="00F30B3F"/>
    <w:rsid w:val="00F41319"/>
    <w:rsid w:val="00F41B7E"/>
    <w:rsid w:val="00FA41AE"/>
    <w:rsid w:val="00FA7299"/>
    <w:rsid w:val="00FC3E52"/>
    <w:rsid w:val="00FE1DB3"/>
    <w:rsid w:val="00F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F9"/>
  </w:style>
  <w:style w:type="paragraph" w:styleId="1">
    <w:name w:val="heading 1"/>
    <w:basedOn w:val="a"/>
    <w:link w:val="10"/>
    <w:qFormat/>
    <w:rsid w:val="008C1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nhideWhenUsed/>
    <w:qFormat/>
    <w:rsid w:val="008C16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C16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0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8C16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C165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semiHidden/>
    <w:unhideWhenUsed/>
    <w:rsid w:val="008C165E"/>
    <w:rPr>
      <w:color w:val="0000CC"/>
      <w:u w:val="single"/>
    </w:rPr>
  </w:style>
  <w:style w:type="character" w:styleId="a4">
    <w:name w:val="FollowedHyperlink"/>
    <w:basedOn w:val="a0"/>
    <w:uiPriority w:val="99"/>
    <w:semiHidden/>
    <w:unhideWhenUsed/>
    <w:rsid w:val="008C165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C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C165E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8C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8C1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8C165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8C1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8C165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nhideWhenUsed/>
    <w:qFormat/>
    <w:rsid w:val="008C165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"/>
    <w:basedOn w:val="a0"/>
    <w:link w:val="ac"/>
    <w:semiHidden/>
    <w:locked/>
    <w:rsid w:val="008C165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aliases w:val="Основной текст 1,Нумерованный список !!"/>
    <w:basedOn w:val="a"/>
    <w:link w:val="ab"/>
    <w:semiHidden/>
    <w:unhideWhenUsed/>
    <w:rsid w:val="008C16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"/>
    <w:basedOn w:val="a0"/>
    <w:semiHidden/>
    <w:rsid w:val="008C165E"/>
  </w:style>
  <w:style w:type="paragraph" w:styleId="22">
    <w:name w:val="Body Text 2"/>
    <w:basedOn w:val="a"/>
    <w:link w:val="23"/>
    <w:semiHidden/>
    <w:unhideWhenUsed/>
    <w:rsid w:val="008C165E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8C165E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65E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locked/>
    <w:rsid w:val="008C165E"/>
    <w:rPr>
      <w:rFonts w:ascii="Calibri" w:eastAsia="Times New Roman" w:hAnsi="Calibri" w:cs="Times New Roman"/>
    </w:rPr>
  </w:style>
  <w:style w:type="paragraph" w:styleId="af0">
    <w:name w:val="No Spacing"/>
    <w:link w:val="af"/>
    <w:qFormat/>
    <w:rsid w:val="008C165E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8C165E"/>
    <w:pPr>
      <w:ind w:left="720"/>
      <w:contextualSpacing/>
    </w:pPr>
  </w:style>
  <w:style w:type="paragraph" w:customStyle="1" w:styleId="ConsPlusNonformat">
    <w:name w:val="ConsPlusNonformat"/>
    <w:rsid w:val="008C16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C1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rsid w:val="008C165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ормальный Знак"/>
    <w:link w:val="af3"/>
    <w:locked/>
    <w:rsid w:val="008C165E"/>
    <w:rPr>
      <w:rFonts w:ascii="Times New Roman" w:eastAsia="Calibri" w:hAnsi="Times New Roman" w:cs="Times New Roman"/>
      <w:sz w:val="26"/>
      <w:szCs w:val="26"/>
    </w:rPr>
  </w:style>
  <w:style w:type="paragraph" w:customStyle="1" w:styleId="af3">
    <w:name w:val="Нормальный"/>
    <w:link w:val="af2"/>
    <w:rsid w:val="008C165E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8C16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Мой стиль"/>
    <w:basedOn w:val="a"/>
    <w:rsid w:val="008C165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C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16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f6">
    <w:name w:val="Основной текст_"/>
    <w:link w:val="31"/>
    <w:locked/>
    <w:rsid w:val="008C165E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C165E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customStyle="1" w:styleId="af7">
    <w:name w:val="Знак"/>
    <w:basedOn w:val="a"/>
    <w:next w:val="a"/>
    <w:rsid w:val="008C165E"/>
    <w:pPr>
      <w:spacing w:after="160" w:line="240" w:lineRule="exact"/>
      <w:ind w:firstLine="720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8C165E"/>
  </w:style>
  <w:style w:type="character" w:customStyle="1" w:styleId="b-serp-urlmark1">
    <w:name w:val="b-serp-url__mark1"/>
    <w:basedOn w:val="a0"/>
    <w:rsid w:val="008C165E"/>
  </w:style>
  <w:style w:type="character" w:customStyle="1" w:styleId="apple-converted-space">
    <w:name w:val="apple-converted-space"/>
    <w:rsid w:val="008C165E"/>
  </w:style>
  <w:style w:type="character" w:customStyle="1" w:styleId="highlight">
    <w:name w:val="highlight"/>
    <w:basedOn w:val="a0"/>
    <w:rsid w:val="008C165E"/>
  </w:style>
  <w:style w:type="character" w:customStyle="1" w:styleId="af8">
    <w:name w:val="Не вступил в силу"/>
    <w:uiPriority w:val="99"/>
    <w:rsid w:val="008C165E"/>
    <w:rPr>
      <w:b/>
      <w:bCs/>
      <w:color w:val="000000"/>
      <w:sz w:val="26"/>
      <w:szCs w:val="26"/>
      <w:shd w:val="clear" w:color="auto" w:fill="D8EDE8"/>
    </w:rPr>
  </w:style>
  <w:style w:type="table" w:styleId="af9">
    <w:name w:val="Table Grid"/>
    <w:basedOn w:val="a1"/>
    <w:rsid w:val="008C16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8C165E"/>
    <w:pPr>
      <w:numPr>
        <w:numId w:val="1"/>
      </w:numPr>
    </w:pPr>
  </w:style>
  <w:style w:type="character" w:customStyle="1" w:styleId="40">
    <w:name w:val="Заголовок 4 Знак"/>
    <w:basedOn w:val="a0"/>
    <w:link w:val="4"/>
    <w:uiPriority w:val="9"/>
    <w:rsid w:val="00B50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C1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nhideWhenUsed/>
    <w:qFormat/>
    <w:rsid w:val="008C16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C16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0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8C16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C165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semiHidden/>
    <w:unhideWhenUsed/>
    <w:rsid w:val="008C165E"/>
    <w:rPr>
      <w:color w:val="0000CC"/>
      <w:u w:val="single"/>
    </w:rPr>
  </w:style>
  <w:style w:type="character" w:styleId="a4">
    <w:name w:val="FollowedHyperlink"/>
    <w:basedOn w:val="a0"/>
    <w:uiPriority w:val="99"/>
    <w:semiHidden/>
    <w:unhideWhenUsed/>
    <w:rsid w:val="008C165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C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C165E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8C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8C1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8C165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8C1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8C165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8C165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"/>
    <w:basedOn w:val="a0"/>
    <w:link w:val="ac"/>
    <w:semiHidden/>
    <w:locked/>
    <w:rsid w:val="008C165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aliases w:val="Основной текст 1,Нумерованный список !!"/>
    <w:basedOn w:val="a"/>
    <w:link w:val="ab"/>
    <w:semiHidden/>
    <w:unhideWhenUsed/>
    <w:rsid w:val="008C16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"/>
    <w:basedOn w:val="a0"/>
    <w:semiHidden/>
    <w:rsid w:val="008C165E"/>
  </w:style>
  <w:style w:type="paragraph" w:styleId="22">
    <w:name w:val="Body Text 2"/>
    <w:basedOn w:val="a"/>
    <w:link w:val="23"/>
    <w:semiHidden/>
    <w:unhideWhenUsed/>
    <w:rsid w:val="008C165E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8C165E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65E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locked/>
    <w:rsid w:val="008C165E"/>
    <w:rPr>
      <w:rFonts w:ascii="Calibri" w:eastAsia="Times New Roman" w:hAnsi="Calibri" w:cs="Times New Roman"/>
    </w:rPr>
  </w:style>
  <w:style w:type="paragraph" w:styleId="af0">
    <w:name w:val="No Spacing"/>
    <w:link w:val="af"/>
    <w:qFormat/>
    <w:rsid w:val="008C165E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8C165E"/>
    <w:pPr>
      <w:ind w:left="720"/>
      <w:contextualSpacing/>
    </w:pPr>
  </w:style>
  <w:style w:type="paragraph" w:customStyle="1" w:styleId="ConsPlusNonformat">
    <w:name w:val="ConsPlusNonformat"/>
    <w:rsid w:val="008C16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C1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rsid w:val="008C165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ормальный Знак"/>
    <w:link w:val="af3"/>
    <w:locked/>
    <w:rsid w:val="008C165E"/>
    <w:rPr>
      <w:rFonts w:ascii="Times New Roman" w:eastAsia="Calibri" w:hAnsi="Times New Roman" w:cs="Times New Roman"/>
      <w:sz w:val="26"/>
      <w:szCs w:val="26"/>
    </w:rPr>
  </w:style>
  <w:style w:type="paragraph" w:customStyle="1" w:styleId="af3">
    <w:name w:val="Нормальный"/>
    <w:link w:val="af2"/>
    <w:rsid w:val="008C165E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8C16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Мой стиль"/>
    <w:basedOn w:val="a"/>
    <w:rsid w:val="008C165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C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16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f6">
    <w:name w:val="Основной текст_"/>
    <w:link w:val="31"/>
    <w:locked/>
    <w:rsid w:val="008C165E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C165E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customStyle="1" w:styleId="af7">
    <w:name w:val="Знак"/>
    <w:basedOn w:val="a"/>
    <w:next w:val="a"/>
    <w:rsid w:val="008C165E"/>
    <w:pPr>
      <w:spacing w:after="160" w:line="240" w:lineRule="exact"/>
      <w:ind w:firstLine="720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8C165E"/>
  </w:style>
  <w:style w:type="character" w:customStyle="1" w:styleId="b-serp-urlmark1">
    <w:name w:val="b-serp-url__mark1"/>
    <w:basedOn w:val="a0"/>
    <w:rsid w:val="008C165E"/>
  </w:style>
  <w:style w:type="character" w:customStyle="1" w:styleId="apple-converted-space">
    <w:name w:val="apple-converted-space"/>
    <w:rsid w:val="008C165E"/>
  </w:style>
  <w:style w:type="character" w:customStyle="1" w:styleId="highlight">
    <w:name w:val="highlight"/>
    <w:basedOn w:val="a0"/>
    <w:rsid w:val="008C165E"/>
  </w:style>
  <w:style w:type="character" w:customStyle="1" w:styleId="af8">
    <w:name w:val="Не вступил в силу"/>
    <w:uiPriority w:val="99"/>
    <w:rsid w:val="008C165E"/>
    <w:rPr>
      <w:b/>
      <w:bCs/>
      <w:color w:val="000000"/>
      <w:sz w:val="26"/>
      <w:szCs w:val="26"/>
      <w:shd w:val="clear" w:color="auto" w:fill="D8EDE8"/>
    </w:rPr>
  </w:style>
  <w:style w:type="table" w:styleId="af9">
    <w:name w:val="Table Grid"/>
    <w:basedOn w:val="a1"/>
    <w:rsid w:val="008C16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8C165E"/>
    <w:pPr>
      <w:numPr>
        <w:numId w:val="1"/>
      </w:numPr>
    </w:pPr>
  </w:style>
  <w:style w:type="character" w:customStyle="1" w:styleId="40">
    <w:name w:val="Заголовок 4 Знак"/>
    <w:basedOn w:val="a0"/>
    <w:link w:val="4"/>
    <w:uiPriority w:val="9"/>
    <w:rsid w:val="00B50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Отдел экономики</cp:lastModifiedBy>
  <cp:revision>40</cp:revision>
  <cp:lastPrinted>2024-06-14T11:00:00Z</cp:lastPrinted>
  <dcterms:created xsi:type="dcterms:W3CDTF">2022-04-01T11:21:00Z</dcterms:created>
  <dcterms:modified xsi:type="dcterms:W3CDTF">2024-06-14T11:01:00Z</dcterms:modified>
</cp:coreProperties>
</file>