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BA" w:rsidRDefault="00100167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167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100167" w:rsidRDefault="00772CBA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марта 2022</w:t>
      </w:r>
      <w:r w:rsidR="00100167" w:rsidRPr="001001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00167">
        <w:rPr>
          <w:rFonts w:ascii="Times New Roman" w:hAnsi="Times New Roman" w:cs="Times New Roman"/>
          <w:sz w:val="28"/>
          <w:szCs w:val="28"/>
        </w:rPr>
        <w:t xml:space="preserve">в медицинских организациях Тверской области возобновились плановые профилактические осмотры и диспансеризация взрослого населения. Несмотря на то, что случаи заболевания новой </w:t>
      </w:r>
      <w:proofErr w:type="spellStart"/>
      <w:r w:rsidR="0010016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0167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BB7918">
        <w:rPr>
          <w:rFonts w:ascii="Times New Roman" w:hAnsi="Times New Roman" w:cs="Times New Roman"/>
          <w:sz w:val="28"/>
          <w:szCs w:val="28"/>
        </w:rPr>
        <w:t>еще встречаются в нашей жизни</w:t>
      </w:r>
      <w:r w:rsidR="00100167">
        <w:rPr>
          <w:rFonts w:ascii="Times New Roman" w:hAnsi="Times New Roman" w:cs="Times New Roman"/>
          <w:sz w:val="28"/>
          <w:szCs w:val="28"/>
        </w:rPr>
        <w:t xml:space="preserve">, </w:t>
      </w:r>
      <w:r w:rsidR="00BB7918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100167">
        <w:rPr>
          <w:rFonts w:ascii="Times New Roman" w:hAnsi="Times New Roman" w:cs="Times New Roman"/>
          <w:sz w:val="28"/>
          <w:szCs w:val="28"/>
        </w:rPr>
        <w:t>меры</w:t>
      </w:r>
      <w:r w:rsidR="00BB7918">
        <w:rPr>
          <w:rFonts w:ascii="Times New Roman" w:hAnsi="Times New Roman" w:cs="Times New Roman"/>
          <w:sz w:val="28"/>
          <w:szCs w:val="28"/>
        </w:rPr>
        <w:t xml:space="preserve">, </w:t>
      </w:r>
      <w:r w:rsidR="00100167">
        <w:rPr>
          <w:rFonts w:ascii="Times New Roman" w:hAnsi="Times New Roman" w:cs="Times New Roman"/>
          <w:sz w:val="28"/>
          <w:szCs w:val="28"/>
        </w:rPr>
        <w:t xml:space="preserve"> направленные на раннее выявление </w:t>
      </w:r>
      <w:r>
        <w:rPr>
          <w:rFonts w:ascii="Times New Roman" w:hAnsi="Times New Roman" w:cs="Times New Roman"/>
          <w:sz w:val="28"/>
          <w:szCs w:val="28"/>
        </w:rPr>
        <w:t xml:space="preserve">серьезных </w:t>
      </w:r>
      <w:r w:rsidR="00100167">
        <w:rPr>
          <w:rFonts w:ascii="Times New Roman" w:hAnsi="Times New Roman" w:cs="Times New Roman"/>
          <w:sz w:val="28"/>
          <w:szCs w:val="28"/>
        </w:rPr>
        <w:t>хронических забол</w:t>
      </w:r>
      <w:r>
        <w:rPr>
          <w:rFonts w:ascii="Times New Roman" w:hAnsi="Times New Roman" w:cs="Times New Roman"/>
          <w:sz w:val="28"/>
          <w:szCs w:val="28"/>
        </w:rPr>
        <w:t>еваний,</w:t>
      </w:r>
      <w:r w:rsidR="00100167">
        <w:rPr>
          <w:rFonts w:ascii="Times New Roman" w:hAnsi="Times New Roman" w:cs="Times New Roman"/>
          <w:sz w:val="28"/>
          <w:szCs w:val="28"/>
        </w:rPr>
        <w:t xml:space="preserve"> приобретают еще большую актуальность.</w:t>
      </w:r>
    </w:p>
    <w:p w:rsidR="00772CBA" w:rsidRDefault="00772CBA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важна диспансеризация?</w:t>
      </w:r>
    </w:p>
    <w:p w:rsidR="0094515F" w:rsidRDefault="0094515F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во время диспансеризации проводится так называемый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ряд обследований, который позволяет на ранней стадии обнаружить опухоль. Осмотр кожи и видимых слизистых, анализ кала на скрытую кровь с последующей при необходимости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колоноскопией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гастроскопия, маммография и осмотр гинеколога у женщин – все это прекрасные исследования для выявления рака. Имейте ввиду, что перенесенная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 изменяет иммунную систему, повышая риск развития рака. Поэтому в наше время отнестись к этому следует особенно серьезно. Если у вас появились какие</w:t>
      </w:r>
      <w:r w:rsidR="0004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признкаки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например, слабость, похудение, боли, анемия, - обратите на это внимание, скажите об этом медику, и тем более, не откладывайте установление причины. </w:t>
      </w:r>
    </w:p>
    <w:p w:rsidR="0094515F" w:rsidRDefault="0094515F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диспансеризации у вас определят уровень сахара крови и тем самым решат вопрос о наличии или отсутствии сахарного диабета. Это особенно важно, если ваши близкие родственники больны диабетом, или если у вас лишний вес. Сахарный диабет приводит к поражение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>-сосудистой системы, что особенно опасно. Измерение уровня холестерина, измерение артериального давления, ЭКГ – это способ оценить состояние сердца и сосудов, вовремя начать лечение, и вам дадут рекомендации.</w:t>
      </w:r>
    </w:p>
    <w:p w:rsidR="000F74A0" w:rsidRDefault="000F74A0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также дадут советы как отказаться от курения, начать больше двигаться и правильно питаться.</w:t>
      </w:r>
    </w:p>
    <w:p w:rsidR="000F74A0" w:rsidRDefault="000F74A0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перенесли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инфекцию, вам дополнительно исследуют легкие, оценят вашу выносливость – так называемую толерантность к физической нагрузке. При необходимости проведут дополнительное обследование.</w:t>
      </w:r>
    </w:p>
    <w:p w:rsidR="000F74A0" w:rsidRDefault="000F74A0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Итак! Сейчас самое время задуматься о своем здоровье, вновь, после ограничений, связанных с пандемией, оценить комплексно свое здоровье, вспомнить о многих других бедах, помимо вируса, которые могут нам </w:t>
      </w:r>
      <w:r>
        <w:rPr>
          <w:rFonts w:ascii="Times New Roman" w:hAnsi="Times New Roman" w:cs="Times New Roman"/>
          <w:sz w:val="28"/>
          <w:szCs w:val="28"/>
        </w:rPr>
        <w:lastRenderedPageBreak/>
        <w:t>угрожать. Вы сами вместе с медиками можете продлить себе жизнь и сохранить здоровье.</w:t>
      </w:r>
      <w:r w:rsidRPr="000F7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4A0" w:rsidRDefault="000F74A0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вас вновь вернуться к вопросу  важности прохождения профилактического  (диспансерного) осмотра. Руководство медицинских организаций предусмотрело меры, которые сделают ваш визит максимально безопасным. В свою очередь, мы повторяем о необходимости соблюдения противоэпидемических мер. Отложите временно визит при появлении симптомов респираторной инфекции, повышения температуры. Спланируйте ваше посещение, приходите на прием, имея при себе чистую маску,  и соблюдайте дистанцию. </w:t>
      </w:r>
    </w:p>
    <w:p w:rsidR="000F74A0" w:rsidRDefault="000F74A0" w:rsidP="000438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поздравляем вас с праздником- Днем Здоровья и желаем вам</w:t>
      </w:r>
      <w:r w:rsidR="000438CC">
        <w:rPr>
          <w:rFonts w:ascii="Times New Roman" w:hAnsi="Times New Roman" w:cs="Times New Roman"/>
          <w:sz w:val="28"/>
          <w:szCs w:val="28"/>
        </w:rPr>
        <w:t xml:space="preserve"> самого главного</w:t>
      </w:r>
      <w:r>
        <w:rPr>
          <w:rFonts w:ascii="Times New Roman" w:hAnsi="Times New Roman" w:cs="Times New Roman"/>
          <w:sz w:val="28"/>
          <w:szCs w:val="28"/>
        </w:rPr>
        <w:t xml:space="preserve"> в жизни – здоровья!</w:t>
      </w:r>
      <w:bookmarkStart w:id="0" w:name="_GoBack"/>
      <w:bookmarkEnd w:id="0"/>
    </w:p>
    <w:sectPr w:rsidR="000F74A0" w:rsidSect="00E0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167"/>
    <w:rsid w:val="000438CC"/>
    <w:rsid w:val="000F74A0"/>
    <w:rsid w:val="00100167"/>
    <w:rsid w:val="00772CBA"/>
    <w:rsid w:val="008D2E32"/>
    <w:rsid w:val="0094515F"/>
    <w:rsid w:val="00BB7918"/>
    <w:rsid w:val="00E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DB9F-E458-4164-92B9-0A05BF7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2022-04-04T11:03:00Z</dcterms:created>
  <dcterms:modified xsi:type="dcterms:W3CDTF">2022-04-04T12:08:00Z</dcterms:modified>
</cp:coreProperties>
</file>