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26B" w:rsidRDefault="004A226B" w:rsidP="004A226B">
      <w:pPr>
        <w:jc w:val="center"/>
      </w:pPr>
      <w:r>
        <w:t>МАЛОЕ ПРЕДПРИНИМАТЕЛЬСТВО</w:t>
      </w:r>
    </w:p>
    <w:p w:rsidR="004A226B" w:rsidRDefault="004A226B" w:rsidP="004A226B">
      <w:pPr>
        <w:ind w:firstLine="708"/>
        <w:rPr>
          <w:bCs/>
          <w:iCs/>
        </w:rPr>
      </w:pPr>
    </w:p>
    <w:p w:rsidR="004A226B" w:rsidRPr="004A226B" w:rsidRDefault="004A226B" w:rsidP="004A226B">
      <w:pPr>
        <w:ind w:firstLine="708"/>
        <w:jc w:val="both"/>
        <w:rPr>
          <w:bCs/>
          <w:iCs/>
        </w:rPr>
      </w:pPr>
      <w:r w:rsidRPr="004A226B">
        <w:rPr>
          <w:bCs/>
          <w:iCs/>
        </w:rPr>
        <w:t xml:space="preserve"> По данным </w:t>
      </w:r>
      <w:proofErr w:type="spellStart"/>
      <w:r w:rsidRPr="004A226B">
        <w:rPr>
          <w:bCs/>
          <w:iCs/>
        </w:rPr>
        <w:t>Тверьстата</w:t>
      </w:r>
      <w:proofErr w:type="spellEnd"/>
      <w:r w:rsidRPr="004A226B">
        <w:rPr>
          <w:bCs/>
          <w:iCs/>
        </w:rPr>
        <w:t xml:space="preserve">  на 01.01.2020г. на территории </w:t>
      </w:r>
      <w:proofErr w:type="spellStart"/>
      <w:r w:rsidRPr="004A226B">
        <w:rPr>
          <w:bCs/>
          <w:iCs/>
        </w:rPr>
        <w:t>Кувшиновского</w:t>
      </w:r>
      <w:proofErr w:type="spellEnd"/>
      <w:r w:rsidRPr="004A226B">
        <w:rPr>
          <w:bCs/>
          <w:iCs/>
        </w:rPr>
        <w:t xml:space="preserve"> района  зарегистрировано 414 субъектов малого и среднего предпринимательства, что на 3 единицы  больше  2017 года </w:t>
      </w:r>
      <w:proofErr w:type="gramStart"/>
      <w:r w:rsidRPr="004A226B">
        <w:rPr>
          <w:bCs/>
          <w:iCs/>
        </w:rPr>
        <w:t xml:space="preserve">( </w:t>
      </w:r>
      <w:proofErr w:type="gramEnd"/>
      <w:r w:rsidRPr="004A226B">
        <w:rPr>
          <w:bCs/>
          <w:iCs/>
        </w:rPr>
        <w:t>на 01.01.2015 – 408ед.,  на 01.01.2016 – 411 ед., на 01.01.2017 - 411 ед.; на 01.01.2018 – 399ед., на 01.01.2019 – 411 ед.).  В том числе:</w:t>
      </w:r>
    </w:p>
    <w:p w:rsidR="004A226B" w:rsidRPr="004A226B" w:rsidRDefault="004A226B" w:rsidP="004A226B">
      <w:pPr>
        <w:ind w:firstLine="708"/>
        <w:jc w:val="both"/>
        <w:rPr>
          <w:bCs/>
          <w:iCs/>
        </w:rPr>
      </w:pPr>
      <w:r w:rsidRPr="004A226B">
        <w:rPr>
          <w:bCs/>
          <w:iCs/>
        </w:rPr>
        <w:t>-  0 среднее предприятие (на уровне 2018 года);</w:t>
      </w:r>
    </w:p>
    <w:p w:rsidR="004A226B" w:rsidRPr="004A226B" w:rsidRDefault="004A226B" w:rsidP="004A226B">
      <w:pPr>
        <w:ind w:firstLine="708"/>
        <w:jc w:val="both"/>
        <w:rPr>
          <w:bCs/>
          <w:iCs/>
        </w:rPr>
      </w:pPr>
      <w:r w:rsidRPr="004A226B">
        <w:rPr>
          <w:bCs/>
          <w:iCs/>
        </w:rPr>
        <w:t>- 8 малых предприятий (+1 к  уровню 2018 года);</w:t>
      </w:r>
    </w:p>
    <w:p w:rsidR="004A226B" w:rsidRPr="004A226B" w:rsidRDefault="004A226B" w:rsidP="004A226B">
      <w:pPr>
        <w:ind w:firstLine="708"/>
        <w:jc w:val="both"/>
        <w:rPr>
          <w:bCs/>
          <w:iCs/>
        </w:rPr>
      </w:pPr>
      <w:r w:rsidRPr="004A226B">
        <w:rPr>
          <w:bCs/>
          <w:iCs/>
        </w:rPr>
        <w:t xml:space="preserve">- 64 микро-предприятий </w:t>
      </w:r>
      <w:proofErr w:type="gramStart"/>
      <w:r w:rsidRPr="004A226B">
        <w:rPr>
          <w:bCs/>
          <w:iCs/>
        </w:rPr>
        <w:t xml:space="preserve">( </w:t>
      </w:r>
      <w:proofErr w:type="gramEnd"/>
      <w:r w:rsidRPr="004A226B">
        <w:rPr>
          <w:bCs/>
          <w:iCs/>
        </w:rPr>
        <w:t>-4 к  уровню 2018 года);</w:t>
      </w:r>
    </w:p>
    <w:p w:rsidR="004A226B" w:rsidRPr="004A226B" w:rsidRDefault="004A226B" w:rsidP="004A226B">
      <w:pPr>
        <w:ind w:firstLine="708"/>
        <w:jc w:val="both"/>
        <w:rPr>
          <w:bCs/>
          <w:iCs/>
        </w:rPr>
      </w:pPr>
      <w:r w:rsidRPr="004A226B">
        <w:rPr>
          <w:bCs/>
          <w:iCs/>
        </w:rPr>
        <w:t xml:space="preserve">- 342 </w:t>
      </w:r>
      <w:proofErr w:type="gramStart"/>
      <w:r w:rsidRPr="004A226B">
        <w:rPr>
          <w:bCs/>
          <w:iCs/>
        </w:rPr>
        <w:t>индивидуальных</w:t>
      </w:r>
      <w:proofErr w:type="gramEnd"/>
      <w:r w:rsidRPr="004A226B">
        <w:rPr>
          <w:bCs/>
          <w:iCs/>
        </w:rPr>
        <w:t xml:space="preserve"> предпринимателя (+ 6  к уровню 2018 года);</w:t>
      </w:r>
    </w:p>
    <w:p w:rsidR="004A226B" w:rsidRDefault="004A226B" w:rsidP="004A226B">
      <w:pPr>
        <w:ind w:firstLine="708"/>
        <w:rPr>
          <w:bCs/>
          <w:iCs/>
          <w:color w:val="4F81BD" w:themeColor="accent1"/>
        </w:rPr>
      </w:pPr>
    </w:p>
    <w:p w:rsidR="006F1BF0" w:rsidRDefault="006F1BF0" w:rsidP="004A226B">
      <w:pPr>
        <w:ind w:firstLine="708"/>
        <w:rPr>
          <w:bCs/>
          <w:iCs/>
        </w:rPr>
      </w:pPr>
    </w:p>
    <w:p w:rsidR="004A226B" w:rsidRDefault="004A226B" w:rsidP="004A226B">
      <w:pPr>
        <w:ind w:firstLine="708"/>
        <w:rPr>
          <w:bCs/>
          <w:iCs/>
        </w:rPr>
      </w:pPr>
      <w:r>
        <w:rPr>
          <w:bCs/>
          <w:iCs/>
        </w:rPr>
        <w:t>По видам деятельности:</w:t>
      </w: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3"/>
        <w:gridCol w:w="1559"/>
        <w:gridCol w:w="1513"/>
        <w:gridCol w:w="1510"/>
        <w:gridCol w:w="1368"/>
        <w:gridCol w:w="1347"/>
      </w:tblGrid>
      <w:tr w:rsidR="004A226B" w:rsidTr="004A226B">
        <w:trPr>
          <w:trHeight w:val="234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6B" w:rsidRDefault="004A226B">
            <w:pPr>
              <w:rPr>
                <w:bCs/>
                <w:iCs/>
              </w:rPr>
            </w:pPr>
            <w:r>
              <w:rPr>
                <w:bCs/>
                <w:iCs/>
              </w:rPr>
              <w:t>Вид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6B" w:rsidRDefault="004A226B">
            <w:pPr>
              <w:rPr>
                <w:bCs/>
                <w:iCs/>
              </w:rPr>
            </w:pPr>
            <w:r>
              <w:rPr>
                <w:bCs/>
                <w:iCs/>
              </w:rPr>
              <w:t>средние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6B" w:rsidRDefault="004A226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Малые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6B" w:rsidRDefault="004A226B">
            <w:pPr>
              <w:rPr>
                <w:bCs/>
                <w:iCs/>
              </w:rPr>
            </w:pPr>
            <w:r>
              <w:rPr>
                <w:bCs/>
                <w:iCs/>
              </w:rPr>
              <w:t>Микро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6B" w:rsidRDefault="004A226B">
            <w:pPr>
              <w:rPr>
                <w:bCs/>
                <w:iCs/>
              </w:rPr>
            </w:pPr>
            <w:r>
              <w:rPr>
                <w:bCs/>
                <w:iCs/>
              </w:rPr>
              <w:t>ИП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6B" w:rsidRDefault="004A226B">
            <w:pPr>
              <w:rPr>
                <w:bCs/>
                <w:iCs/>
              </w:rPr>
            </w:pPr>
            <w:r>
              <w:rPr>
                <w:bCs/>
                <w:iCs/>
              </w:rPr>
              <w:t>ИТОГО</w:t>
            </w:r>
          </w:p>
        </w:tc>
      </w:tr>
      <w:tr w:rsidR="004A226B" w:rsidTr="004A226B">
        <w:trPr>
          <w:trHeight w:val="382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6B" w:rsidRDefault="004A226B">
            <w:pPr>
              <w:rPr>
                <w:bCs/>
                <w:iCs/>
                <w:sz w:val="20"/>
                <w:szCs w:val="20"/>
              </w:rPr>
            </w:pPr>
            <w:proofErr w:type="gramStart"/>
            <w:r>
              <w:rPr>
                <w:bCs/>
                <w:iCs/>
                <w:sz w:val="20"/>
                <w:szCs w:val="20"/>
              </w:rPr>
              <w:t>Сельское</w:t>
            </w:r>
            <w:proofErr w:type="gram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хоз-во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, охота и лесное </w:t>
            </w:r>
            <w:proofErr w:type="spellStart"/>
            <w:r>
              <w:rPr>
                <w:bCs/>
                <w:iCs/>
                <w:sz w:val="20"/>
                <w:szCs w:val="20"/>
              </w:rPr>
              <w:t>хоз-во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6B" w:rsidRDefault="004A22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6B" w:rsidRDefault="004A22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6B" w:rsidRDefault="004A22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6B" w:rsidRDefault="004A226B">
            <w:pPr>
              <w:jc w:val="center"/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>22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6B" w:rsidRDefault="004A22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40</w:t>
            </w:r>
          </w:p>
        </w:tc>
      </w:tr>
      <w:tr w:rsidR="004A226B" w:rsidTr="004A226B">
        <w:trPr>
          <w:trHeight w:val="389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6B" w:rsidRDefault="004A226B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6B" w:rsidRDefault="004A22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6B" w:rsidRDefault="004A22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6B" w:rsidRDefault="004A22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6B" w:rsidRDefault="004A226B">
            <w:pPr>
              <w:jc w:val="center"/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6B" w:rsidRDefault="004A22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</w:tr>
      <w:tr w:rsidR="004A226B" w:rsidTr="004A226B">
        <w:trPr>
          <w:trHeight w:val="234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6B" w:rsidRDefault="004A226B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Обрабатывающие пр-ва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6B" w:rsidRDefault="004A22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6B" w:rsidRDefault="004A22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6B" w:rsidRDefault="004A22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6B" w:rsidRDefault="004A226B">
            <w:pPr>
              <w:jc w:val="center"/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>37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6B" w:rsidRDefault="004A22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53</w:t>
            </w:r>
          </w:p>
        </w:tc>
      </w:tr>
      <w:tr w:rsidR="004A226B" w:rsidTr="004A226B">
        <w:trPr>
          <w:trHeight w:val="234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6B" w:rsidRDefault="004A226B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Обеспечение электрической энергией, газом и паром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6B" w:rsidRDefault="004A22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6B" w:rsidRDefault="004A22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6B" w:rsidRDefault="004A22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6B" w:rsidRDefault="004A226B">
            <w:pPr>
              <w:jc w:val="center"/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6B" w:rsidRDefault="004A22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</w:tr>
      <w:tr w:rsidR="004A226B" w:rsidTr="004A226B">
        <w:trPr>
          <w:trHeight w:val="1356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6B" w:rsidRDefault="004A226B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Водоснабжение; водоотведение; организация сбора и утилизации отходов, </w:t>
            </w:r>
            <w:proofErr w:type="spellStart"/>
            <w:r>
              <w:rPr>
                <w:bCs/>
                <w:iCs/>
                <w:sz w:val="20"/>
                <w:szCs w:val="20"/>
              </w:rPr>
              <w:t>деятельн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по ликвидации загрязнений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6B" w:rsidRDefault="004A22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6B" w:rsidRDefault="004A22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6B" w:rsidRDefault="004A22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6B" w:rsidRDefault="004A226B">
            <w:pPr>
              <w:jc w:val="center"/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6B" w:rsidRDefault="004A22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</w:tr>
      <w:tr w:rsidR="004A226B" w:rsidTr="004A226B">
        <w:trPr>
          <w:trHeight w:val="228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6B" w:rsidRDefault="004A226B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6B" w:rsidRDefault="004A22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6B" w:rsidRDefault="004A22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6B" w:rsidRDefault="004A22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6B" w:rsidRDefault="004A226B">
            <w:pPr>
              <w:jc w:val="center"/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>18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6B" w:rsidRDefault="004A22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21</w:t>
            </w:r>
          </w:p>
        </w:tc>
      </w:tr>
      <w:tr w:rsidR="004A226B" w:rsidTr="004A226B">
        <w:trPr>
          <w:trHeight w:val="968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6B" w:rsidRDefault="004A226B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Опт</w:t>
            </w:r>
            <w:proofErr w:type="gramStart"/>
            <w:r>
              <w:rPr>
                <w:bCs/>
                <w:iCs/>
                <w:sz w:val="20"/>
                <w:szCs w:val="20"/>
              </w:rPr>
              <w:t>.</w:t>
            </w:r>
            <w:proofErr w:type="gram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bCs/>
                <w:iCs/>
                <w:sz w:val="20"/>
                <w:szCs w:val="20"/>
              </w:rPr>
              <w:t>и</w:t>
            </w:r>
            <w:proofErr w:type="gram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розн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. торговля, ремонт </w:t>
            </w:r>
            <w:proofErr w:type="spellStart"/>
            <w:r>
              <w:rPr>
                <w:bCs/>
                <w:iCs/>
                <w:sz w:val="20"/>
                <w:szCs w:val="20"/>
              </w:rPr>
              <w:t>автосредств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, бытовых </w:t>
            </w:r>
            <w:proofErr w:type="spellStart"/>
            <w:r>
              <w:rPr>
                <w:bCs/>
                <w:iCs/>
                <w:sz w:val="20"/>
                <w:szCs w:val="20"/>
              </w:rPr>
              <w:t>издел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. и предметов </w:t>
            </w:r>
            <w:proofErr w:type="spellStart"/>
            <w:r>
              <w:rPr>
                <w:bCs/>
                <w:iCs/>
                <w:sz w:val="20"/>
                <w:szCs w:val="20"/>
              </w:rPr>
              <w:t>личн</w:t>
            </w:r>
            <w:proofErr w:type="spellEnd"/>
            <w:r>
              <w:rPr>
                <w:bCs/>
                <w:iCs/>
                <w:sz w:val="20"/>
                <w:szCs w:val="20"/>
              </w:rPr>
              <w:t>.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6B" w:rsidRDefault="004A22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6B" w:rsidRDefault="004A22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6B" w:rsidRDefault="004A22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6B" w:rsidRDefault="004A226B">
            <w:pPr>
              <w:jc w:val="center"/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>109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6B" w:rsidRDefault="004A22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136</w:t>
            </w:r>
          </w:p>
        </w:tc>
      </w:tr>
      <w:tr w:rsidR="004A226B" w:rsidTr="004A226B">
        <w:trPr>
          <w:trHeight w:val="389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6B" w:rsidRDefault="004A226B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6B" w:rsidRDefault="004A22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6B" w:rsidRDefault="004A22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6B" w:rsidRDefault="004A22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6B" w:rsidRDefault="004A226B">
            <w:pPr>
              <w:jc w:val="center"/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>93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6B" w:rsidRDefault="004A22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88</w:t>
            </w:r>
          </w:p>
        </w:tc>
      </w:tr>
      <w:tr w:rsidR="004A226B" w:rsidTr="004A226B">
        <w:trPr>
          <w:trHeight w:val="579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6B" w:rsidRDefault="004A226B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Деятельность гостиниц          и предприятий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6B" w:rsidRDefault="004A22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6B" w:rsidRDefault="004A22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6B" w:rsidRDefault="004A22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6B" w:rsidRDefault="004A226B">
            <w:pPr>
              <w:jc w:val="center"/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>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6B" w:rsidRDefault="004A22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</w:tr>
      <w:tr w:rsidR="004A226B" w:rsidTr="004A226B">
        <w:trPr>
          <w:trHeight w:val="389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6B" w:rsidRDefault="004A226B">
            <w:pPr>
              <w:rPr>
                <w:bCs/>
                <w:iCs/>
                <w:sz w:val="20"/>
                <w:szCs w:val="20"/>
              </w:rPr>
            </w:pPr>
            <w:proofErr w:type="spellStart"/>
            <w:r>
              <w:rPr>
                <w:bCs/>
                <w:iCs/>
                <w:sz w:val="20"/>
                <w:szCs w:val="20"/>
              </w:rPr>
              <w:t>Деятельн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в области информации и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6B" w:rsidRDefault="004A22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6B" w:rsidRDefault="004A22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6B" w:rsidRDefault="004A22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6B" w:rsidRDefault="004A226B">
            <w:pPr>
              <w:jc w:val="center"/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6B" w:rsidRDefault="004A22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</w:tr>
      <w:tr w:rsidR="004A226B" w:rsidTr="004A226B">
        <w:trPr>
          <w:trHeight w:val="389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6B" w:rsidRDefault="004A226B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Финансовая  и страховая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6B" w:rsidRDefault="004A22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6B" w:rsidRDefault="004A22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6B" w:rsidRDefault="004A22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6B" w:rsidRDefault="004A226B">
            <w:pPr>
              <w:jc w:val="center"/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6B" w:rsidRDefault="004A226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     4</w:t>
            </w:r>
          </w:p>
        </w:tc>
      </w:tr>
      <w:tr w:rsidR="004A226B" w:rsidTr="004A226B">
        <w:trPr>
          <w:trHeight w:val="579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6B" w:rsidRDefault="004A226B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Деятельность по операциям с </w:t>
            </w:r>
            <w:proofErr w:type="spellStart"/>
            <w:r>
              <w:rPr>
                <w:bCs/>
                <w:iCs/>
                <w:sz w:val="20"/>
                <w:szCs w:val="20"/>
              </w:rPr>
              <w:t>недвиж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. имуществом, аренда и </w:t>
            </w:r>
            <w:proofErr w:type="spellStart"/>
            <w:r>
              <w:rPr>
                <w:bCs/>
                <w:iCs/>
                <w:sz w:val="20"/>
                <w:szCs w:val="20"/>
              </w:rPr>
              <w:t>предост</w:t>
            </w:r>
            <w:proofErr w:type="spellEnd"/>
            <w:r>
              <w:rPr>
                <w:bCs/>
                <w:iCs/>
                <w:sz w:val="20"/>
                <w:szCs w:val="20"/>
              </w:rPr>
              <w:t>.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6B" w:rsidRDefault="004A22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6B" w:rsidRDefault="004A22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6B" w:rsidRDefault="004A22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6B" w:rsidRDefault="004A226B">
            <w:pPr>
              <w:jc w:val="center"/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>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6B" w:rsidRDefault="004A22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15</w:t>
            </w:r>
          </w:p>
        </w:tc>
      </w:tr>
      <w:tr w:rsidR="004A226B" w:rsidTr="004A226B">
        <w:trPr>
          <w:trHeight w:val="579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6B" w:rsidRDefault="004A226B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Деятельность</w:t>
            </w:r>
          </w:p>
          <w:p w:rsidR="004A226B" w:rsidRDefault="004A226B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профессиональная, научная и техническая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6B" w:rsidRDefault="004A22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6B" w:rsidRDefault="004A22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6B" w:rsidRDefault="004A22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6B" w:rsidRDefault="004A226B">
            <w:pPr>
              <w:jc w:val="center"/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>12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6B" w:rsidRDefault="004A22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13</w:t>
            </w:r>
          </w:p>
        </w:tc>
      </w:tr>
      <w:tr w:rsidR="004A226B" w:rsidTr="004A226B">
        <w:trPr>
          <w:trHeight w:val="777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6B" w:rsidRDefault="004A226B">
            <w:pPr>
              <w:rPr>
                <w:bCs/>
                <w:iCs/>
                <w:sz w:val="20"/>
                <w:szCs w:val="20"/>
              </w:rPr>
            </w:pPr>
            <w:proofErr w:type="spellStart"/>
            <w:r>
              <w:rPr>
                <w:bCs/>
                <w:iCs/>
                <w:sz w:val="20"/>
                <w:szCs w:val="20"/>
              </w:rPr>
              <w:t>Деятельн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bCs/>
                <w:iCs/>
                <w:sz w:val="20"/>
                <w:szCs w:val="20"/>
              </w:rPr>
              <w:t>административная</w:t>
            </w:r>
            <w:proofErr w:type="gramEnd"/>
            <w:r>
              <w:rPr>
                <w:bCs/>
                <w:iCs/>
                <w:sz w:val="20"/>
                <w:szCs w:val="20"/>
              </w:rPr>
              <w:t xml:space="preserve"> и сопутствующие доп.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6B" w:rsidRDefault="004A22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6B" w:rsidRDefault="004A22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6B" w:rsidRDefault="004A22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6B" w:rsidRDefault="004A226B">
            <w:pPr>
              <w:jc w:val="center"/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6B" w:rsidRDefault="004A22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</w:tr>
      <w:tr w:rsidR="004A226B" w:rsidTr="004A226B">
        <w:trPr>
          <w:trHeight w:val="234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6B" w:rsidRDefault="004A226B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6B" w:rsidRDefault="004A22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6B" w:rsidRDefault="004A22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6B" w:rsidRDefault="004A22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6B" w:rsidRDefault="004A226B">
            <w:pPr>
              <w:jc w:val="center"/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6B" w:rsidRDefault="004A22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</w:tr>
      <w:tr w:rsidR="004A226B" w:rsidTr="004A226B">
        <w:trPr>
          <w:trHeight w:val="579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6B" w:rsidRDefault="004A226B">
            <w:pPr>
              <w:rPr>
                <w:bCs/>
                <w:iCs/>
                <w:sz w:val="20"/>
                <w:szCs w:val="20"/>
              </w:rPr>
            </w:pPr>
            <w:proofErr w:type="spellStart"/>
            <w:r>
              <w:rPr>
                <w:bCs/>
                <w:iCs/>
                <w:sz w:val="20"/>
                <w:szCs w:val="20"/>
              </w:rPr>
              <w:t>Деятельн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в области здравоохранения и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6B" w:rsidRDefault="004A22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6B" w:rsidRDefault="004A22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6B" w:rsidRDefault="004A22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6B" w:rsidRDefault="004A226B">
            <w:pPr>
              <w:jc w:val="center"/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6B" w:rsidRDefault="004A22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</w:tr>
      <w:tr w:rsidR="004A226B" w:rsidTr="004A226B">
        <w:trPr>
          <w:trHeight w:val="770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6B" w:rsidRDefault="004A226B">
            <w:pPr>
              <w:rPr>
                <w:bCs/>
                <w:iCs/>
                <w:sz w:val="20"/>
                <w:szCs w:val="20"/>
              </w:rPr>
            </w:pPr>
            <w:proofErr w:type="spellStart"/>
            <w:r>
              <w:rPr>
                <w:bCs/>
                <w:iCs/>
                <w:sz w:val="20"/>
                <w:szCs w:val="20"/>
              </w:rPr>
              <w:lastRenderedPageBreak/>
              <w:t>Деятельн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в области культуры, спорта, организации досуга и развлечений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6B" w:rsidRDefault="004A22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6B" w:rsidRDefault="004A22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6B" w:rsidRDefault="004A22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6B" w:rsidRDefault="004A226B">
            <w:pPr>
              <w:jc w:val="center"/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6B" w:rsidRDefault="004A22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</w:tr>
      <w:tr w:rsidR="004A226B" w:rsidTr="004A226B">
        <w:trPr>
          <w:trHeight w:val="389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6B" w:rsidRDefault="004A226B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6B" w:rsidRDefault="004A22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6B" w:rsidRDefault="004A22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6B" w:rsidRDefault="004A22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6B" w:rsidRDefault="004A226B">
            <w:pPr>
              <w:jc w:val="center"/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>19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6B" w:rsidRDefault="004A22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19</w:t>
            </w:r>
          </w:p>
        </w:tc>
      </w:tr>
      <w:tr w:rsidR="004A226B" w:rsidTr="004A226B">
        <w:trPr>
          <w:trHeight w:val="1393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6B" w:rsidRDefault="004A226B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6B" w:rsidRDefault="004A22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6B" w:rsidRDefault="004A22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6B" w:rsidRDefault="004A22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6B" w:rsidRDefault="004A226B">
            <w:pPr>
              <w:jc w:val="center"/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>342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6B" w:rsidRDefault="004A22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411</w:t>
            </w:r>
          </w:p>
        </w:tc>
      </w:tr>
    </w:tbl>
    <w:p w:rsidR="004A226B" w:rsidRDefault="004A226B" w:rsidP="004A226B">
      <w:pPr>
        <w:ind w:firstLine="708"/>
        <w:rPr>
          <w:bCs/>
          <w:iCs/>
        </w:rPr>
      </w:pPr>
    </w:p>
    <w:p w:rsidR="004A226B" w:rsidRDefault="004A226B" w:rsidP="004A226B">
      <w:pPr>
        <w:ind w:firstLine="708"/>
        <w:jc w:val="both"/>
      </w:pPr>
      <w:r>
        <w:t xml:space="preserve">Наибольшее количество субъектов малого предпринимательства занято в сферах оптовой и розничной торговли, ремонта автотранспортных средств, мотоциклов, бытовых изделий и предметов личного пользования (33,1%), транспортировка и хранение (21,4%), обрабатывающем производстве (12,9%) – (в основном деревообработка). </w:t>
      </w:r>
    </w:p>
    <w:p w:rsidR="004A226B" w:rsidRDefault="004A226B" w:rsidP="004A226B">
      <w:pPr>
        <w:ind w:firstLine="708"/>
        <w:jc w:val="both"/>
        <w:rPr>
          <w:b/>
          <w:bCs/>
          <w:i/>
          <w:iCs/>
        </w:rPr>
      </w:pPr>
      <w:r>
        <w:t>Отрадно, что в последние годы предприниматели все больше сре</w:t>
      </w:r>
      <w:proofErr w:type="gramStart"/>
      <w:r>
        <w:t>дств  вкл</w:t>
      </w:r>
      <w:proofErr w:type="gramEnd"/>
      <w:r>
        <w:t>адывают в строительство новых объектов, обновление  фасадов зданий, реконструкцию внутренних помещений, торговых залов и оборудования в них, появляются магазины самообслуживания.</w:t>
      </w:r>
    </w:p>
    <w:p w:rsidR="004A226B" w:rsidRDefault="004A226B" w:rsidP="004A226B">
      <w:pPr>
        <w:ind w:firstLine="708"/>
        <w:rPr>
          <w:b/>
          <w:bCs/>
          <w:i/>
          <w:iCs/>
        </w:rPr>
      </w:pPr>
    </w:p>
    <w:p w:rsidR="00622FB0" w:rsidRDefault="00622FB0"/>
    <w:sectPr w:rsidR="00622FB0" w:rsidSect="00622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26B"/>
    <w:rsid w:val="004A226B"/>
    <w:rsid w:val="00622FB0"/>
    <w:rsid w:val="006F1BF0"/>
    <w:rsid w:val="00944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5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3</cp:revision>
  <dcterms:created xsi:type="dcterms:W3CDTF">2020-03-20T07:26:00Z</dcterms:created>
  <dcterms:modified xsi:type="dcterms:W3CDTF">2020-03-20T07:28:00Z</dcterms:modified>
</cp:coreProperties>
</file>